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91" w:rsidRPr="00F73E2B" w:rsidRDefault="00CD7C4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Теория.</w:t>
      </w:r>
    </w:p>
    <w:p w:rsidR="007F47AE" w:rsidRDefault="007F47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Вывод-ввод в файл осуществляется по алгоритму:</w:t>
      </w:r>
    </w:p>
    <w:p w:rsidR="007F47AE" w:rsidRPr="00050F19" w:rsidRDefault="007F47AE" w:rsidP="002C20F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0F1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open</w:t>
      </w:r>
      <w:r w:rsidRPr="00050F19">
        <w:rPr>
          <w:rFonts w:ascii="Times New Roman" w:hAnsi="Times New Roman" w:cs="Times New Roman"/>
          <w:noProof/>
          <w:sz w:val="24"/>
          <w:szCs w:val="24"/>
        </w:rPr>
        <w:t xml:space="preserve">(1, </w:t>
      </w:r>
      <w:r w:rsidRPr="00050F19">
        <w:rPr>
          <w:rFonts w:ascii="Times New Roman" w:hAnsi="Times New Roman" w:cs="Times New Roman"/>
          <w:noProof/>
          <w:sz w:val="24"/>
          <w:szCs w:val="24"/>
          <w:lang w:val="en-US"/>
        </w:rPr>
        <w:t>file</w:t>
      </w:r>
      <w:r w:rsidRPr="00050F19">
        <w:rPr>
          <w:rFonts w:ascii="Times New Roman" w:hAnsi="Times New Roman" w:cs="Times New Roman"/>
          <w:noProof/>
          <w:sz w:val="24"/>
          <w:szCs w:val="24"/>
        </w:rPr>
        <w:t>='1.</w:t>
      </w:r>
      <w:r w:rsidRPr="00050F19">
        <w:rPr>
          <w:rFonts w:ascii="Times New Roman" w:hAnsi="Times New Roman" w:cs="Times New Roman"/>
          <w:noProof/>
          <w:sz w:val="24"/>
          <w:szCs w:val="24"/>
          <w:lang w:val="en-US"/>
        </w:rPr>
        <w:t>dat</w:t>
      </w:r>
      <w:r w:rsidRPr="00050F19">
        <w:rPr>
          <w:rFonts w:ascii="Times New Roman" w:hAnsi="Times New Roman" w:cs="Times New Roman"/>
          <w:noProof/>
          <w:sz w:val="24"/>
          <w:szCs w:val="24"/>
        </w:rPr>
        <w:t>') ! открывает файл 1.</w:t>
      </w:r>
      <w:r w:rsidRPr="00050F19">
        <w:rPr>
          <w:rFonts w:ascii="Times New Roman" w:hAnsi="Times New Roman" w:cs="Times New Roman"/>
          <w:noProof/>
          <w:sz w:val="24"/>
          <w:szCs w:val="24"/>
          <w:lang w:val="en-US"/>
        </w:rPr>
        <w:t>dat</w:t>
      </w:r>
      <w:r w:rsidRPr="00050F19">
        <w:rPr>
          <w:rFonts w:ascii="Times New Roman" w:hAnsi="Times New Roman" w:cs="Times New Roman"/>
          <w:noProof/>
          <w:sz w:val="24"/>
          <w:szCs w:val="24"/>
        </w:rPr>
        <w:t xml:space="preserve"> в папке с программой </w:t>
      </w:r>
      <w:r w:rsidR="00050F19">
        <w:rPr>
          <w:rFonts w:ascii="Times New Roman" w:hAnsi="Times New Roman" w:cs="Times New Roman"/>
          <w:noProof/>
          <w:sz w:val="24"/>
          <w:szCs w:val="24"/>
        </w:rPr>
        <w:t>и связывает его с устройством ввода-вывода 1</w:t>
      </w:r>
    </w:p>
    <w:p w:rsidR="007F47AE" w:rsidRPr="00050F19" w:rsidRDefault="007F47AE" w:rsidP="002C20F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0F19">
        <w:rPr>
          <w:rFonts w:ascii="Times New Roman" w:hAnsi="Times New Roman" w:cs="Times New Roman"/>
          <w:bCs/>
          <w:noProof/>
          <w:sz w:val="24"/>
          <w:szCs w:val="24"/>
        </w:rPr>
        <w:t>read</w:t>
      </w:r>
      <w:r w:rsidR="00050F19">
        <w:rPr>
          <w:rFonts w:ascii="Times New Roman" w:hAnsi="Times New Roman" w:cs="Times New Roman"/>
          <w:noProof/>
          <w:sz w:val="24"/>
          <w:szCs w:val="24"/>
        </w:rPr>
        <w:t>(1</w:t>
      </w:r>
      <w:r w:rsidRPr="00050F19">
        <w:rPr>
          <w:rFonts w:ascii="Times New Roman" w:hAnsi="Times New Roman" w:cs="Times New Roman"/>
          <w:noProof/>
          <w:sz w:val="24"/>
          <w:szCs w:val="24"/>
        </w:rPr>
        <w:t xml:space="preserve">,*) z </w:t>
      </w:r>
      <w:r w:rsidR="00050F19">
        <w:rPr>
          <w:rFonts w:ascii="Times New Roman" w:hAnsi="Times New Roman" w:cs="Times New Roman"/>
          <w:noProof/>
          <w:sz w:val="24"/>
          <w:szCs w:val="24"/>
        </w:rPr>
        <w:t xml:space="preserve">! считывает из файла элементы в массив </w:t>
      </w:r>
      <w:r w:rsidR="00050F19"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="00050F19">
        <w:rPr>
          <w:rFonts w:ascii="Times New Roman" w:hAnsi="Times New Roman" w:cs="Times New Roman"/>
          <w:noProof/>
          <w:sz w:val="24"/>
          <w:szCs w:val="24"/>
        </w:rPr>
        <w:t>, данные в файле в произвольном формате</w:t>
      </w:r>
    </w:p>
    <w:p w:rsidR="00050F19" w:rsidRPr="00050F19" w:rsidRDefault="00050F19" w:rsidP="002C20F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050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F19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050F1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 ! записывает в файл массив а</w:t>
      </w:r>
      <w:r w:rsidR="00A47E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A47E78">
        <w:rPr>
          <w:rFonts w:ascii="Times New Roman" w:hAnsi="Times New Roman" w:cs="Times New Roman"/>
          <w:sz w:val="24"/>
          <w:szCs w:val="24"/>
        </w:rPr>
        <w:t>форматированием по умолчанию</w:t>
      </w:r>
    </w:p>
    <w:p w:rsidR="00050F19" w:rsidRDefault="00050F19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0F19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050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F19">
        <w:rPr>
          <w:rFonts w:ascii="Times New Roman" w:hAnsi="Times New Roman" w:cs="Times New Roman"/>
          <w:sz w:val="24"/>
          <w:szCs w:val="24"/>
        </w:rPr>
        <w:t>1,'(20</w:t>
      </w:r>
      <w:proofErr w:type="spellStart"/>
      <w:r w:rsidRPr="00050F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0F19">
        <w:rPr>
          <w:rFonts w:ascii="Times New Roman" w:hAnsi="Times New Roman" w:cs="Times New Roman"/>
          <w:sz w:val="24"/>
          <w:szCs w:val="24"/>
        </w:rPr>
        <w:t xml:space="preserve">3)') </w:t>
      </w:r>
      <w:r w:rsidRPr="00050F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0F19">
        <w:rPr>
          <w:rFonts w:ascii="Times New Roman" w:hAnsi="Times New Roman" w:cs="Times New Roman"/>
          <w:sz w:val="24"/>
          <w:szCs w:val="24"/>
        </w:rPr>
        <w:t xml:space="preserve"> ! </w:t>
      </w:r>
      <w:r>
        <w:rPr>
          <w:rFonts w:ascii="Times New Roman" w:hAnsi="Times New Roman" w:cs="Times New Roman"/>
          <w:sz w:val="24"/>
          <w:szCs w:val="24"/>
        </w:rPr>
        <w:t>записывает в файл целый массив а, по 20 элементов в строку с 3 символами на элемент</w:t>
      </w:r>
    </w:p>
    <w:p w:rsidR="00050F19" w:rsidRDefault="00050F19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050F19">
        <w:rPr>
          <w:rFonts w:ascii="Times New Roman" w:hAnsi="Times New Roman" w:cs="Times New Roman"/>
          <w:sz w:val="24"/>
          <w:szCs w:val="24"/>
        </w:rPr>
        <w:t>,'(33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50F19">
        <w:rPr>
          <w:rFonts w:ascii="Times New Roman" w:hAnsi="Times New Roman" w:cs="Times New Roman"/>
          <w:sz w:val="24"/>
          <w:szCs w:val="24"/>
        </w:rPr>
        <w:t xml:space="preserve">16.8)')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50F19">
        <w:rPr>
          <w:rFonts w:ascii="Times New Roman" w:hAnsi="Times New Roman" w:cs="Times New Roman"/>
          <w:sz w:val="24"/>
          <w:szCs w:val="24"/>
        </w:rPr>
        <w:t xml:space="preserve"> ! </w:t>
      </w:r>
      <w:r>
        <w:rPr>
          <w:rFonts w:ascii="Times New Roman" w:hAnsi="Times New Roman" w:cs="Times New Roman"/>
          <w:sz w:val="24"/>
          <w:szCs w:val="24"/>
        </w:rPr>
        <w:t>записывает в файл вещественный массив, по 33 элемента в строку с 16 символами на элемент и с 8 знаками после запятой</w:t>
      </w:r>
    </w:p>
    <w:p w:rsidR="00CD7C4E" w:rsidRDefault="00CD7C4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740C18">
        <w:rPr>
          <w:rFonts w:ascii="Times New Roman" w:hAnsi="Times New Roman" w:cs="Times New Roman"/>
          <w:sz w:val="24"/>
          <w:szCs w:val="24"/>
        </w:rPr>
        <w:t>Сечения массивов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7B57" w:rsidRDefault="000B7B5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Сечение массива позволяет применить процедуру или присваивание не ко всем элементам массива, а только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выбранным по определенному правилу. Существует два способа задачи сечения: с помощью индексного триплета и векторного индекса. Первый способ хорош, если, к примеру, надо применить процедуру к каждому третьему элементу массива. Второй если присваивание или процедура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применимы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некому неупорядоченному, но заранее известному, набору элементов массива.</w:t>
      </w:r>
    </w:p>
    <w:p w:rsidR="000B7B57" w:rsidRPr="004B4597" w:rsidRDefault="000B7B5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4B45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45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4597">
        <w:rPr>
          <w:rFonts w:ascii="Times New Roman" w:hAnsi="Times New Roman" w:cs="Times New Roman"/>
          <w:sz w:val="24"/>
          <w:szCs w:val="24"/>
        </w:rPr>
        <w:t>(9)</w:t>
      </w:r>
    </w:p>
    <w:p w:rsidR="001536D7" w:rsidRPr="004B459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45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4597">
        <w:rPr>
          <w:rFonts w:ascii="Times New Roman" w:hAnsi="Times New Roman" w:cs="Times New Roman"/>
          <w:sz w:val="24"/>
          <w:szCs w:val="24"/>
        </w:rPr>
        <w:t>1:9:3)=3</w:t>
      </w:r>
    </w:p>
    <w:p w:rsid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третий элемент массива становится равным 3. Триплет имеет вид: (нижняя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граница</w:t>
      </w:r>
      <w:proofErr w:type="gramStart"/>
      <w:r>
        <w:rPr>
          <w:rFonts w:ascii="Times New Roman" w:hAnsi="Times New Roman" w:cs="Times New Roman"/>
          <w:sz w:val="24"/>
          <w:szCs w:val="24"/>
        </w:rPr>
        <w:t>:в</w:t>
      </w:r>
      <w:proofErr w:type="gramEnd"/>
      <w:r>
        <w:rPr>
          <w:rFonts w:ascii="Times New Roman" w:hAnsi="Times New Roman" w:cs="Times New Roman"/>
          <w:sz w:val="24"/>
          <w:szCs w:val="24"/>
        </w:rPr>
        <w:t>ерхняя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граница:шаг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Так, если надо присвоить все элементы с 4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вид будет следующий:</w:t>
      </w:r>
    </w:p>
    <w:p w:rsidR="001536D7" w:rsidRP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36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6D7">
        <w:rPr>
          <w:rFonts w:ascii="Times New Roman" w:hAnsi="Times New Roman" w:cs="Times New Roman"/>
          <w:sz w:val="24"/>
          <w:szCs w:val="24"/>
        </w:rPr>
        <w:t>4:6:1)=3</w:t>
      </w:r>
    </w:p>
    <w:p w:rsid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Ранее не было сказано, но в </w:t>
      </w:r>
      <w:r>
        <w:rPr>
          <w:rFonts w:ascii="Times New Roman" w:hAnsi="Times New Roman" w:cs="Times New Roman"/>
          <w:sz w:val="24"/>
          <w:szCs w:val="24"/>
          <w:lang w:val="en-US"/>
        </w:rPr>
        <w:t>Fortran</w:t>
      </w:r>
      <w:r w:rsidRPr="001536D7">
        <w:rPr>
          <w:rFonts w:ascii="Times New Roman" w:hAnsi="Times New Roman" w:cs="Times New Roman"/>
          <w:sz w:val="24"/>
          <w:szCs w:val="24"/>
        </w:rPr>
        <w:t xml:space="preserve"> мо</w:t>
      </w:r>
      <w:r>
        <w:rPr>
          <w:rFonts w:ascii="Times New Roman" w:hAnsi="Times New Roman" w:cs="Times New Roman"/>
          <w:sz w:val="24"/>
          <w:szCs w:val="24"/>
        </w:rPr>
        <w:t xml:space="preserve">жно задавать диапазоны индексов массивов. К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задать двумерный массив у которого по одному измерению будут индексы от -5 до 5, включая 0, а по другому от 8 до 10:</w:t>
      </w:r>
    </w:p>
    <w:p w:rsidR="001536D7" w:rsidRP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536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536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36D7">
        <w:rPr>
          <w:rFonts w:ascii="Times New Roman" w:hAnsi="Times New Roman" w:cs="Times New Roman"/>
          <w:sz w:val="24"/>
          <w:szCs w:val="24"/>
        </w:rPr>
        <w:t>(-5:5,8:10)</w:t>
      </w:r>
    </w:p>
    <w:p w:rsidR="001536D7" w:rsidRDefault="00A435E1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массив задан одним числом, то по умолчанию наименьшим индексом массива является 1. К</w:t>
      </w:r>
      <w:r w:rsidR="001536D7" w:rsidRPr="001536D7">
        <w:rPr>
          <w:rFonts w:ascii="Times New Roman" w:hAnsi="Times New Roman" w:cs="Times New Roman"/>
          <w:sz w:val="24"/>
          <w:szCs w:val="24"/>
        </w:rPr>
        <w:t xml:space="preserve"> </w:t>
      </w:r>
      <w:r w:rsidR="001536D7">
        <w:rPr>
          <w:rFonts w:ascii="Times New Roman" w:hAnsi="Times New Roman" w:cs="Times New Roman"/>
          <w:sz w:val="24"/>
          <w:szCs w:val="24"/>
        </w:rPr>
        <w:t>такому массиву также применимы сечения:</w:t>
      </w:r>
    </w:p>
    <w:p w:rsidR="001536D7" w:rsidRP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36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6D7">
        <w:rPr>
          <w:rFonts w:ascii="Times New Roman" w:hAnsi="Times New Roman" w:cs="Times New Roman"/>
          <w:sz w:val="24"/>
          <w:szCs w:val="24"/>
        </w:rPr>
        <w:t>-5:5:5,9)=3</w:t>
      </w:r>
    </w:p>
    <w:p w:rsidR="001536D7" w:rsidRP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 w:rsidRPr="001536D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рисвоение выполнено только для 3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36D7">
        <w:rPr>
          <w:rFonts w:ascii="Times New Roman" w:hAnsi="Times New Roman" w:cs="Times New Roman"/>
          <w:sz w:val="24"/>
          <w:szCs w:val="24"/>
        </w:rPr>
        <w:t xml:space="preserve">(-5,9),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36D7">
        <w:rPr>
          <w:rFonts w:ascii="Times New Roman" w:hAnsi="Times New Roman" w:cs="Times New Roman"/>
          <w:sz w:val="24"/>
          <w:szCs w:val="24"/>
        </w:rPr>
        <w:t xml:space="preserve">(0,9),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36D7">
        <w:rPr>
          <w:rFonts w:ascii="Times New Roman" w:hAnsi="Times New Roman" w:cs="Times New Roman"/>
          <w:sz w:val="24"/>
          <w:szCs w:val="24"/>
        </w:rPr>
        <w:t>(5,9).</w:t>
      </w:r>
    </w:p>
    <w:p w:rsid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надо присвоить значения всем элементам строки по сечению то можно записать:</w:t>
      </w:r>
    </w:p>
    <w:p w:rsidR="001536D7" w:rsidRDefault="001536D7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45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4597">
        <w:rPr>
          <w:rFonts w:ascii="Times New Roman" w:hAnsi="Times New Roman" w:cs="Times New Roman"/>
          <w:sz w:val="24"/>
          <w:szCs w:val="24"/>
        </w:rPr>
        <w:t>:,9)=3</w:t>
      </w:r>
      <w:r w:rsidR="00596572" w:rsidRPr="004B4597">
        <w:rPr>
          <w:rFonts w:ascii="Times New Roman" w:hAnsi="Times New Roman" w:cs="Times New Roman"/>
          <w:sz w:val="24"/>
          <w:szCs w:val="24"/>
        </w:rPr>
        <w:t xml:space="preserve"> </w:t>
      </w:r>
      <w:r w:rsidR="00596572">
        <w:rPr>
          <w:rFonts w:ascii="Times New Roman" w:hAnsi="Times New Roman" w:cs="Times New Roman"/>
          <w:sz w:val="24"/>
          <w:szCs w:val="24"/>
        </w:rPr>
        <w:t xml:space="preserve">или </w:t>
      </w:r>
      <w:r w:rsidR="005965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96572" w:rsidRPr="004B4597">
        <w:rPr>
          <w:rFonts w:ascii="Times New Roman" w:hAnsi="Times New Roman" w:cs="Times New Roman"/>
          <w:sz w:val="24"/>
          <w:szCs w:val="24"/>
        </w:rPr>
        <w:t>(::1,9)</w:t>
      </w:r>
    </w:p>
    <w:p w:rsidR="00596572" w:rsidRDefault="00596572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Последняя запись означает, что если не задано значение границы в триплете, оно берется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минимальным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нижней, максимальным для верхней и 1 для шага (при этом для границ не пишется значение, а для шага не пишется также и соответствующее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дветочие</w:t>
      </w:r>
      <w:proofErr w:type="spellEnd"/>
      <w:r>
        <w:rPr>
          <w:rFonts w:ascii="Times New Roman" w:hAnsi="Times New Roman" w:cs="Times New Roman"/>
          <w:sz w:val="24"/>
          <w:szCs w:val="24"/>
        </w:rPr>
        <w:t>). Шаг может быть и отрицательным, что дает возможность легко поменять порядок элементов массива:</w:t>
      </w:r>
    </w:p>
    <w:p w:rsidR="00596572" w:rsidRPr="001536D7" w:rsidRDefault="00596572" w:rsidP="00596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536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536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36D7">
        <w:rPr>
          <w:rFonts w:ascii="Times New Roman" w:hAnsi="Times New Roman" w:cs="Times New Roman"/>
          <w:sz w:val="24"/>
          <w:szCs w:val="24"/>
        </w:rPr>
        <w:t>(-5:5)</w:t>
      </w:r>
    </w:p>
    <w:p w:rsidR="00596572" w:rsidRPr="00596572" w:rsidRDefault="00596572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6572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6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572">
        <w:rPr>
          <w:rFonts w:ascii="Times New Roman" w:hAnsi="Times New Roman" w:cs="Times New Roman"/>
          <w:sz w:val="24"/>
          <w:szCs w:val="24"/>
        </w:rPr>
        <w:t>5:-5:-1)</w:t>
      </w:r>
    </w:p>
    <w:p w:rsidR="00596572" w:rsidRDefault="00596572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 отметить, что при использовании сечения массива используется массив-маска. Это массив того же размера что и преобразуемый сечением, но составленный из логических переменных.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96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элемент входит в сечение 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proofErr w:type="gramEnd"/>
      <w:r w:rsidRPr="00596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не входит. Таким образом, при применении сечений есть отличия от применения циклов. </w:t>
      </w:r>
      <w:r w:rsidR="00A435E1">
        <w:rPr>
          <w:rFonts w:ascii="Times New Roman" w:hAnsi="Times New Roman" w:cs="Times New Roman"/>
          <w:sz w:val="24"/>
          <w:szCs w:val="24"/>
        </w:rPr>
        <w:t>Во-первых, при прочих равных, операции с сечениями выполняются значительно быстрее, так как не происходит перебора элементов, а происходит перемножение двух массивов, один из которых логический массив-маска, не требующий большого размера выделенной памяти. Вторым отличием является одновременность присвоения при использовании сечения. К примеру:</w:t>
      </w:r>
    </w:p>
    <w:p w:rsidR="00A435E1" w:rsidRPr="00F73E2B" w:rsidRDefault="00A435E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73E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435E1" w:rsidRPr="00A435E1" w:rsidRDefault="00A435E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435E1" w:rsidRPr="00A435E1" w:rsidRDefault="00A435E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a=0</w:t>
      </w:r>
    </w:p>
    <w:p w:rsidR="00596572" w:rsidRDefault="00A435E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=2,10,1</w:t>
      </w:r>
    </w:p>
    <w:p w:rsidR="00A435E1" w:rsidRDefault="00A435E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)=a(i-1)+1</w:t>
      </w:r>
    </w:p>
    <w:p w:rsidR="00A435E1" w:rsidRPr="00A435E1" w:rsidRDefault="00A435E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A435E1" w:rsidRDefault="00A435E1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 последовательность от 0 до 9. Тогда как:</w:t>
      </w:r>
    </w:p>
    <w:p w:rsidR="00A435E1" w:rsidRDefault="00A435E1" w:rsidP="00A435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73E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435E1" w:rsidRPr="00A435E1" w:rsidRDefault="00A435E1" w:rsidP="00A435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a=0</w:t>
      </w:r>
    </w:p>
    <w:p w:rsidR="00A435E1" w:rsidRDefault="00A435E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2:10:1)=a(1:9:1)+1</w:t>
      </w:r>
    </w:p>
    <w:p w:rsidR="00A435E1" w:rsidRDefault="00A435E1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r>
        <w:rPr>
          <w:rFonts w:ascii="Times New Roman" w:hAnsi="Times New Roman" w:cs="Times New Roman"/>
          <w:sz w:val="24"/>
          <w:szCs w:val="24"/>
        </w:rPr>
        <w:t>единиц</w:t>
      </w:r>
      <w:r w:rsidRPr="00F73E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Такую особенность надо учесть при операциях с сечениями, которые используют значения самого массива. В некоторых задачах сечение становится неприменимым, зато в некоторых других позволяет избегать создания промежуточных временных массивов.</w:t>
      </w:r>
    </w:p>
    <w:p w:rsidR="00A435E1" w:rsidRDefault="001A4E39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второго способа использования сечений массива используются векторные индексы – одномерные целочисленные массивы:</w:t>
      </w:r>
    </w:p>
    <w:p w:rsidR="001A4E39" w:rsidRDefault="001A4E39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4B45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4597">
        <w:rPr>
          <w:rFonts w:ascii="Times New Roman" w:hAnsi="Times New Roman" w:cs="Times New Roman"/>
          <w:sz w:val="24"/>
          <w:szCs w:val="24"/>
          <w:lang w:val="en-US"/>
        </w:rPr>
        <w:t>(20)</w:t>
      </w:r>
    </w:p>
    <w:p w:rsidR="001A4E39" w:rsidRPr="004B4597" w:rsidRDefault="001A4E39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4B459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B45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B4597">
        <w:rPr>
          <w:rFonts w:ascii="Times New Roman" w:hAnsi="Times New Roman" w:cs="Times New Roman"/>
          <w:sz w:val="24"/>
          <w:szCs w:val="24"/>
          <w:lang w:val="en-US"/>
        </w:rPr>
        <w:t>(3)</w:t>
      </w:r>
    </w:p>
    <w:p w:rsidR="001A4E39" w:rsidRPr="004B4597" w:rsidRDefault="001A4E39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Start"/>
      <w:r w:rsidRPr="004B4597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B4597">
        <w:rPr>
          <w:rFonts w:ascii="Times New Roman" w:hAnsi="Times New Roman" w:cs="Times New Roman"/>
          <w:sz w:val="24"/>
          <w:szCs w:val="24"/>
          <w:lang w:val="en-US"/>
        </w:rPr>
        <w:t>/ 1, 5, 7 /)</w:t>
      </w:r>
    </w:p>
    <w:p w:rsidR="001A4E39" w:rsidRPr="001A4E39" w:rsidRDefault="001A4E39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Pr="001A4E3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A4E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=2</w:t>
      </w:r>
    </w:p>
    <w:p w:rsidR="001A4E39" w:rsidRPr="001A4E39" w:rsidRDefault="001A4E39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Даст результатом присвоение 3 элементам (1, 5 и 7)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значения 2.</w:t>
      </w:r>
    </w:p>
    <w:p w:rsidR="00CD7C4E" w:rsidRDefault="00CD7C4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740C18">
        <w:rPr>
          <w:rFonts w:ascii="Times New Roman" w:hAnsi="Times New Roman" w:cs="Times New Roman"/>
          <w:sz w:val="24"/>
          <w:szCs w:val="24"/>
        </w:rPr>
        <w:t>Операции с массивами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7C4E" w:rsidRDefault="00B51985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перечислены функции и процедуры для работы с массивами.</w:t>
      </w:r>
    </w:p>
    <w:p w:rsidR="00B51985" w:rsidRPr="00B51985" w:rsidRDefault="00B51985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 xml:space="preserve">])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B51985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519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все элементы логического массива а (или его измерения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>
        <w:rPr>
          <w:rFonts w:ascii="Times New Roman" w:hAnsi="Times New Roman" w:cs="Times New Roman"/>
          <w:sz w:val="24"/>
          <w:szCs w:val="24"/>
        </w:rPr>
        <w:t xml:space="preserve">, если задано) истинны, иначе возвращает </w:t>
      </w:r>
      <w:r w:rsidRPr="00B519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B51985">
        <w:rPr>
          <w:rFonts w:ascii="Times New Roman" w:hAnsi="Times New Roman" w:cs="Times New Roman"/>
          <w:sz w:val="24"/>
          <w:szCs w:val="24"/>
        </w:rPr>
        <w:t>.</w:t>
      </w:r>
    </w:p>
    <w:p w:rsidR="00B51985" w:rsidRDefault="00B51985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 xml:space="preserve">])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B51985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519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хотя бы один элемент логического массива а (или его измерения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>
        <w:rPr>
          <w:rFonts w:ascii="Times New Roman" w:hAnsi="Times New Roman" w:cs="Times New Roman"/>
          <w:sz w:val="24"/>
          <w:szCs w:val="24"/>
        </w:rPr>
        <w:t xml:space="preserve">, если задано) истинен, иначе возвращает </w:t>
      </w:r>
      <w:r w:rsidRPr="00B519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B51985">
        <w:rPr>
          <w:rFonts w:ascii="Times New Roman" w:hAnsi="Times New Roman" w:cs="Times New Roman"/>
          <w:sz w:val="24"/>
          <w:szCs w:val="24"/>
        </w:rPr>
        <w:t>.</w:t>
      </w:r>
    </w:p>
    <w:p w:rsidR="00B51985" w:rsidRDefault="00B51985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 xml:space="preserve">])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B51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элементов логического массива а (или его измерения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>
        <w:rPr>
          <w:rFonts w:ascii="Times New Roman" w:hAnsi="Times New Roman" w:cs="Times New Roman"/>
          <w:sz w:val="24"/>
          <w:szCs w:val="24"/>
        </w:rPr>
        <w:t xml:space="preserve">, если задано), имеющих значение </w:t>
      </w:r>
      <w:r w:rsidRPr="00B519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519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представлен в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B51985">
        <w:rPr>
          <w:rFonts w:ascii="Times New Roman" w:hAnsi="Times New Roman" w:cs="Times New Roman"/>
          <w:sz w:val="24"/>
          <w:szCs w:val="24"/>
        </w:rPr>
        <w:t>(4).</w:t>
      </w:r>
    </w:p>
    <w:p w:rsidR="00610B29" w:rsidRDefault="00610B29" w:rsidP="00610B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>]) –</w:t>
      </w:r>
      <w:r w:rsidRPr="00610B29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озвращает размер массива. То есть количество его элементов.</w:t>
      </w:r>
    </w:p>
    <w:p w:rsidR="00610B29" w:rsidRPr="00610B29" w:rsidRDefault="00610B29" w:rsidP="00610B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shape</w:t>
      </w:r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>]) –</w:t>
      </w:r>
      <w:r w:rsidRPr="00610B29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озвращает форму массива. Число элементов по каждому измерению.</w:t>
      </w:r>
    </w:p>
    <w:p w:rsidR="00610B29" w:rsidRDefault="00610B29" w:rsidP="00610B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lbound</w:t>
      </w:r>
      <w:proofErr w:type="spellEnd"/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>]) –</w:t>
      </w:r>
      <w:r w:rsidRPr="00610B29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озвращает</w:t>
      </w:r>
      <w:r w:rsidRPr="00610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левую (нижнюю) границу массива.</w:t>
      </w:r>
    </w:p>
    <w:p w:rsidR="00610B29" w:rsidRDefault="00610B29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ubound</w:t>
      </w:r>
      <w:proofErr w:type="spellEnd"/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>]) –</w:t>
      </w:r>
      <w:r w:rsidRPr="00610B29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озвращает</w:t>
      </w:r>
      <w:r w:rsidRPr="00610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правую (верхнюю) границу массива.</w:t>
      </w:r>
    </w:p>
    <w:p w:rsidR="00B51985" w:rsidRDefault="00B51985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maxloc</w:t>
      </w:r>
      <w:proofErr w:type="spellEnd"/>
      <w:r w:rsidRPr="00B5198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985">
        <w:rPr>
          <w:rFonts w:ascii="Times New Roman" w:hAnsi="Times New Roman" w:cs="Times New Roman"/>
          <w:sz w:val="24"/>
          <w:szCs w:val="24"/>
        </w:rPr>
        <w:t xml:space="preserve">,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B51985">
        <w:rPr>
          <w:rFonts w:ascii="Times New Roman" w:hAnsi="Times New Roman" w:cs="Times New Roman"/>
          <w:sz w:val="24"/>
          <w:szCs w:val="24"/>
        </w:rPr>
        <w:t>]</w:t>
      </w:r>
      <w:r w:rsidRPr="00610B29">
        <w:rPr>
          <w:rFonts w:ascii="Times New Roman" w:hAnsi="Times New Roman" w:cs="Times New Roman"/>
          <w:sz w:val="24"/>
          <w:szCs w:val="24"/>
        </w:rPr>
        <w:t xml:space="preserve"> </w:t>
      </w:r>
      <w:r w:rsidRPr="00B51985">
        <w:rPr>
          <w:rFonts w:ascii="Times New Roman" w:hAnsi="Times New Roman" w:cs="Times New Roman"/>
          <w:sz w:val="24"/>
          <w:szCs w:val="24"/>
        </w:rPr>
        <w:t xml:space="preserve">[, </w:t>
      </w:r>
      <w:r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B51985">
        <w:rPr>
          <w:rFonts w:ascii="Times New Roman" w:hAnsi="Times New Roman" w:cs="Times New Roman"/>
          <w:sz w:val="24"/>
          <w:szCs w:val="24"/>
        </w:rPr>
        <w:t>])</w:t>
      </w:r>
      <w:r w:rsidRPr="00610B2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="00610B29">
        <w:rPr>
          <w:rFonts w:ascii="Times New Roman" w:hAnsi="Times New Roman" w:cs="Times New Roman"/>
          <w:sz w:val="24"/>
          <w:szCs w:val="24"/>
        </w:rPr>
        <w:t xml:space="preserve">индексы максимального элемента массива или максимальных элементов по всему массиву, по измерению </w:t>
      </w:r>
      <w:r w:rsidR="00610B29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="00610B29" w:rsidRPr="00610B29">
        <w:rPr>
          <w:rFonts w:ascii="Times New Roman" w:hAnsi="Times New Roman" w:cs="Times New Roman"/>
          <w:sz w:val="24"/>
          <w:szCs w:val="24"/>
        </w:rPr>
        <w:t>, е</w:t>
      </w:r>
      <w:r w:rsidR="00610B29">
        <w:rPr>
          <w:rFonts w:ascii="Times New Roman" w:hAnsi="Times New Roman" w:cs="Times New Roman"/>
          <w:sz w:val="24"/>
          <w:szCs w:val="24"/>
        </w:rPr>
        <w:t xml:space="preserve">сли оно задано, или если удовлетворяет условию </w:t>
      </w:r>
      <w:r w:rsidR="00610B29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="00610B29">
        <w:rPr>
          <w:rFonts w:ascii="Times New Roman" w:hAnsi="Times New Roman" w:cs="Times New Roman"/>
          <w:sz w:val="24"/>
          <w:szCs w:val="24"/>
        </w:rPr>
        <w:t xml:space="preserve"> (также необязательный параметр). Если несколько элементов содержат максимальное значение, берется первый из них. Параметр </w:t>
      </w:r>
      <w:r w:rsidR="00610B29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="00610B29" w:rsidRPr="00610B29">
        <w:rPr>
          <w:rFonts w:ascii="Times New Roman" w:hAnsi="Times New Roman" w:cs="Times New Roman"/>
          <w:sz w:val="24"/>
          <w:szCs w:val="24"/>
        </w:rPr>
        <w:t xml:space="preserve"> имеет</w:t>
      </w:r>
      <w:r w:rsidR="00610B29">
        <w:rPr>
          <w:rFonts w:ascii="Times New Roman" w:hAnsi="Times New Roman" w:cs="Times New Roman"/>
          <w:sz w:val="24"/>
          <w:szCs w:val="24"/>
        </w:rPr>
        <w:t xml:space="preserve"> вид логического массива, форма которого совпадает с формой массива а (или если задано </w:t>
      </w:r>
      <w:r w:rsidR="00610B29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="00610B29" w:rsidRPr="00610B29">
        <w:rPr>
          <w:rFonts w:ascii="Times New Roman" w:hAnsi="Times New Roman" w:cs="Times New Roman"/>
          <w:sz w:val="24"/>
          <w:szCs w:val="24"/>
        </w:rPr>
        <w:t xml:space="preserve">, то </w:t>
      </w:r>
      <w:r w:rsidR="00610B29">
        <w:rPr>
          <w:rFonts w:ascii="Times New Roman" w:hAnsi="Times New Roman" w:cs="Times New Roman"/>
          <w:sz w:val="24"/>
          <w:szCs w:val="24"/>
        </w:rPr>
        <w:t xml:space="preserve">форму размерности). Данный массив может быть результатом вычисления логического выражения, к </w:t>
      </w:r>
      <w:proofErr w:type="gramStart"/>
      <w:r w:rsidR="00610B29"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 w:rsidR="00610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B29">
        <w:rPr>
          <w:rFonts w:ascii="Times New Roman" w:hAnsi="Times New Roman" w:cs="Times New Roman"/>
          <w:sz w:val="24"/>
          <w:szCs w:val="24"/>
          <w:lang w:val="en-US"/>
        </w:rPr>
        <w:t>maxloc</w:t>
      </w:r>
      <w:proofErr w:type="spellEnd"/>
      <w:r w:rsidR="00610B29" w:rsidRPr="00610B29">
        <w:rPr>
          <w:rFonts w:ascii="Times New Roman" w:hAnsi="Times New Roman" w:cs="Times New Roman"/>
          <w:sz w:val="24"/>
          <w:szCs w:val="24"/>
        </w:rPr>
        <w:t>(</w:t>
      </w:r>
      <w:r w:rsidR="00610B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10B29" w:rsidRPr="00610B29">
        <w:rPr>
          <w:rFonts w:ascii="Times New Roman" w:hAnsi="Times New Roman" w:cs="Times New Roman"/>
          <w:sz w:val="24"/>
          <w:szCs w:val="24"/>
        </w:rPr>
        <w:t xml:space="preserve">, 2, </w:t>
      </w:r>
      <w:r w:rsidR="00610B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10B29" w:rsidRPr="00610B29">
        <w:rPr>
          <w:rFonts w:ascii="Times New Roman" w:hAnsi="Times New Roman" w:cs="Times New Roman"/>
          <w:sz w:val="24"/>
          <w:szCs w:val="24"/>
        </w:rPr>
        <w:t>&lt;4)</w:t>
      </w:r>
      <w:r w:rsidR="00610B29">
        <w:rPr>
          <w:rFonts w:ascii="Times New Roman" w:hAnsi="Times New Roman" w:cs="Times New Roman"/>
          <w:sz w:val="24"/>
          <w:szCs w:val="24"/>
        </w:rPr>
        <w:t xml:space="preserve">. В итоге все элементы, значение которых больше 4 не будут учитываться. Существует аналогичная функция </w:t>
      </w:r>
      <w:proofErr w:type="spellStart"/>
      <w:r w:rsidR="00610B29">
        <w:rPr>
          <w:rFonts w:ascii="Times New Roman" w:hAnsi="Times New Roman" w:cs="Times New Roman"/>
          <w:sz w:val="24"/>
          <w:szCs w:val="24"/>
          <w:lang w:val="en-US"/>
        </w:rPr>
        <w:t>minloc</w:t>
      </w:r>
      <w:proofErr w:type="spellEnd"/>
      <w:r w:rsidR="00610B29">
        <w:rPr>
          <w:rFonts w:ascii="Times New Roman" w:hAnsi="Times New Roman" w:cs="Times New Roman"/>
          <w:sz w:val="24"/>
          <w:szCs w:val="24"/>
        </w:rPr>
        <w:t xml:space="preserve">. Аналогично вводятся функции </w:t>
      </w:r>
      <w:proofErr w:type="spellStart"/>
      <w:r w:rsidR="00646A44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="00646A44" w:rsidRPr="00646A44">
        <w:rPr>
          <w:rFonts w:ascii="Times New Roman" w:hAnsi="Times New Roman" w:cs="Times New Roman"/>
          <w:sz w:val="24"/>
          <w:szCs w:val="24"/>
        </w:rPr>
        <w:t xml:space="preserve"> </w:t>
      </w:r>
      <w:r w:rsidR="00646A4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646A44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="00646A44" w:rsidRPr="00646A44">
        <w:rPr>
          <w:rFonts w:ascii="Times New Roman" w:hAnsi="Times New Roman" w:cs="Times New Roman"/>
          <w:sz w:val="24"/>
          <w:szCs w:val="24"/>
        </w:rPr>
        <w:t xml:space="preserve">, </w:t>
      </w:r>
      <w:r w:rsidR="00646A44">
        <w:rPr>
          <w:rFonts w:ascii="Times New Roman" w:hAnsi="Times New Roman" w:cs="Times New Roman"/>
          <w:sz w:val="24"/>
          <w:szCs w:val="24"/>
        </w:rPr>
        <w:t>которые возвращают значения максимального и минимального элемента, соответственно.</w:t>
      </w:r>
    </w:p>
    <w:p w:rsidR="00646A44" w:rsidRPr="00646A44" w:rsidRDefault="00646A44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646A4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6A44">
        <w:rPr>
          <w:rFonts w:ascii="Times New Roman" w:hAnsi="Times New Roman" w:cs="Times New Roman"/>
          <w:sz w:val="24"/>
          <w:szCs w:val="24"/>
        </w:rPr>
        <w:t xml:space="preserve">,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646A44">
        <w:rPr>
          <w:rFonts w:ascii="Times New Roman" w:hAnsi="Times New Roman" w:cs="Times New Roman"/>
          <w:sz w:val="24"/>
          <w:szCs w:val="24"/>
        </w:rPr>
        <w:t xml:space="preserve">] [, </w:t>
      </w:r>
      <w:r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646A44">
        <w:rPr>
          <w:rFonts w:ascii="Times New Roman" w:hAnsi="Times New Roman" w:cs="Times New Roman"/>
          <w:sz w:val="24"/>
          <w:szCs w:val="24"/>
        </w:rPr>
        <w:t xml:space="preserve">])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646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произведение всех элементов массива а. Если заданы дополнительные параметры, то с учетом измерения и маски.</w:t>
      </w:r>
    </w:p>
    <w:p w:rsidR="00646A44" w:rsidRDefault="00646A44" w:rsidP="00646A4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46A4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6A44">
        <w:rPr>
          <w:rFonts w:ascii="Times New Roman" w:hAnsi="Times New Roman" w:cs="Times New Roman"/>
          <w:sz w:val="24"/>
          <w:szCs w:val="24"/>
        </w:rPr>
        <w:t xml:space="preserve">,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646A44">
        <w:rPr>
          <w:rFonts w:ascii="Times New Roman" w:hAnsi="Times New Roman" w:cs="Times New Roman"/>
          <w:sz w:val="24"/>
          <w:szCs w:val="24"/>
        </w:rPr>
        <w:t xml:space="preserve">] [, </w:t>
      </w:r>
      <w:r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646A44">
        <w:rPr>
          <w:rFonts w:ascii="Times New Roman" w:hAnsi="Times New Roman" w:cs="Times New Roman"/>
          <w:sz w:val="24"/>
          <w:szCs w:val="24"/>
        </w:rPr>
        <w:t xml:space="preserve">])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646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сумму всех элементов массива а. Если заданы дополнительные параметры, то с учетом измерения и маски.</w:t>
      </w:r>
    </w:p>
    <w:p w:rsidR="00646A44" w:rsidRDefault="00646A44" w:rsidP="00646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векторов, существует отдельная функция умножения по правилам линейной алгебры:</w:t>
      </w:r>
    </w:p>
    <w:p w:rsidR="00646A44" w:rsidRDefault="00646A44" w:rsidP="00646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646A44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646A4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46A44">
        <w:rPr>
          <w:rFonts w:ascii="Times New Roman" w:hAnsi="Times New Roman" w:cs="Times New Roman"/>
          <w:sz w:val="24"/>
          <w:szCs w:val="24"/>
        </w:rPr>
        <w:t xml:space="preserve">_1,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46A44">
        <w:rPr>
          <w:rFonts w:ascii="Times New Roman" w:hAnsi="Times New Roman" w:cs="Times New Roman"/>
          <w:sz w:val="24"/>
          <w:szCs w:val="24"/>
        </w:rPr>
        <w:t xml:space="preserve">_2) </w:t>
      </w:r>
      <w:r>
        <w:rPr>
          <w:rFonts w:ascii="Times New Roman" w:hAnsi="Times New Roman" w:cs="Times New Roman"/>
          <w:sz w:val="24"/>
          <w:szCs w:val="24"/>
        </w:rPr>
        <w:t>– возвращает скалярное произведение двух векторов (задаются как одномерные массивы).</w:t>
      </w:r>
    </w:p>
    <w:p w:rsidR="00646A44" w:rsidRPr="00646A44" w:rsidRDefault="00646A44" w:rsidP="00646A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matmul</w:t>
      </w:r>
      <w:proofErr w:type="spellEnd"/>
      <w:r w:rsidRPr="00646A4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6A44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6A44">
        <w:rPr>
          <w:rFonts w:ascii="Times New Roman" w:hAnsi="Times New Roman" w:cs="Times New Roman"/>
          <w:sz w:val="24"/>
          <w:szCs w:val="24"/>
        </w:rPr>
        <w:t>2) – воз</w:t>
      </w:r>
      <w:r>
        <w:rPr>
          <w:rFonts w:ascii="Times New Roman" w:hAnsi="Times New Roman" w:cs="Times New Roman"/>
          <w:sz w:val="24"/>
          <w:szCs w:val="24"/>
        </w:rPr>
        <w:t>вращает по принятым в линейной алгебре правилам умножение матриц целого, вещественного, комплексного или логического типа. Матрицы представляют собой массивы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или а2 могут быть вектором. </w:t>
      </w:r>
    </w:p>
    <w:p w:rsidR="00610B29" w:rsidRDefault="00646A44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3 случая:</w:t>
      </w:r>
    </w:p>
    <w:p w:rsidR="00646A44" w:rsidRDefault="00646A44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имеет форму </w:t>
      </w:r>
      <w:r w:rsidRPr="00646A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46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6A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 а2 –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6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), тогда результат имеет форму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46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). Допустимо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46A4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6A44" w:rsidRDefault="00646A44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имеет форму </w:t>
      </w:r>
      <w:r w:rsidRPr="00646A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6A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 а2 –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6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), тогда результат </w:t>
      </w:r>
      <w:r w:rsidR="006016AE">
        <w:rPr>
          <w:rFonts w:ascii="Times New Roman" w:hAnsi="Times New Roman" w:cs="Times New Roman"/>
          <w:sz w:val="24"/>
          <w:szCs w:val="24"/>
        </w:rPr>
        <w:t>имеет форму (</w:t>
      </w:r>
      <w:r w:rsidR="006016A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16AE">
        <w:rPr>
          <w:rFonts w:ascii="Times New Roman" w:hAnsi="Times New Roman" w:cs="Times New Roman"/>
          <w:sz w:val="24"/>
          <w:szCs w:val="24"/>
        </w:rPr>
        <w:t>).</w:t>
      </w:r>
    </w:p>
    <w:p w:rsidR="006016AE" w:rsidRPr="00646A44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имеет форму </w:t>
      </w:r>
      <w:r w:rsidRPr="00646A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46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6A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 а2 –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), тогда результат имеет форму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cshift</w:t>
      </w:r>
      <w:proofErr w:type="spellEnd"/>
      <w:r w:rsidRPr="006016A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16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6016AE">
        <w:rPr>
          <w:rFonts w:ascii="Times New Roman" w:hAnsi="Times New Roman" w:cs="Times New Roman"/>
          <w:sz w:val="24"/>
          <w:szCs w:val="24"/>
        </w:rPr>
        <w:t xml:space="preserve"> [,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6016AE">
        <w:rPr>
          <w:rFonts w:ascii="Times New Roman" w:hAnsi="Times New Roman" w:cs="Times New Roman"/>
          <w:sz w:val="24"/>
          <w:szCs w:val="24"/>
        </w:rPr>
        <w:t xml:space="preserve">]) – </w:t>
      </w:r>
      <w:r>
        <w:rPr>
          <w:rFonts w:ascii="Times New Roman" w:hAnsi="Times New Roman" w:cs="Times New Roman"/>
          <w:sz w:val="24"/>
          <w:szCs w:val="24"/>
        </w:rPr>
        <w:t>выполняет</w:t>
      </w:r>
      <w:r w:rsidRPr="00601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циклический сдвиг массива а на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 по необязательному индексу размерности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обязательно целое, но может быть вектором. Тогда каждое измерение сдвигается на величину элемента вектора. Так: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7 8 9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(a,1,dim=1)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превратиться в 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</w:t>
      </w:r>
    </w:p>
    <w:p w:rsidR="006016AE" w:rsidRP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6AE">
        <w:rPr>
          <w:rFonts w:ascii="Times New Roman" w:hAnsi="Times New Roman" w:cs="Times New Roman"/>
          <w:sz w:val="24"/>
          <w:szCs w:val="24"/>
          <w:lang w:val="en-US"/>
        </w:rPr>
        <w:t>7 8 9</w:t>
      </w:r>
    </w:p>
    <w:p w:rsidR="006016AE" w:rsidRP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6AE"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601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601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=/-1,1,0/,dim=2) в 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3 1 2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5 6 7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7 8 9</w:t>
      </w:r>
    </w:p>
    <w:p w:rsidR="006016AE" w:rsidRDefault="006016A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eoshift</w:t>
      </w:r>
      <w:proofErr w:type="spellEnd"/>
      <w:r w:rsidR="00590C71" w:rsidRPr="00590C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90C7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90C71" w:rsidRPr="00590C71">
        <w:rPr>
          <w:rFonts w:ascii="Times New Roman" w:hAnsi="Times New Roman" w:cs="Times New Roman"/>
          <w:sz w:val="24"/>
          <w:szCs w:val="24"/>
        </w:rPr>
        <w:t xml:space="preserve">, </w:t>
      </w:r>
      <w:r w:rsidR="00590C71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590C71" w:rsidRPr="00590C71">
        <w:rPr>
          <w:rFonts w:ascii="Times New Roman" w:hAnsi="Times New Roman" w:cs="Times New Roman"/>
          <w:sz w:val="24"/>
          <w:szCs w:val="24"/>
        </w:rPr>
        <w:t xml:space="preserve"> [, </w:t>
      </w:r>
      <w:r w:rsidR="00590C71">
        <w:rPr>
          <w:rFonts w:ascii="Times New Roman" w:hAnsi="Times New Roman" w:cs="Times New Roman"/>
          <w:sz w:val="24"/>
          <w:szCs w:val="24"/>
          <w:lang w:val="en-US"/>
        </w:rPr>
        <w:t>boundary</w:t>
      </w:r>
      <w:r w:rsidR="00590C71" w:rsidRPr="00590C71">
        <w:rPr>
          <w:rFonts w:ascii="Times New Roman" w:hAnsi="Times New Roman" w:cs="Times New Roman"/>
          <w:sz w:val="24"/>
          <w:szCs w:val="24"/>
        </w:rPr>
        <w:t xml:space="preserve">] [, </w:t>
      </w:r>
      <w:r w:rsidR="00590C71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="00590C71" w:rsidRPr="00590C71">
        <w:rPr>
          <w:rFonts w:ascii="Times New Roman" w:hAnsi="Times New Roman" w:cs="Times New Roman"/>
          <w:sz w:val="24"/>
          <w:szCs w:val="24"/>
        </w:rPr>
        <w:t xml:space="preserve">]) – </w:t>
      </w:r>
      <w:r w:rsidR="00590C71">
        <w:rPr>
          <w:rFonts w:ascii="Times New Roman" w:hAnsi="Times New Roman" w:cs="Times New Roman"/>
          <w:sz w:val="24"/>
          <w:szCs w:val="24"/>
        </w:rPr>
        <w:t>выполняет</w:t>
      </w:r>
      <w:r w:rsidR="00590C71" w:rsidRPr="00590C71">
        <w:rPr>
          <w:rFonts w:ascii="Times New Roman" w:hAnsi="Times New Roman" w:cs="Times New Roman"/>
          <w:sz w:val="24"/>
          <w:szCs w:val="24"/>
        </w:rPr>
        <w:t xml:space="preserve"> </w:t>
      </w:r>
      <w:r w:rsidR="00590C71">
        <w:rPr>
          <w:rFonts w:ascii="Times New Roman" w:hAnsi="Times New Roman" w:cs="Times New Roman"/>
          <w:sz w:val="24"/>
          <w:szCs w:val="24"/>
        </w:rPr>
        <w:t>левый</w:t>
      </w:r>
      <w:r w:rsidR="00590C71" w:rsidRPr="00590C71">
        <w:rPr>
          <w:rFonts w:ascii="Times New Roman" w:hAnsi="Times New Roman" w:cs="Times New Roman"/>
          <w:sz w:val="24"/>
          <w:szCs w:val="24"/>
        </w:rPr>
        <w:t xml:space="preserve"> </w:t>
      </w:r>
      <w:r w:rsidR="00590C71">
        <w:rPr>
          <w:rFonts w:ascii="Times New Roman" w:hAnsi="Times New Roman" w:cs="Times New Roman"/>
          <w:sz w:val="24"/>
          <w:szCs w:val="24"/>
        </w:rPr>
        <w:t>или</w:t>
      </w:r>
      <w:r w:rsidR="00590C71" w:rsidRPr="00590C71">
        <w:rPr>
          <w:rFonts w:ascii="Times New Roman" w:hAnsi="Times New Roman" w:cs="Times New Roman"/>
          <w:sz w:val="24"/>
          <w:szCs w:val="24"/>
        </w:rPr>
        <w:t xml:space="preserve"> </w:t>
      </w:r>
      <w:r w:rsidR="00590C71">
        <w:rPr>
          <w:rFonts w:ascii="Times New Roman" w:hAnsi="Times New Roman" w:cs="Times New Roman"/>
          <w:sz w:val="24"/>
          <w:szCs w:val="24"/>
        </w:rPr>
        <w:t xml:space="preserve">правый (в зависимости от знака </w:t>
      </w:r>
      <w:r w:rsidR="00590C71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590C71">
        <w:rPr>
          <w:rFonts w:ascii="Times New Roman" w:hAnsi="Times New Roman" w:cs="Times New Roman"/>
          <w:sz w:val="24"/>
          <w:szCs w:val="24"/>
        </w:rPr>
        <w:t xml:space="preserve">) сдвиг по заданному направлению </w:t>
      </w:r>
      <w:r w:rsidR="00590C71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="00590C7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90C71">
        <w:rPr>
          <w:rFonts w:ascii="Times New Roman" w:hAnsi="Times New Roman" w:cs="Times New Roman"/>
          <w:sz w:val="24"/>
          <w:szCs w:val="24"/>
          <w:lang w:val="en-US"/>
        </w:rPr>
        <w:t>boundary</w:t>
      </w:r>
      <w:proofErr w:type="gramEnd"/>
      <w:r w:rsidR="00590C71" w:rsidRPr="00590C71">
        <w:rPr>
          <w:rFonts w:ascii="Times New Roman" w:hAnsi="Times New Roman" w:cs="Times New Roman"/>
          <w:sz w:val="24"/>
          <w:szCs w:val="24"/>
        </w:rPr>
        <w:t xml:space="preserve"> </w:t>
      </w:r>
      <w:r w:rsidR="00590C71">
        <w:rPr>
          <w:rFonts w:ascii="Times New Roman" w:hAnsi="Times New Roman" w:cs="Times New Roman"/>
          <w:sz w:val="24"/>
          <w:szCs w:val="24"/>
        </w:rPr>
        <w:t>– параметр того же типа что и а, которое задает какими элементами будет замещаться пропуски, возникшие в результате сдвига (по умолчанию 0). Может быть массивом, тогда элементы берутся по очереди.</w:t>
      </w:r>
    </w:p>
    <w:p w:rsidR="00590C71" w:rsidRPr="00590C71" w:rsidRDefault="00590C71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transpose</w:t>
      </w:r>
      <w:r w:rsidRPr="00590C7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0C7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производит транспонирование матрицы (массива) а. </w:t>
      </w:r>
    </w:p>
    <w:p w:rsidR="00CD7C4E" w:rsidRDefault="00CD7C4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r w:rsidR="00740C18">
        <w:rPr>
          <w:rFonts w:ascii="Times New Roman" w:hAnsi="Times New Roman" w:cs="Times New Roman"/>
          <w:sz w:val="24"/>
          <w:szCs w:val="24"/>
        </w:rPr>
        <w:t>Массивы с динамической памятью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7C4E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необходимо на определенном этапе работать с большим массивом, который далее не нужен, полезно использовать массивы с динамической памятью.</w:t>
      </w:r>
    </w:p>
    <w:p w:rsid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621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allocatable</w:t>
      </w:r>
      <w:proofErr w:type="spellEnd"/>
      <w:r w:rsidRPr="00621E4D">
        <w:rPr>
          <w:rFonts w:ascii="Times New Roman" w:hAnsi="Times New Roman" w:cs="Times New Roman"/>
          <w:sz w:val="24"/>
          <w:szCs w:val="24"/>
        </w:rPr>
        <w:t xml:space="preserve"> ::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1E4D">
        <w:rPr>
          <w:rFonts w:ascii="Times New Roman" w:hAnsi="Times New Roman" w:cs="Times New Roman"/>
          <w:sz w:val="24"/>
          <w:szCs w:val="24"/>
        </w:rPr>
        <w:t xml:space="preserve">(:,:) ! </w:t>
      </w:r>
      <w:r>
        <w:rPr>
          <w:rFonts w:ascii="Times New Roman" w:hAnsi="Times New Roman" w:cs="Times New Roman"/>
          <w:sz w:val="24"/>
          <w:szCs w:val="24"/>
        </w:rPr>
        <w:t>задает двумерный массив, в настоящий момент пустой и не занимающий память</w:t>
      </w:r>
    </w:p>
    <w:p w:rsidR="00621E4D" w:rsidRP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allocate</w:t>
      </w:r>
      <w:r w:rsidRPr="00621E4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1E4D">
        <w:rPr>
          <w:rFonts w:ascii="Times New Roman" w:hAnsi="Times New Roman" w:cs="Times New Roman"/>
          <w:sz w:val="24"/>
          <w:szCs w:val="24"/>
        </w:rPr>
        <w:t xml:space="preserve">(200,500)) ! </w:t>
      </w:r>
      <w:r>
        <w:rPr>
          <w:rFonts w:ascii="Times New Roman" w:hAnsi="Times New Roman" w:cs="Times New Roman"/>
          <w:sz w:val="24"/>
          <w:szCs w:val="24"/>
        </w:rPr>
        <w:t>задает размер массива и выделяет под него память</w:t>
      </w:r>
    </w:p>
    <w:p w:rsid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deallocate</w:t>
      </w:r>
      <w:proofErr w:type="spellEnd"/>
      <w:r w:rsidRPr="00621E4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1E4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! высвобождает память после окончания работы с массивом.</w:t>
      </w:r>
    </w:p>
    <w:p w:rsid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Операторы </w:t>
      </w:r>
      <w:r>
        <w:rPr>
          <w:rFonts w:ascii="Times New Roman" w:hAnsi="Times New Roman" w:cs="Times New Roman"/>
          <w:sz w:val="24"/>
          <w:szCs w:val="24"/>
          <w:lang w:val="en-US"/>
        </w:rPr>
        <w:t>allocate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deallocate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могут быть использованы в любом месте программы. Начальное описание массива с его размерностью должно быть описано в блоке определения переменных. Впрочем, можно избежать такой сложности, хоть и с усложнением структуры программы и потерей памяти:</w:t>
      </w:r>
    </w:p>
    <w:p w:rsid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621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allocatable</w:t>
      </w:r>
      <w:proofErr w:type="spellEnd"/>
      <w:r w:rsidRPr="00621E4D">
        <w:rPr>
          <w:rFonts w:ascii="Times New Roman" w:hAnsi="Times New Roman" w:cs="Times New Roman"/>
          <w:sz w:val="24"/>
          <w:szCs w:val="24"/>
        </w:rPr>
        <w:t xml:space="preserve"> ::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1E4D">
        <w:rPr>
          <w:rFonts w:ascii="Times New Roman" w:hAnsi="Times New Roman" w:cs="Times New Roman"/>
          <w:sz w:val="24"/>
          <w:szCs w:val="24"/>
        </w:rPr>
        <w:t>(:,:,:,:,:,:,:) ! ма</w:t>
      </w:r>
      <w:r>
        <w:rPr>
          <w:rFonts w:ascii="Times New Roman" w:hAnsi="Times New Roman" w:cs="Times New Roman"/>
          <w:sz w:val="24"/>
          <w:szCs w:val="24"/>
        </w:rPr>
        <w:t>ссив максимальной размерности – 7</w:t>
      </w:r>
    </w:p>
    <w:p w:rsid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allocate</w:t>
      </w:r>
      <w:r w:rsidRPr="00621E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1E4D">
        <w:rPr>
          <w:rFonts w:ascii="Times New Roman" w:hAnsi="Times New Roman" w:cs="Times New Roman"/>
          <w:sz w:val="24"/>
          <w:szCs w:val="24"/>
        </w:rPr>
        <w:t xml:space="preserve">(200,500,1000,5000,1,1,1)) ! </w:t>
      </w:r>
      <w:r>
        <w:rPr>
          <w:rFonts w:ascii="Times New Roman" w:hAnsi="Times New Roman" w:cs="Times New Roman"/>
          <w:sz w:val="24"/>
          <w:szCs w:val="24"/>
        </w:rPr>
        <w:t>размерности</w:t>
      </w:r>
      <w:r w:rsidR="00F73E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оказались не</w:t>
      </w:r>
      <w:r w:rsidR="00F73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нужны имеют размер 1.</w:t>
      </w:r>
    </w:p>
    <w:p w:rsidR="00621E4D" w:rsidRP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deallocate</w:t>
      </w:r>
      <w:proofErr w:type="spellEnd"/>
      <w:r w:rsidRPr="00621E4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1E4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! не стоит забывать высвобождать память, особенно если массив содержит 5Е+11 элементов.</w:t>
      </w:r>
    </w:p>
    <w:p w:rsidR="00621E4D" w:rsidRDefault="00621E4D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момент, когда полезен такой массив – если один массив необходимо использовать несколько раз с разными размерами.</w:t>
      </w:r>
    </w:p>
    <w:p w:rsidR="005E60C1" w:rsidRDefault="005E60C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parameter ::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=2, j=5, n=500, m=25000</w:t>
      </w:r>
    </w:p>
    <w:p w:rsidR="005E60C1" w:rsidRDefault="005E60C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allocatable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:: a(:,:)</w:t>
      </w:r>
    </w:p>
    <w:p w:rsidR="005E60C1" w:rsidRDefault="005E60C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allocate(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E60C1" w:rsidRDefault="005E60C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5E60C1" w:rsidRDefault="005E60C1" w:rsidP="002C20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deallocate</w:t>
      </w:r>
      <w:proofErr w:type="spellEnd"/>
      <w:r w:rsidRPr="005E60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60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E60C1" w:rsidRDefault="005E60C1" w:rsidP="005E60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allocate(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n,m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E60C1" w:rsidRPr="005E1DD3" w:rsidRDefault="005E60C1" w:rsidP="005E60C1">
      <w:pPr>
        <w:jc w:val="both"/>
        <w:rPr>
          <w:rFonts w:ascii="Times New Roman" w:hAnsi="Times New Roman" w:cs="Times New Roman"/>
          <w:sz w:val="24"/>
          <w:szCs w:val="24"/>
        </w:rPr>
      </w:pPr>
      <w:r w:rsidRPr="005E1DD3">
        <w:rPr>
          <w:rFonts w:ascii="Times New Roman" w:hAnsi="Times New Roman" w:cs="Times New Roman"/>
          <w:sz w:val="24"/>
          <w:szCs w:val="24"/>
        </w:rPr>
        <w:t>…</w:t>
      </w:r>
    </w:p>
    <w:p w:rsidR="005E60C1" w:rsidRPr="005E1DD3" w:rsidRDefault="005E60C1" w:rsidP="005E60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deallocate</w:t>
      </w:r>
      <w:proofErr w:type="spellEnd"/>
      <w:r w:rsidRPr="005E1DD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1DD3">
        <w:rPr>
          <w:rFonts w:ascii="Times New Roman" w:hAnsi="Times New Roman" w:cs="Times New Roman"/>
          <w:sz w:val="24"/>
          <w:szCs w:val="24"/>
        </w:rPr>
        <w:t>)</w:t>
      </w:r>
    </w:p>
    <w:p w:rsidR="005E60C1" w:rsidRPr="005E1DD3" w:rsidRDefault="005E1DD3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пример показывает, как один массив можно использовать несколько раз с разными размерами.</w:t>
      </w:r>
    </w:p>
    <w:p w:rsidR="00CD7C4E" w:rsidRDefault="00CD7C4E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Задание.</w:t>
      </w:r>
    </w:p>
    <w:p w:rsidR="00740C18" w:rsidRDefault="00740C18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Сечения массивов.</w:t>
      </w:r>
    </w:p>
    <w:p w:rsidR="00740C18" w:rsidRPr="00740C18" w:rsidRDefault="002C20F5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применение сечений массивов вместо циклов. Продемонстрировать принцип работы с массивом-маской.</w:t>
      </w:r>
      <w:r w:rsidR="001C4F8A">
        <w:rPr>
          <w:rFonts w:ascii="Times New Roman" w:hAnsi="Times New Roman" w:cs="Times New Roman"/>
          <w:sz w:val="24"/>
          <w:szCs w:val="24"/>
        </w:rPr>
        <w:t xml:space="preserve"> Показать запись в файл через применение сечения массива. Продемонстрировать задачу с применением сечения массива </w:t>
      </w:r>
      <w:r w:rsidR="000B7B57">
        <w:rPr>
          <w:rFonts w:ascii="Times New Roman" w:hAnsi="Times New Roman" w:cs="Times New Roman"/>
          <w:sz w:val="24"/>
          <w:szCs w:val="24"/>
        </w:rPr>
        <w:t>заданного векторным индексом</w:t>
      </w:r>
      <w:r w:rsidR="001C4F8A">
        <w:rPr>
          <w:rFonts w:ascii="Times New Roman" w:hAnsi="Times New Roman" w:cs="Times New Roman"/>
          <w:sz w:val="24"/>
          <w:szCs w:val="24"/>
        </w:rPr>
        <w:t>.</w:t>
      </w:r>
    </w:p>
    <w:p w:rsidR="00740C18" w:rsidRDefault="00740C18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Операции с массивами.</w:t>
      </w:r>
    </w:p>
    <w:p w:rsidR="00740C18" w:rsidRPr="00E20B93" w:rsidRDefault="00E20B93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Продемонстрируйте встроенные процедуры работы с массивами, матрицами, векторами.</w:t>
      </w:r>
    </w:p>
    <w:p w:rsidR="00740C18" w:rsidRDefault="00740C18" w:rsidP="002C2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Массивы с динамической памятью.</w:t>
      </w:r>
    </w:p>
    <w:p w:rsidR="00CD7C4E" w:rsidRPr="00CD7C4E" w:rsidRDefault="001C4F8A" w:rsidP="00590C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работу массивов с динамической памятью. Показать возможность многократного использования массива с динамической памятью при изменении размера массива.</w:t>
      </w:r>
    </w:p>
    <w:sectPr w:rsidR="00CD7C4E" w:rsidRPr="00CD7C4E" w:rsidSect="00B6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7C4E"/>
    <w:rsid w:val="00050F19"/>
    <w:rsid w:val="00051A9C"/>
    <w:rsid w:val="000B7B57"/>
    <w:rsid w:val="001536D7"/>
    <w:rsid w:val="001A4E39"/>
    <w:rsid w:val="001C4F8A"/>
    <w:rsid w:val="002C20F5"/>
    <w:rsid w:val="004B4597"/>
    <w:rsid w:val="00590C71"/>
    <w:rsid w:val="00596572"/>
    <w:rsid w:val="005A7461"/>
    <w:rsid w:val="005E1DD3"/>
    <w:rsid w:val="005E60C1"/>
    <w:rsid w:val="006016AE"/>
    <w:rsid w:val="00610B29"/>
    <w:rsid w:val="00621E4D"/>
    <w:rsid w:val="00646A44"/>
    <w:rsid w:val="00740C18"/>
    <w:rsid w:val="007C2739"/>
    <w:rsid w:val="007F47AE"/>
    <w:rsid w:val="00A435E1"/>
    <w:rsid w:val="00A47E78"/>
    <w:rsid w:val="00B27D8B"/>
    <w:rsid w:val="00B51985"/>
    <w:rsid w:val="00B63891"/>
    <w:rsid w:val="00CD7C4E"/>
    <w:rsid w:val="00E20B93"/>
    <w:rsid w:val="00F7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Selskii</dc:creator>
  <cp:keywords/>
  <dc:description/>
  <cp:lastModifiedBy>Anton Selskii</cp:lastModifiedBy>
  <cp:revision>12</cp:revision>
  <dcterms:created xsi:type="dcterms:W3CDTF">2019-07-27T10:18:00Z</dcterms:created>
  <dcterms:modified xsi:type="dcterms:W3CDTF">2019-08-15T19:31:00Z</dcterms:modified>
</cp:coreProperties>
</file>