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C32A860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256D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9DC7498" w14:textId="351BC205" w:rsidR="00256D2B" w:rsidRDefault="00256D2B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F159E35" w14:textId="01367148" w:rsidR="0050521F" w:rsidRDefault="00256D2B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</w:t>
      </w:r>
    </w:p>
    <w:p w14:paraId="5B6340AD" w14:textId="637E397D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09B51C7F" w14:textId="7D543E92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8" w:tooltip="Детская площадка" w:history="1">
        <w:r w:rsidRPr="00F85B1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ListParagraph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697DEE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58.65pt">
            <v:imagedata r:id="rId10" o:title="Риcунок по XZ"/>
          </v:shape>
        </w:pict>
      </w:r>
    </w:p>
    <w:p w14:paraId="408F32F6" w14:textId="49999559" w:rsidR="002F7B3D" w:rsidRPr="00A94A83" w:rsidRDefault="002F7B3D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NormalWeb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Heading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Heading1"/>
        <w:spacing w:before="160" w:after="160"/>
        <w:ind w:right="-1" w:firstLine="0"/>
        <w:jc w:val="center"/>
      </w:pPr>
      <w:bookmarkStart w:id="0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0"/>
    </w:p>
    <w:p w14:paraId="38D9DC3F" w14:textId="5A94E0BC" w:rsidR="00EF2082" w:rsidRDefault="00EF2082" w:rsidP="00472268">
      <w:pPr>
        <w:pStyle w:val="a0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0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0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0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.1 Диаграмма прецедентов плагина</w:t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6FA3DBFE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Рассмотрим </w:t>
      </w:r>
      <w:r w:rsidR="009840C8">
        <w:rPr>
          <w:rFonts w:ascii="Times New Roman" w:eastAsia="Calibri" w:hAnsi="Times New Roman" w:cs="Times New Roman"/>
          <w:sz w:val="28"/>
          <w:szCs w:val="28"/>
        </w:rPr>
        <w:t xml:space="preserve">измененную </w:t>
      </w:r>
      <w:r w:rsidRPr="00EA430B">
        <w:rPr>
          <w:rFonts w:ascii="Times New Roman" w:eastAsia="Calibri" w:hAnsi="Times New Roman" w:cs="Times New Roman"/>
          <w:sz w:val="28"/>
          <w:szCs w:val="28"/>
        </w:rPr>
        <w:t>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3.2.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03F64F58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9840C8"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0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FigureParams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</w:pPr>
      <w:r>
        <w:rPr>
          <w:bCs/>
          <w:color w:val="000000"/>
          <w:lang w:val="en-US"/>
        </w:rPr>
        <w:t>FigureBuilder</w:t>
      </w:r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F5B1C9" w14:textId="27B5139F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ыла добавлена новое с</w:t>
      </w:r>
      <w:r w:rsidR="0000280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войство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300A23A6" w:rsidR="003A1068" w:rsidRDefault="00BA32F6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commentRangeStart w:id="1"/>
      <w:commentRangeStart w:id="2"/>
      <w:commentRangeStart w:id="3"/>
      <w:commentRangeEnd w:id="1"/>
      <w:r>
        <w:rPr>
          <w:rStyle w:val="CommentReference"/>
        </w:rPr>
        <w:commentReference w:id="1"/>
      </w:r>
      <w:commentRangeEnd w:id="2"/>
      <w:commentRangeEnd w:id="3"/>
      <w:r w:rsidR="00A80E5E" w:rsidRPr="00A80E5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067737" wp14:editId="1626A97E">
            <wp:extent cx="5805879" cy="54254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7675" cy="54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A75">
        <w:rPr>
          <w:rStyle w:val="CommentReference"/>
        </w:rPr>
        <w:commentReference w:id="2"/>
      </w:r>
      <w:r w:rsidR="00697DEE">
        <w:rPr>
          <w:rStyle w:val="CommentReference"/>
        </w:rPr>
        <w:commentReference w:id="3"/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Caption"/>
        <w:spacing w:before="160"/>
        <w:jc w:val="center"/>
        <w:rPr>
          <w:rFonts w:cs="Times New Roman"/>
          <w:szCs w:val="28"/>
        </w:rPr>
      </w:pPr>
      <w:bookmarkStart w:id="4" w:name="_Ref477704740"/>
      <w:r w:rsidRPr="00663B11">
        <w:rPr>
          <w:rFonts w:cs="Times New Roman"/>
          <w:szCs w:val="28"/>
        </w:rPr>
        <w:t xml:space="preserve">Рисунок </w:t>
      </w:r>
      <w:bookmarkStart w:id="5" w:name="_Ref475872673"/>
      <w:bookmarkEnd w:id="4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5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524C7582">
            <wp:extent cx="2847975" cy="19756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779" cy="1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A45BF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22F98" w:rsidRPr="000A40D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5.3 Нагрузочное тестирование.</w:t>
      </w:r>
    </w:p>
    <w:p w14:paraId="1B11CDAC" w14:textId="79B1BE3E" w:rsidR="000A40D5" w:rsidRPr="008B2C8D" w:rsidRDefault="00D22F98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A40D5">
        <w:rPr>
          <w:rFonts w:ascii="Times New Roman" w:eastAsia="Calibri" w:hAnsi="Times New Roman" w:cs="Times New Roman"/>
          <w:sz w:val="28"/>
          <w:szCs w:val="28"/>
        </w:rPr>
        <w:t>11</w:t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150C11C2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проводилось со следующими параметрами кровати:</w:t>
      </w:r>
    </w:p>
    <w:p w14:paraId="0E3D0A6A" w14:textId="197169B8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Длина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6C544A5" w14:textId="2EF1894B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Длинна </w:t>
      </w:r>
      <w:r>
        <w:rPr>
          <w:color w:val="000009"/>
          <w:lang w:val="ru-RU"/>
        </w:rPr>
        <w:t xml:space="preserve">начала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68E75A5C" w14:textId="032CC6BC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>Длина</w:t>
      </w:r>
      <w:r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 xml:space="preserve">конца горки </w:t>
      </w:r>
      <w:r w:rsidR="00E03ED6">
        <w:rPr>
          <w:color w:val="000009"/>
          <w:lang w:val="ru-RU"/>
        </w:rPr>
        <w:t xml:space="preserve">- </w:t>
      </w:r>
      <w:r w:rsidRPr="002F7B3D">
        <w:rPr>
          <w:lang w:val="ru-RU"/>
        </w:rPr>
        <w:t xml:space="preserve">40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0E827542" w14:textId="67D0CE85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Расстояние длины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3DD925CA" w14:textId="508FB54F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Ширина </w:t>
      </w:r>
      <w:r>
        <w:rPr>
          <w:color w:val="000009"/>
          <w:lang w:val="ru-RU"/>
        </w:rPr>
        <w:t>горки</w:t>
      </w:r>
      <w:r w:rsidR="00E03ED6">
        <w:rPr>
          <w:color w:val="000009"/>
          <w:lang w:val="ru-RU"/>
        </w:rPr>
        <w:t xml:space="preserve"> -</w:t>
      </w:r>
      <w:r>
        <w:rPr>
          <w:color w:val="000009"/>
          <w:lang w:val="ru-RU"/>
        </w:rPr>
        <w:t xml:space="preserve">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4E8B94CB" w14:textId="342B853F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Высота бордюра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BD8047D" w14:textId="04A38ACC" w:rsidR="000A40D5" w:rsidRPr="00E03ED6" w:rsidRDefault="000A40D5" w:rsidP="000A40D5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  <w:lang w:val="ru-RU"/>
        </w:rPr>
        <w:t xml:space="preserve">Высота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093119F6" w14:textId="11105D79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lang w:val="ru-RU"/>
        </w:rPr>
        <w:t xml:space="preserve">Толщина платформы </w:t>
      </w:r>
      <w:r w:rsidR="00E03ED6">
        <w:rPr>
          <w:lang w:val="ru-RU"/>
        </w:rPr>
        <w:t xml:space="preserve">- </w:t>
      </w:r>
      <w:r>
        <w:rPr>
          <w:lang w:val="ru-RU"/>
        </w:rPr>
        <w:t>3 см</w:t>
      </w:r>
      <w:r w:rsidR="00E03ED6" w:rsidRPr="00E03ED6">
        <w:rPr>
          <w:lang w:val="ru-RU"/>
        </w:rPr>
        <w:t>.</w:t>
      </w:r>
    </w:p>
    <w:p w14:paraId="766FB2FF" w14:textId="77777777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>Тестирование производилось на ПК со следующей конфигурацией:</w:t>
      </w:r>
    </w:p>
    <w:p w14:paraId="3632DCCC" w14:textId="77777777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Процессор: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B15B5C">
        <w:rPr>
          <w:rFonts w:ascii="Times New Roman" w:eastAsia="Calibri" w:hAnsi="Times New Roman" w:cs="Times New Roman"/>
          <w:sz w:val="28"/>
          <w:szCs w:val="28"/>
        </w:rPr>
        <w:t>7-4710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HQ</w:t>
      </w:r>
    </w:p>
    <w:p w14:paraId="584D3C60" w14:textId="77777777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>Графическая система: Intel HD Graphics 4600</w:t>
      </w:r>
    </w:p>
    <w:p w14:paraId="2612068B" w14:textId="240D9B26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2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DDR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1333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MHz</w:t>
      </w:r>
    </w:p>
    <w:p w14:paraId="38D2204E" w14:textId="18B70383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104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702E1651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5.6 представлен график потребляемой оперативной памяти относительно количества построенных деталей.</w:t>
      </w:r>
    </w:p>
    <w:p w14:paraId="331B144B" w14:textId="6A7882C1" w:rsidR="000A40D5" w:rsidRPr="00161F9D" w:rsidRDefault="00B15B5C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noProof/>
          <w:lang w:eastAsia="ru-RU"/>
        </w:rPr>
        <w:lastRenderedPageBreak/>
        <w:t xml:space="preserve"> </w:t>
      </w:r>
      <w:r w:rsidR="003A45BF" w:rsidRPr="003A45BF">
        <w:rPr>
          <w:noProof/>
          <w:lang w:eastAsia="ru-RU"/>
        </w:rPr>
        <w:t xml:space="preserve"> </w:t>
      </w:r>
      <w:r w:rsidR="003A45BF" w:rsidRPr="003A45BF">
        <w:rPr>
          <w:noProof/>
          <w:lang w:eastAsia="ru-RU"/>
        </w:rPr>
        <w:drawing>
          <wp:inline distT="0" distB="0" distL="0" distR="0" wp14:anchorId="74045C48" wp14:editId="51C139D9">
            <wp:extent cx="4662411" cy="3101340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263" cy="31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642" w14:textId="147D6960" w:rsidR="000A40D5" w:rsidRPr="00161F9D" w:rsidRDefault="000A40D5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22109F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5.7.</w:t>
      </w:r>
    </w:p>
    <w:p w14:paraId="6EE4518A" w14:textId="460D2890" w:rsidR="000A40D5" w:rsidRPr="00161F9D" w:rsidRDefault="003A45BF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540019" wp14:editId="4D4E2203">
            <wp:extent cx="4747260" cy="327519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95" cy="328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0D5" w:rsidRPr="00161F9D">
        <w:rPr>
          <w:rFonts w:ascii="Times New Roman" w:hAnsi="Times New Roman" w:cs="Times New Roman"/>
          <w:noProof/>
        </w:rPr>
        <w:t xml:space="preserve"> </w:t>
      </w:r>
    </w:p>
    <w:p w14:paraId="0620A53B" w14:textId="7CD50DC0" w:rsidR="000A40D5" w:rsidRPr="00161F9D" w:rsidRDefault="000A40D5" w:rsidP="003A45BF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загрузки программой центрального процессора от количества построенных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D4387E" w14:textId="3A37D60A" w:rsidR="00D3294F" w:rsidRDefault="000A40D5" w:rsidP="00BA32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EABDD3" w14:textId="768837A7" w:rsidR="0061568B" w:rsidRPr="00D3294F" w:rsidRDefault="00663199" w:rsidP="00D329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6" w:name="Xbc2287832"/>
        <w:bookmarkEnd w:id="6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rStyle w:val="12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9" w:history="1">
        <w:r w:rsidRPr="00707217">
          <w:rPr>
            <w:rStyle w:val="Hyperlink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30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(</w:t>
      </w:r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31" w:history="1">
        <w:r w:rsidRPr="00707217">
          <w:rPr>
            <w:rStyle w:val="Hyperlink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2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3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4" w:history="1">
        <w:r w:rsidRPr="00707217">
          <w:rPr>
            <w:rStyle w:val="Hyperlink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commentRangeStart w:id="7"/>
      <w:commentRangeStart w:id="8"/>
      <w:commentRangeStart w:id="9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  <w:commentRangeEnd w:id="7"/>
      <w:r w:rsidR="00BA32F6">
        <w:rPr>
          <w:rStyle w:val="CommentReference"/>
        </w:rPr>
        <w:commentReference w:id="7"/>
      </w:r>
      <w:commentRangeEnd w:id="8"/>
      <w:r w:rsidR="00A80E5E">
        <w:rPr>
          <w:rStyle w:val="CommentReference"/>
        </w:rPr>
        <w:commentReference w:id="8"/>
      </w:r>
      <w:commentRangeEnd w:id="9"/>
      <w:r w:rsidR="00697DEE">
        <w:rPr>
          <w:rStyle w:val="CommentReference"/>
        </w:rPr>
        <w:commentReference w:id="9"/>
      </w:r>
    </w:p>
    <w:p w14:paraId="0F62129A" w14:textId="77777777" w:rsidR="007B79BE" w:rsidRPr="00707217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URL:  </w:t>
      </w:r>
      <w:hyperlink r:id="rId35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URL:  </w:t>
      </w:r>
      <w:hyperlink r:id="rId36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2A3BFDD9" w14:textId="5A8639E2" w:rsidR="000A40D5" w:rsidRPr="000A40D5" w:rsidRDefault="000A40D5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Нагрузочное тестирование [Электронный ресурс]. – URL: </w:t>
      </w:r>
      <w:hyperlink r:id="rId37" w:history="1">
        <w:r w:rsidRPr="000A40D5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https://daglab.ru/nagruzochnoe-testirovanie-programmnogo-obespechenija/</w:t>
        </w:r>
      </w:hyperlink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13.04</w:t>
      </w:r>
      <w:r w:rsidRPr="000A40D5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A80E5E">
      <w:pPr>
        <w:pStyle w:val="BodyText"/>
        <w:spacing w:before="120" w:after="12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F6FE7B2" w:rsidR="006E3CCA" w:rsidRPr="006E3CCA" w:rsidRDefault="006E3CCA" w:rsidP="00A80E5E">
      <w:pPr>
        <w:pStyle w:val="BodyText"/>
        <w:spacing w:line="360" w:lineRule="auto"/>
        <w:ind w:firstLine="851"/>
        <w:jc w:val="both"/>
        <w:rPr>
          <w:lang w:val="ru-RU"/>
        </w:rPr>
      </w:pP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A80E5E">
      <w:pPr>
        <w:pStyle w:val="BodyText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A80E5E">
      <w:pPr>
        <w:pStyle w:val="BodyText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A80E5E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76214338" w14:textId="06A467F1" w:rsidR="00A80E5E" w:rsidRPr="00A80E5E" w:rsidRDefault="00A80E5E" w:rsidP="00A80E5E">
      <w:pPr>
        <w:pStyle w:val="BodyText"/>
        <w:spacing w:line="360" w:lineRule="auto"/>
        <w:ind w:firstLine="851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t>Таблица А.1 –</w:t>
      </w:r>
      <w:r>
        <w:rPr>
          <w:color w:val="000000" w:themeColor="text1"/>
          <w:lang w:val="ru-RU"/>
        </w:rPr>
        <w:t xml:space="preserve"> Класс</w:t>
      </w:r>
      <w:r w:rsidRPr="005F252E">
        <w:rPr>
          <w:color w:val="000000" w:themeColor="text1"/>
          <w:lang w:val="ru-RU"/>
        </w:rPr>
        <w:t xml:space="preserve"> </w:t>
      </w:r>
      <w:r w:rsidRPr="005F252E">
        <w:rPr>
          <w:color w:val="000000" w:themeColor="text1"/>
        </w:rPr>
        <w:t>FigureParamsTests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InitContact()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TestBorderHeightSet_CorrectValue()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+TestEndLengthSet_CorrectValue()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627E2645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A80E5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TestSlideWidthSet_CorrectValue()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+TestStartLengthSet_CorrectValue()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BD2A594" w14:textId="05486BE6" w:rsidR="00B15B5C" w:rsidRDefault="00B15B5C" w:rsidP="001F7897">
      <w:pPr>
        <w:pStyle w:val="BodyText"/>
        <w:spacing w:line="360" w:lineRule="auto"/>
        <w:jc w:val="both"/>
        <w:rPr>
          <w:color w:val="000000" w:themeColor="text1"/>
          <w:lang w:val="ru-RU"/>
        </w:rPr>
      </w:pPr>
    </w:p>
    <w:p w14:paraId="1B28BF87" w14:textId="6BD858D0" w:rsidR="00B15B5C" w:rsidRPr="00B15B5C" w:rsidRDefault="00B15B5C" w:rsidP="00B15B5C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2922869A" w14:textId="78765CE5" w:rsidR="001F7897" w:rsidRPr="005F252E" w:rsidRDefault="001F7897" w:rsidP="00A80E5E">
      <w:pPr>
        <w:pStyle w:val="BodyText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A80E5E" w:rsidRPr="005F252E" w14:paraId="1A69AF81" w14:textId="77777777" w:rsidTr="009169B8">
        <w:trPr>
          <w:jc w:val="center"/>
        </w:trPr>
        <w:tc>
          <w:tcPr>
            <w:tcW w:w="4820" w:type="dxa"/>
          </w:tcPr>
          <w:p w14:paraId="38FDF7A6" w14:textId="11B3BEA8" w:rsidR="00A80E5E" w:rsidRPr="005F252E" w:rsidRDefault="00A80E5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TestBorderHeightSet_ArgumentException()</w:t>
            </w:r>
          </w:p>
        </w:tc>
        <w:tc>
          <w:tcPr>
            <w:tcW w:w="4962" w:type="dxa"/>
          </w:tcPr>
          <w:p w14:paraId="02127D9D" w14:textId="1576CAAB" w:rsidR="00A80E5E" w:rsidRPr="005F252E" w:rsidRDefault="00A80E5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TestEndLengthSet_ArgumentException()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TestMainLengthSet_ArgumentException()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+TestPlatformLengthSet_ArgumentException()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+TestStatLengthSet_ArgumentException()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840C8">
        <w:trPr>
          <w:trHeight w:val="1082"/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70E757D4" w:rsidR="008004D6" w:rsidRPr="005F252E" w:rsidRDefault="008004D6" w:rsidP="00A80E5E">
      <w:pPr>
        <w:pStyle w:val="BodyText"/>
        <w:spacing w:before="240" w:line="360" w:lineRule="auto"/>
        <w:jc w:val="center"/>
        <w:rPr>
          <w:color w:val="000000" w:themeColor="text1"/>
          <w:lang w:val="ru-RU"/>
        </w:rPr>
      </w:pPr>
    </w:p>
    <w:sectPr w:rsidR="008004D6" w:rsidRPr="005F252E" w:rsidSect="00A80E5E">
      <w:headerReference w:type="default" r:id="rId38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5-17T15:41:00Z" w:initials="KA">
    <w:p w14:paraId="473F819B" w14:textId="77777777" w:rsidR="00BA32F6" w:rsidRDefault="00BA32F6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FigureParams</w:t>
      </w:r>
      <w:r w:rsidRPr="00BA32F6">
        <w:t xml:space="preserve"> </w:t>
      </w:r>
      <w:r>
        <w:t>композируется два раза, поэтому возникает вопрос – зачем 2 объекта параметров в программе.</w:t>
      </w:r>
    </w:p>
    <w:p w14:paraId="638EF449" w14:textId="2FD2C0CC" w:rsidR="00BA32F6" w:rsidRPr="00BA32F6" w:rsidRDefault="00BA32F6">
      <w:pPr>
        <w:pStyle w:val="CommentText"/>
      </w:pPr>
      <w:r>
        <w:rPr>
          <w:lang w:val="en-US"/>
        </w:rPr>
        <w:t>FigureBuilder</w:t>
      </w:r>
      <w:r w:rsidRPr="00BA32F6">
        <w:t xml:space="preserve"> </w:t>
      </w:r>
      <w:r>
        <w:t>–</w:t>
      </w:r>
      <w:r w:rsidRPr="00BA32F6">
        <w:t xml:space="preserve"> </w:t>
      </w:r>
      <w:r>
        <w:t xml:space="preserve">откуда указатели в типах аргументов </w:t>
      </w:r>
      <w:r>
        <w:rPr>
          <w:lang w:val="en-US"/>
        </w:rPr>
        <w:t>CreateSketch</w:t>
      </w:r>
      <w:r w:rsidRPr="00BA32F6">
        <w:t xml:space="preserve"> </w:t>
      </w:r>
      <w:r>
        <w:t xml:space="preserve">на </w:t>
      </w:r>
      <w:r>
        <w:rPr>
          <w:lang w:val="en-US"/>
        </w:rPr>
        <w:t>C</w:t>
      </w:r>
      <w:r w:rsidRPr="00BA32F6">
        <w:t>#?</w:t>
      </w:r>
    </w:p>
  </w:comment>
  <w:comment w:id="2" w:author="Иван Евсюков" w:date="2020-05-17T20:23:00Z" w:initials="ИЕ">
    <w:p w14:paraId="008D0CA5" w14:textId="59461B73" w:rsidR="00ED6A75" w:rsidRDefault="00ED6A75" w:rsidP="00ED6A75">
      <w:pPr>
        <w:pStyle w:val="CommentText"/>
        <w:numPr>
          <w:ilvl w:val="0"/>
          <w:numId w:val="14"/>
        </w:numPr>
      </w:pPr>
      <w:r>
        <w:rPr>
          <w:rStyle w:val="CommentReference"/>
        </w:rPr>
        <w:annotationRef/>
      </w:r>
      <w:r>
        <w:t xml:space="preserve">Если не ошибаюсь по НТВП Горяинов А.Е. говорил, что в </w:t>
      </w:r>
      <w:r>
        <w:rPr>
          <w:lang w:val="en-US"/>
        </w:rPr>
        <w:t>C</w:t>
      </w:r>
      <w:r w:rsidRPr="00ED6A75">
        <w:t xml:space="preserve"># </w:t>
      </w:r>
      <w:r w:rsidR="00A01C4B">
        <w:t>можно вместо агрегации и композиции можно писать везде композицию. (Исправил)</w:t>
      </w:r>
    </w:p>
    <w:p w14:paraId="4E926914" w14:textId="5CA93BB2" w:rsidR="00ED6A75" w:rsidRDefault="00A01C4B" w:rsidP="00ED6A75">
      <w:pPr>
        <w:pStyle w:val="CommentText"/>
        <w:numPr>
          <w:ilvl w:val="0"/>
          <w:numId w:val="14"/>
        </w:numPr>
      </w:pPr>
      <w:r>
        <w:t>Убрал</w:t>
      </w:r>
    </w:p>
  </w:comment>
  <w:comment w:id="3" w:author="Kalentyev Alexey" w:date="2020-05-17T23:05:00Z" w:initials="KA">
    <w:p w14:paraId="1BD72ED9" w14:textId="46B38BF3" w:rsidR="00697DEE" w:rsidRDefault="00697DEE" w:rsidP="00697DEE">
      <w:pPr>
        <w:pStyle w:val="CommentText"/>
        <w:numPr>
          <w:ilvl w:val="0"/>
          <w:numId w:val="15"/>
        </w:numPr>
      </w:pPr>
      <w:r>
        <w:rPr>
          <w:rStyle w:val="CommentReference"/>
        </w:rPr>
        <w:annotationRef/>
      </w:r>
      <w:r>
        <w:t>Ошибаетесь.</w:t>
      </w:r>
    </w:p>
    <w:p w14:paraId="1965F2CF" w14:textId="10B047E8" w:rsidR="00697DEE" w:rsidRDefault="00697DEE" w:rsidP="00697DEE">
      <w:pPr>
        <w:pStyle w:val="CommentText"/>
        <w:numPr>
          <w:ilvl w:val="0"/>
          <w:numId w:val="15"/>
        </w:numPr>
      </w:pPr>
      <w:r>
        <w:t xml:space="preserve"> ОК.</w:t>
      </w:r>
    </w:p>
  </w:comment>
  <w:comment w:id="7" w:author="Kalentyev Alexey" w:date="2020-05-17T15:44:00Z" w:initials="KA">
    <w:p w14:paraId="4C1B76E5" w14:textId="545DFE35" w:rsidR="00BA32F6" w:rsidRDefault="00BA32F6">
      <w:pPr>
        <w:pStyle w:val="CommentText"/>
      </w:pPr>
      <w:r>
        <w:rPr>
          <w:rStyle w:val="CommentReference"/>
        </w:rPr>
        <w:annotationRef/>
      </w:r>
      <w:r>
        <w:t xml:space="preserve">Ссылка на пиратский сайт… Отлично. </w:t>
      </w:r>
    </w:p>
  </w:comment>
  <w:comment w:id="8" w:author="Иван Евсюков" w:date="2020-05-17T20:42:00Z" w:initials="ИЕ">
    <w:p w14:paraId="6440FF58" w14:textId="007AC8B5" w:rsidR="00A80E5E" w:rsidRDefault="00A80E5E">
      <w:pPr>
        <w:pStyle w:val="CommentText"/>
      </w:pPr>
      <w:r>
        <w:rPr>
          <w:rStyle w:val="CommentReference"/>
        </w:rPr>
        <w:annotationRef/>
      </w:r>
      <w:r>
        <w:t>Исправил на книгу.</w:t>
      </w:r>
    </w:p>
  </w:comment>
  <w:comment w:id="9" w:author="Kalentyev Alexey" w:date="2020-05-17T23:07:00Z" w:initials="KA">
    <w:p w14:paraId="6AE622B2" w14:textId="0AB93C55" w:rsidR="00697DEE" w:rsidRDefault="00697DEE">
      <w:pPr>
        <w:pStyle w:val="CommentText"/>
      </w:pPr>
      <w:r>
        <w:rPr>
          <w:rStyle w:val="CommentReference"/>
        </w:rPr>
        <w:annotationRef/>
      </w:r>
      <w:r>
        <w:t>ГДЕ?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8EF449" w15:done="0"/>
  <w15:commentEx w15:paraId="4E926914" w15:paraIdParent="638EF449" w15:done="0"/>
  <w15:commentEx w15:paraId="1965F2CF" w15:paraIdParent="638EF449" w15:done="0"/>
  <w15:commentEx w15:paraId="4C1B76E5" w15:done="0"/>
  <w15:commentEx w15:paraId="6440FF58" w15:paraIdParent="4C1B76E5" w15:done="0"/>
  <w15:commentEx w15:paraId="6AE622B2" w15:paraIdParent="4C1B76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9BB" w16cex:dateUtc="2020-05-17T08:41:00Z"/>
  <w16cex:commentExtensible w16cex:durableId="226C41B7" w16cex:dateUtc="2020-05-17T16:05:00Z"/>
  <w16cex:commentExtensible w16cex:durableId="226BDA68" w16cex:dateUtc="2020-05-17T08:44:00Z"/>
  <w16cex:commentExtensible w16cex:durableId="226C421E" w16cex:dateUtc="2020-05-17T16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8EF449" w16cid:durableId="226BD9BB"/>
  <w16cid:commentId w16cid:paraId="4E926914" w16cid:durableId="226C4195"/>
  <w16cid:commentId w16cid:paraId="1965F2CF" w16cid:durableId="226C41B7"/>
  <w16cid:commentId w16cid:paraId="4C1B76E5" w16cid:durableId="226BDA68"/>
  <w16cid:commentId w16cid:paraId="6440FF58" w16cid:durableId="226C4199"/>
  <w16cid:commentId w16cid:paraId="6AE622B2" w16cid:durableId="226C42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A7A1D" w14:textId="77777777" w:rsidR="0083690F" w:rsidRDefault="0083690F" w:rsidP="00742D44">
      <w:pPr>
        <w:spacing w:after="0" w:line="240" w:lineRule="auto"/>
      </w:pPr>
      <w:r>
        <w:separator/>
      </w:r>
    </w:p>
  </w:endnote>
  <w:endnote w:type="continuationSeparator" w:id="0">
    <w:p w14:paraId="7673B8A3" w14:textId="77777777" w:rsidR="0083690F" w:rsidRDefault="0083690F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4D822" w14:textId="77777777" w:rsidR="0083690F" w:rsidRDefault="0083690F" w:rsidP="00742D44">
      <w:pPr>
        <w:spacing w:after="0" w:line="240" w:lineRule="auto"/>
      </w:pPr>
      <w:r>
        <w:separator/>
      </w:r>
    </w:p>
  </w:footnote>
  <w:footnote w:type="continuationSeparator" w:id="0">
    <w:p w14:paraId="467EFC3A" w14:textId="77777777" w:rsidR="0083690F" w:rsidRDefault="0083690F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A45BF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 w15:restartNumberingAfterBreak="0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344F0"/>
    <w:multiLevelType w:val="hybridMultilevel"/>
    <w:tmpl w:val="79BA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E68F4"/>
    <w:multiLevelType w:val="hybridMultilevel"/>
    <w:tmpl w:val="F8DE0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9"/>
  </w:num>
  <w:num w:numId="14">
    <w:abstractNumId w:val="10"/>
  </w:num>
  <w:num w:numId="1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Иван Евсюков">
    <w15:presenceInfo w15:providerId="Windows Live" w15:userId="18598faec1e20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280E"/>
    <w:rsid w:val="000040E3"/>
    <w:rsid w:val="00020ECC"/>
    <w:rsid w:val="00023172"/>
    <w:rsid w:val="00046AD1"/>
    <w:rsid w:val="00055A8C"/>
    <w:rsid w:val="000755EB"/>
    <w:rsid w:val="000A40D5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2209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56D2B"/>
    <w:rsid w:val="002656E0"/>
    <w:rsid w:val="00284722"/>
    <w:rsid w:val="00295281"/>
    <w:rsid w:val="002A5A86"/>
    <w:rsid w:val="002A78AD"/>
    <w:rsid w:val="002C0AB1"/>
    <w:rsid w:val="002C3578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45BF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0086"/>
    <w:rsid w:val="00553F83"/>
    <w:rsid w:val="00566E79"/>
    <w:rsid w:val="00590EA6"/>
    <w:rsid w:val="005A0501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2D0"/>
    <w:rsid w:val="00691895"/>
    <w:rsid w:val="00697DEE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3690F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840C8"/>
    <w:rsid w:val="009B145C"/>
    <w:rsid w:val="009B1848"/>
    <w:rsid w:val="009B5A96"/>
    <w:rsid w:val="009D3A24"/>
    <w:rsid w:val="009D60BB"/>
    <w:rsid w:val="009E75E9"/>
    <w:rsid w:val="00A01C4B"/>
    <w:rsid w:val="00A328DE"/>
    <w:rsid w:val="00A37CAD"/>
    <w:rsid w:val="00A41BF4"/>
    <w:rsid w:val="00A43D77"/>
    <w:rsid w:val="00A708BA"/>
    <w:rsid w:val="00A71E64"/>
    <w:rsid w:val="00A80E5E"/>
    <w:rsid w:val="00A85823"/>
    <w:rsid w:val="00A94A83"/>
    <w:rsid w:val="00A9519A"/>
    <w:rsid w:val="00A96E5F"/>
    <w:rsid w:val="00AC4113"/>
    <w:rsid w:val="00AE0986"/>
    <w:rsid w:val="00AE13A6"/>
    <w:rsid w:val="00AE1AD3"/>
    <w:rsid w:val="00AE7B71"/>
    <w:rsid w:val="00AF4718"/>
    <w:rsid w:val="00B0146C"/>
    <w:rsid w:val="00B015A2"/>
    <w:rsid w:val="00B15B5C"/>
    <w:rsid w:val="00B21BE8"/>
    <w:rsid w:val="00B36B8C"/>
    <w:rsid w:val="00B36E65"/>
    <w:rsid w:val="00BA0096"/>
    <w:rsid w:val="00BA0964"/>
    <w:rsid w:val="00BA2C59"/>
    <w:rsid w:val="00BA3236"/>
    <w:rsid w:val="00BA3294"/>
    <w:rsid w:val="00BA32F6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294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3ED6"/>
    <w:rsid w:val="00E04564"/>
    <w:rsid w:val="00E04AA9"/>
    <w:rsid w:val="00E279CF"/>
    <w:rsid w:val="00E30166"/>
    <w:rsid w:val="00E360FA"/>
    <w:rsid w:val="00E36379"/>
    <w:rsid w:val="00E41CE3"/>
    <w:rsid w:val="00E521CB"/>
    <w:rsid w:val="00E57281"/>
    <w:rsid w:val="00E6221D"/>
    <w:rsid w:val="00E7493B"/>
    <w:rsid w:val="00E75FE6"/>
    <w:rsid w:val="00E777BE"/>
    <w:rsid w:val="00E83567"/>
    <w:rsid w:val="00E919E2"/>
    <w:rsid w:val="00EA430B"/>
    <w:rsid w:val="00EB14F7"/>
    <w:rsid w:val="00EB6F0B"/>
    <w:rsid w:val="00ED6A75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">
    <w:name w:val="мой стиль Знак"/>
    <w:link w:val="a0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Caption">
    <w:name w:val="caption"/>
    <w:basedOn w:val="Normal"/>
    <w:next w:val="Normal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5%D1%82%D1%81%D0%BA%D0%B0%D1%8F_%D0%BF%D0%BB%D0%BE%D1%89%D0%B0%D0%B4%D0%BA%D0%B0" TargetMode="External"/><Relationship Id="rId13" Type="http://schemas.openxmlformats.org/officeDocument/2006/relationships/image" Target="media/image5.png"/><Relationship Id="rId18" Type="http://schemas.microsoft.com/office/2018/08/relationships/commentsExtensible" Target="commentsExtensible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cad-plan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16/09/relationships/commentsIds" Target="commentsIds.xml"/><Relationship Id="rId25" Type="http://schemas.openxmlformats.org/officeDocument/2006/relationships/image" Target="media/image13.png"/><Relationship Id="rId33" Type="http://schemas.openxmlformats.org/officeDocument/2006/relationships/hyperlink" Target="https://kompas.ru/kompas-3D/application/instrumentation/equipment-cables-and-harness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29" Type="http://schemas.openxmlformats.org/officeDocument/2006/relationships/hyperlink" Target="https://ru.wikipedia.org/wiki/%D0%94%D0%B5%D1%82%D1%81%D0%BA%D0%B0%D1%8F_%D0%B3%D0%BE%D1%80%D0%BA%D0%B0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kompas.ru/kompas-3D/application/machinery/steel-constructions-3d/" TargetMode="External"/><Relationship Id="rId37" Type="http://schemas.openxmlformats.org/officeDocument/2006/relationships/hyperlink" Target="https://daglab.ru/nagruzochnoe-testirovanie-programmnogo-obespechenija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28" Type="http://schemas.openxmlformats.org/officeDocument/2006/relationships/hyperlink" Target="https://kompas.ru/" TargetMode="External"/><Relationship Id="rId36" Type="http://schemas.openxmlformats.org/officeDocument/2006/relationships/hyperlink" Target="http://espressocode.top/unit-testing-software-testin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it.wikireading.ru/2374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visualstudio.microsoft.com/ru/vs/" TargetMode="External"/><Relationship Id="rId35" Type="http://schemas.openxmlformats.org/officeDocument/2006/relationships/hyperlink" Target="https://daglab.ru/funkcional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FC3CA-B18D-4AA1-B70E-C85DB1A53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23</Pages>
  <Words>2815</Words>
  <Characters>16046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66</cp:revision>
  <dcterms:created xsi:type="dcterms:W3CDTF">2020-04-25T06:38:00Z</dcterms:created>
  <dcterms:modified xsi:type="dcterms:W3CDTF">2020-05-17T16:09:00Z</dcterms:modified>
</cp:coreProperties>
</file>