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5"/>
        <w:gridCol w:w="1986"/>
        <w:gridCol w:w="2261"/>
        <w:gridCol w:w="5251"/>
        <w:gridCol w:w="567"/>
        <w:gridCol w:w="532"/>
      </w:tblGrid>
      <w:tr w:rsidR="00E303EF" w:rsidRPr="00FA5511" w:rsidTr="003741A1">
        <w:trPr>
          <w:cantSplit/>
          <w:trHeight w:val="5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3751F4" w:rsidP="003751F4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 w:rsidRPr="00B17D3B">
              <w:rPr>
                <w:rFonts w:ascii="Arial" w:hAnsi="Arial" w:cs="Arial"/>
                <w:szCs w:val="22"/>
              </w:rPr>
              <w:t>T</w:t>
            </w:r>
            <w:r w:rsidR="002110F1" w:rsidRPr="00B17D3B">
              <w:rPr>
                <w:rFonts w:ascii="Arial" w:hAnsi="Arial" w:cs="Arial"/>
                <w:szCs w:val="22"/>
              </w:rPr>
              <w:t>est program and Borrow Book display functions</w:t>
            </w:r>
          </w:p>
        </w:tc>
      </w:tr>
      <w:tr w:rsidR="00A30AD6" w:rsidRPr="00FA5511" w:rsidTr="003741A1">
        <w:trPr>
          <w:cantSplit/>
          <w:trHeight w:val="205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Use</w:t>
            </w:r>
            <w:r w:rsidR="00531B5A" w:rsidRPr="00FA5511">
              <w:rPr>
                <w:rFonts w:ascii="Arial" w:hAnsi="Arial" w:cs="Arial"/>
                <w:b/>
              </w:rPr>
              <w:t xml:space="preserve"> </w:t>
            </w:r>
            <w:r w:rsidRPr="00FA5511">
              <w:rPr>
                <w:rFonts w:ascii="Arial" w:hAnsi="Arial" w:cs="Arial"/>
                <w:b/>
              </w:rPr>
              <w:t xml:space="preserve">Case </w:t>
            </w:r>
            <w:r w:rsidR="00A30AD6" w:rsidRPr="00FA5511">
              <w:rPr>
                <w:rFonts w:ascii="Arial" w:hAnsi="Arial" w:cs="Arial"/>
                <w:b/>
              </w:rPr>
              <w:t>Tested: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0C4E42" w:rsidP="003751F4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 w:rsidRPr="00B17D3B">
              <w:rPr>
                <w:rFonts w:ascii="Arial" w:hAnsi="Arial" w:cs="Arial"/>
                <w:szCs w:val="22"/>
              </w:rPr>
              <w:t>Initialize Borrow Book Use Case</w:t>
            </w:r>
          </w:p>
        </w:tc>
      </w:tr>
      <w:tr w:rsidR="00E303EF" w:rsidRPr="00FA5511" w:rsidTr="003741A1">
        <w:trPr>
          <w:cantSplit/>
          <w:trHeight w:val="20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Test Description: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356CC4" w:rsidP="00BC3135">
            <w:pPr>
              <w:pStyle w:val="bp"/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 w:rsidRPr="00B17D3B">
              <w:rPr>
                <w:rFonts w:ascii="Arial" w:hAnsi="Arial" w:cs="Arial"/>
                <w:szCs w:val="22"/>
              </w:rPr>
              <w:t xml:space="preserve">This </w:t>
            </w:r>
            <w:r w:rsidR="00BC3135">
              <w:rPr>
                <w:rFonts w:ascii="Arial" w:hAnsi="Arial" w:cs="Arial"/>
                <w:szCs w:val="22"/>
              </w:rPr>
              <w:t xml:space="preserve">set of </w:t>
            </w:r>
            <w:r w:rsidRPr="00B17D3B">
              <w:rPr>
                <w:rFonts w:ascii="Arial" w:hAnsi="Arial" w:cs="Arial"/>
                <w:szCs w:val="22"/>
              </w:rPr>
              <w:t>test</w:t>
            </w:r>
            <w:r w:rsidR="00BC3135">
              <w:rPr>
                <w:rFonts w:ascii="Arial" w:hAnsi="Arial" w:cs="Arial"/>
                <w:szCs w:val="22"/>
              </w:rPr>
              <w:t>s</w:t>
            </w:r>
            <w:r w:rsidRPr="00B17D3B">
              <w:rPr>
                <w:rFonts w:ascii="Arial" w:hAnsi="Arial" w:cs="Arial"/>
                <w:szCs w:val="22"/>
              </w:rPr>
              <w:t xml:space="preserve"> </w:t>
            </w:r>
            <w:r w:rsidR="00BC3135">
              <w:rPr>
                <w:rFonts w:ascii="Arial" w:hAnsi="Arial" w:cs="Arial"/>
                <w:szCs w:val="22"/>
              </w:rPr>
              <w:t>are</w:t>
            </w:r>
            <w:r w:rsidRPr="00B17D3B">
              <w:rPr>
                <w:rFonts w:ascii="Arial" w:hAnsi="Arial" w:cs="Arial"/>
                <w:szCs w:val="22"/>
              </w:rPr>
              <w:t xml:space="preserve"> designed to check if the program loads the main menu </w:t>
            </w:r>
            <w:r w:rsidR="006B431A" w:rsidRPr="00B17D3B">
              <w:rPr>
                <w:rFonts w:ascii="Arial" w:hAnsi="Arial" w:cs="Arial"/>
                <w:szCs w:val="22"/>
              </w:rPr>
              <w:t>and user can initialize the borrowing o</w:t>
            </w:r>
            <w:r w:rsidR="0018173B" w:rsidRPr="00B17D3B">
              <w:rPr>
                <w:rFonts w:ascii="Arial" w:hAnsi="Arial" w:cs="Arial"/>
                <w:szCs w:val="22"/>
              </w:rPr>
              <w:t>f</w:t>
            </w:r>
            <w:r w:rsidR="006B431A" w:rsidRPr="00B17D3B">
              <w:rPr>
                <w:rFonts w:ascii="Arial" w:hAnsi="Arial" w:cs="Arial"/>
                <w:szCs w:val="22"/>
              </w:rPr>
              <w:t xml:space="preserve"> a book or cancel borrow</w:t>
            </w:r>
            <w:r w:rsidR="0018173B" w:rsidRPr="00B17D3B">
              <w:rPr>
                <w:rFonts w:ascii="Arial" w:hAnsi="Arial" w:cs="Arial"/>
                <w:szCs w:val="22"/>
              </w:rPr>
              <w:t>ing</w:t>
            </w:r>
            <w:r w:rsidR="006B431A" w:rsidRPr="00B17D3B">
              <w:rPr>
                <w:rFonts w:ascii="Arial" w:hAnsi="Arial" w:cs="Arial"/>
                <w:szCs w:val="22"/>
              </w:rPr>
              <w:t xml:space="preserve"> book</w:t>
            </w:r>
            <w:r w:rsidR="0018173B" w:rsidRPr="00B17D3B">
              <w:rPr>
                <w:rFonts w:ascii="Arial" w:hAnsi="Arial" w:cs="Arial"/>
                <w:szCs w:val="22"/>
              </w:rPr>
              <w:t>.</w:t>
            </w:r>
          </w:p>
        </w:tc>
      </w:tr>
      <w:tr w:rsidR="00E303EF" w:rsidRPr="00FA5511" w:rsidTr="003741A1">
        <w:trPr>
          <w:cantSplit/>
          <w:trHeight w:val="1772"/>
          <w:tblHeader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86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BorrowBookCTL class exists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memberDAO, loanDAO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 xml:space="preserve">bookDAO, display, cardReader, 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scanner, printer all exist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 xml:space="preserve">BorrowBookCTL added as listener to 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cardReader and scanner</w:t>
            </w:r>
          </w:p>
          <w:p w:rsidR="001E5541" w:rsidRPr="00D97727" w:rsidRDefault="00762A44" w:rsidP="00D97727">
            <w:pPr>
              <w:ind w:left="720"/>
              <w:jc w:val="both"/>
              <w:rPr>
                <w:rFonts w:ascii="Arial" w:hAnsi="Arial" w:cs="Arial"/>
                <w:b/>
                <w:bCs/>
                <w:i/>
                <w:iCs/>
                <w:color w:val="0000C0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 xml:space="preserve">BorrowBookCTL state == </w:t>
            </w:r>
            <w:r w:rsidRPr="00B77AF8">
              <w:rPr>
                <w:rFonts w:ascii="Arial" w:hAnsi="Arial" w:cs="Arial"/>
                <w:b/>
                <w:bCs/>
                <w:i/>
                <w:iCs/>
                <w:color w:val="0000C0"/>
                <w:szCs w:val="22"/>
                <w:highlight w:val="lightGray"/>
              </w:rPr>
              <w:t>CREATED</w:t>
            </w:r>
          </w:p>
        </w:tc>
      </w:tr>
      <w:tr w:rsidR="00E303EF" w:rsidRPr="00FA5511" w:rsidTr="003741A1">
        <w:trPr>
          <w:cantSplit/>
          <w:trHeight w:val="1542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BorrowBookUI is displayed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SwipeCard panel of BorrowBookUI displayed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Cancel button enabled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cardReader is enabled</w:t>
            </w:r>
          </w:p>
          <w:p w:rsidR="00762A44" w:rsidRPr="003751F4" w:rsidRDefault="00762A44" w:rsidP="003751F4">
            <w:pPr>
              <w:ind w:left="720"/>
              <w:jc w:val="both"/>
              <w:rPr>
                <w:rFonts w:ascii="Arial" w:hAnsi="Arial" w:cs="Arial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>scanner is disabled</w:t>
            </w:r>
          </w:p>
          <w:p w:rsidR="001E5541" w:rsidRPr="00D97727" w:rsidRDefault="00762A44" w:rsidP="00D97727">
            <w:pPr>
              <w:ind w:left="720"/>
              <w:jc w:val="both"/>
              <w:rPr>
                <w:rFonts w:ascii="Arial" w:hAnsi="Arial" w:cs="Arial"/>
                <w:b/>
                <w:bCs/>
                <w:i/>
                <w:iCs/>
                <w:color w:val="0000C0"/>
                <w:szCs w:val="22"/>
              </w:rPr>
            </w:pPr>
            <w:r w:rsidRPr="003751F4">
              <w:rPr>
                <w:rFonts w:ascii="Arial" w:hAnsi="Arial" w:cs="Arial"/>
                <w:szCs w:val="22"/>
              </w:rPr>
              <w:t xml:space="preserve">BorrowBookCTL state == </w:t>
            </w:r>
            <w:r w:rsidRPr="00B77AF8">
              <w:rPr>
                <w:rFonts w:ascii="Arial" w:hAnsi="Arial" w:cs="Arial"/>
                <w:b/>
                <w:bCs/>
                <w:i/>
                <w:iCs/>
                <w:color w:val="0000C0"/>
                <w:szCs w:val="22"/>
                <w:highlight w:val="lightGray"/>
              </w:rPr>
              <w:t>INITIALIZED</w:t>
            </w:r>
          </w:p>
        </w:tc>
      </w:tr>
      <w:tr w:rsidR="00E303EF" w:rsidRPr="00FA5511" w:rsidTr="003741A1">
        <w:trPr>
          <w:cantSplit/>
          <w:trHeight w:val="310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A37650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Notes</w:t>
            </w:r>
            <w:r w:rsidR="00E303EF" w:rsidRPr="00FA551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3751F4" w:rsidRDefault="00CD526E" w:rsidP="003751F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>Each test should be a continuation of the last test without closing the application unless requested to do so.</w:t>
            </w:r>
          </w:p>
        </w:tc>
      </w:tr>
      <w:tr w:rsidR="00536681" w:rsidRPr="00FA5511" w:rsidTr="003741A1">
        <w:trPr>
          <w:cantSplit/>
          <w:trHeight w:val="547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741A1" w:rsidRDefault="00536681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Result</w:t>
            </w:r>
          </w:p>
          <w:p w:rsidR="00536681" w:rsidRPr="003741A1" w:rsidRDefault="00536681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3741A1">
              <w:rPr>
                <w:rFonts w:ascii="Arial" w:hAnsi="Arial" w:cs="Arial"/>
                <w:b/>
                <w:sz w:val="14"/>
              </w:rPr>
              <w:t>(Pass/Fail/Warning/Incomplete)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741A1" w:rsidRPr="003751F4" w:rsidRDefault="009E3DB3" w:rsidP="003751F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>Pass</w:t>
            </w:r>
          </w:p>
        </w:tc>
      </w:tr>
      <w:tr w:rsidR="005650D4" w:rsidRPr="000841CA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  <w:tblHeader/>
        </w:trPr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585" w:rsidRPr="000841CA" w:rsidRDefault="00DF1585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DF1585" w:rsidRPr="000841CA" w:rsidRDefault="00DF1585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TEST STEP</w:t>
            </w:r>
          </w:p>
        </w:tc>
        <w:tc>
          <w:tcPr>
            <w:tcW w:w="5251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bp"/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P</w:t>
            </w:r>
          </w:p>
        </w:tc>
        <w:tc>
          <w:tcPr>
            <w:tcW w:w="532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F</w:t>
            </w:r>
          </w:p>
        </w:tc>
      </w:tr>
      <w:tr w:rsidR="000C4E42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4" w:space="0" w:color="auto"/>
            </w:tcBorders>
            <w:shd w:val="clear" w:color="auto" w:fill="FFE599"/>
            <w:vAlign w:val="center"/>
          </w:tcPr>
          <w:p w:rsidR="000C4E42" w:rsidRPr="00FA5511" w:rsidRDefault="000C4E42" w:rsidP="004261BE">
            <w:pPr>
              <w:pStyle w:val="RowHeadings"/>
              <w:spacing w:before="40" w:after="40"/>
              <w:rPr>
                <w:rFonts w:cs="Arial"/>
              </w:rPr>
            </w:pPr>
            <w:r w:rsidRPr="007D5E36">
              <w:rPr>
                <w:rFonts w:cs="Arial"/>
                <w:sz w:val="22"/>
              </w:rPr>
              <w:t xml:space="preserve">Test 1 </w:t>
            </w:r>
            <w:r w:rsidR="00FA5511" w:rsidRPr="007D5E36">
              <w:rPr>
                <w:rFonts w:cs="Arial"/>
                <w:sz w:val="22"/>
              </w:rPr>
              <w:t>– Execute program</w:t>
            </w:r>
          </w:p>
        </w:tc>
      </w:tr>
      <w:tr w:rsidR="00DF1585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F1585" w:rsidRPr="007D5E36" w:rsidRDefault="00DF1585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F1585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Double click on program executable</w:t>
            </w:r>
          </w:p>
        </w:tc>
        <w:tc>
          <w:tcPr>
            <w:tcW w:w="5251" w:type="dxa"/>
            <w:vAlign w:val="center"/>
          </w:tcPr>
          <w:p w:rsidR="00DF1585" w:rsidRPr="007D5E36" w:rsidRDefault="00356CC4" w:rsidP="000E3EE2">
            <w:pPr>
              <w:pStyle w:val="bp"/>
              <w:numPr>
                <w:ilvl w:val="0"/>
                <w:numId w:val="34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 Menu is displayed</w:t>
            </w:r>
          </w:p>
        </w:tc>
        <w:tc>
          <w:tcPr>
            <w:tcW w:w="567" w:type="dxa"/>
            <w:vAlign w:val="center"/>
          </w:tcPr>
          <w:p w:rsidR="00DF1585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F1585" w:rsidRPr="007D5E36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D104E9" w:rsidRPr="008659D2" w:rsidRDefault="00D104E9" w:rsidP="006714C4">
            <w:pPr>
              <w:pStyle w:val="RowHeadings"/>
              <w:spacing w:before="40" w:after="40"/>
              <w:rPr>
                <w:rFonts w:cs="Arial"/>
                <w:sz w:val="24"/>
              </w:rPr>
            </w:pPr>
            <w:r w:rsidRPr="007D5E36">
              <w:rPr>
                <w:rFonts w:cs="Arial"/>
                <w:sz w:val="22"/>
              </w:rPr>
              <w:t xml:space="preserve">Test 2 – </w:t>
            </w:r>
            <w:r w:rsidR="006714C4" w:rsidRPr="007D5E36">
              <w:rPr>
                <w:rFonts w:cs="Arial"/>
                <w:sz w:val="22"/>
              </w:rPr>
              <w:t>Borrow Book button</w:t>
            </w: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F644A5" w:rsidRDefault="00D104E9" w:rsidP="00F644A5">
            <w:pPr>
              <w:pStyle w:val="proc"/>
              <w:numPr>
                <w:ilvl w:val="0"/>
                <w:numId w:val="37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E565CE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Click ‘Borrow Book’ button</w:t>
            </w:r>
          </w:p>
        </w:tc>
        <w:tc>
          <w:tcPr>
            <w:tcW w:w="5251" w:type="dxa"/>
            <w:vAlign w:val="center"/>
          </w:tcPr>
          <w:p w:rsidR="00D104E9" w:rsidRPr="007D5E36" w:rsidRDefault="00E565CE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Display ‘Swipe Card Please’</w:t>
            </w:r>
            <w:r w:rsidR="004261BE" w:rsidRPr="007D5E36">
              <w:rPr>
                <w:rFonts w:ascii="Arial" w:hAnsi="Arial" w:cs="Arial"/>
                <w:sz w:val="20"/>
              </w:rPr>
              <w:t xml:space="preserve"> on main display</w:t>
            </w: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B17D3B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B17D3B" w:rsidRPr="007D5E36" w:rsidRDefault="00B17D3B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B17D3B" w:rsidRPr="007D5E36" w:rsidRDefault="00B17D3B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B17D3B" w:rsidRPr="007D5E36" w:rsidRDefault="00B17D3B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Borrow Book state to Initialized (top left corner of main display)</w:t>
            </w:r>
          </w:p>
        </w:tc>
        <w:tc>
          <w:tcPr>
            <w:tcW w:w="567" w:type="dxa"/>
            <w:vAlign w:val="center"/>
          </w:tcPr>
          <w:p w:rsidR="00B17D3B" w:rsidRPr="007D5E36" w:rsidRDefault="00B17D3B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B17D3B" w:rsidRPr="007D5E36" w:rsidRDefault="00B17D3B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D104E9" w:rsidRPr="007D5E36" w:rsidRDefault="004261BE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Cancel button enabled</w:t>
            </w: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D104E9" w:rsidRPr="007D5E36" w:rsidRDefault="004261BE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Card Reader is enabled</w:t>
            </w: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EC6C27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EC6C27" w:rsidRPr="007D5E36" w:rsidRDefault="00EC6C27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EC6C27" w:rsidRPr="007D5E36" w:rsidRDefault="00EC6C27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EC6C27" w:rsidRPr="007D5E36" w:rsidRDefault="00B17D3B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Scanner is disabled</w:t>
            </w:r>
          </w:p>
        </w:tc>
        <w:tc>
          <w:tcPr>
            <w:tcW w:w="567" w:type="dxa"/>
            <w:vAlign w:val="center"/>
          </w:tcPr>
          <w:p w:rsidR="00EC6C27" w:rsidRPr="007D5E36" w:rsidRDefault="00EC6C27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EC6C27" w:rsidRPr="007D5E36" w:rsidRDefault="00EC6C27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5E36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7D5E36" w:rsidRPr="007D5E36" w:rsidRDefault="007D5E36" w:rsidP="007D5E36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524481">
              <w:rPr>
                <w:rFonts w:cs="Arial"/>
                <w:sz w:val="22"/>
              </w:rPr>
              <w:t>Test</w:t>
            </w:r>
            <w:r w:rsidR="00524481">
              <w:rPr>
                <w:rFonts w:cs="Arial"/>
                <w:sz w:val="22"/>
              </w:rPr>
              <w:t xml:space="preserve"> 3 </w:t>
            </w:r>
            <w:r w:rsidR="005C4114">
              <w:rPr>
                <w:rFonts w:cs="Arial"/>
                <w:sz w:val="22"/>
              </w:rPr>
              <w:t>–</w:t>
            </w:r>
            <w:r w:rsidR="00524481">
              <w:rPr>
                <w:rFonts w:cs="Arial"/>
                <w:sz w:val="22"/>
              </w:rPr>
              <w:t xml:space="preserve"> </w:t>
            </w:r>
            <w:r w:rsidR="005C4114">
              <w:rPr>
                <w:rFonts w:cs="Arial"/>
                <w:sz w:val="22"/>
              </w:rPr>
              <w:t>Cancel Borrow Book</w:t>
            </w:r>
          </w:p>
        </w:tc>
      </w:tr>
      <w:tr w:rsidR="007D5E36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5E36" w:rsidRPr="00F644A5" w:rsidRDefault="007D5E36" w:rsidP="00F644A5">
            <w:pPr>
              <w:pStyle w:val="proc"/>
              <w:numPr>
                <w:ilvl w:val="0"/>
                <w:numId w:val="38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5E36" w:rsidRPr="007D5E36" w:rsidRDefault="005C4114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‘Cancel’ button on the main display</w:t>
            </w:r>
          </w:p>
        </w:tc>
        <w:tc>
          <w:tcPr>
            <w:tcW w:w="5251" w:type="dxa"/>
            <w:vAlign w:val="center"/>
          </w:tcPr>
          <w:p w:rsidR="007D5E36" w:rsidRPr="007D5E36" w:rsidRDefault="00356CC4" w:rsidP="000E3EE2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Card Reader is disabled</w:t>
            </w:r>
          </w:p>
        </w:tc>
        <w:tc>
          <w:tcPr>
            <w:tcW w:w="567" w:type="dxa"/>
            <w:vAlign w:val="center"/>
          </w:tcPr>
          <w:p w:rsidR="007D5E36" w:rsidRPr="007D5E36" w:rsidRDefault="00356CC4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5E36" w:rsidRPr="007D5E36" w:rsidRDefault="007D5E36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5E36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5E36" w:rsidRPr="007D5E36" w:rsidRDefault="007D5E36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5E36" w:rsidRPr="007D5E36" w:rsidRDefault="007D5E36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5E36" w:rsidRPr="007D5E36" w:rsidRDefault="00356CC4" w:rsidP="00782473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Main Menu </w:t>
            </w:r>
            <w:r w:rsidR="00782473">
              <w:rPr>
                <w:rFonts w:ascii="Arial" w:hAnsi="Arial" w:cs="Arial"/>
                <w:sz w:val="20"/>
              </w:rPr>
              <w:t xml:space="preserve">is </w:t>
            </w:r>
            <w:r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7D5E36" w:rsidRPr="007D5E36" w:rsidRDefault="00356CC4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5E36" w:rsidRPr="007D5E36" w:rsidRDefault="007D5E36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</w:tbl>
    <w:p w:rsidR="00780A9A" w:rsidRDefault="00780A9A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953DB6" w:rsidRDefault="00953DB6"/>
    <w:p w:rsidR="00953DB6" w:rsidRDefault="00953DB6"/>
    <w:p w:rsidR="00953DB6" w:rsidRDefault="00953DB6"/>
    <w:p w:rsidR="00953DB6" w:rsidRDefault="00953DB6"/>
    <w:p w:rsidR="00953DB6" w:rsidRDefault="00953DB6"/>
    <w:p w:rsidR="00953DB6" w:rsidRDefault="00953DB6"/>
    <w:tbl>
      <w:tblPr>
        <w:tblW w:w="1102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5"/>
        <w:gridCol w:w="1986"/>
        <w:gridCol w:w="2261"/>
        <w:gridCol w:w="5251"/>
        <w:gridCol w:w="567"/>
        <w:gridCol w:w="532"/>
      </w:tblGrid>
      <w:tr w:rsidR="00953DB6" w:rsidRPr="00FA5511" w:rsidTr="004024D3">
        <w:trPr>
          <w:cantSplit/>
          <w:trHeight w:val="5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 w:rsidRPr="00FA5511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DB6" w:rsidRPr="00B17D3B" w:rsidRDefault="006E1B87" w:rsidP="00394F01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Test Member</w:t>
            </w:r>
            <w:r w:rsidR="00394F01">
              <w:rPr>
                <w:rFonts w:ascii="Arial" w:hAnsi="Arial" w:cs="Arial"/>
                <w:szCs w:val="22"/>
              </w:rPr>
              <w:t xml:space="preserve"> Details</w:t>
            </w:r>
          </w:p>
        </w:tc>
      </w:tr>
      <w:tr w:rsidR="00953DB6" w:rsidRPr="00FA5511" w:rsidTr="004024D3">
        <w:trPr>
          <w:cantSplit/>
          <w:trHeight w:val="205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Use Case Tested: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DB6" w:rsidRPr="00B17D3B" w:rsidRDefault="00953DB6" w:rsidP="004024D3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Swipe Borrower Card</w:t>
            </w:r>
          </w:p>
        </w:tc>
      </w:tr>
      <w:tr w:rsidR="00953DB6" w:rsidRPr="00FA5511" w:rsidTr="004024D3">
        <w:trPr>
          <w:cantSplit/>
          <w:trHeight w:val="20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Test Description: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F9" w:rsidRPr="00B17D3B" w:rsidRDefault="00BC3135" w:rsidP="00AD6F31">
            <w:pPr>
              <w:pStyle w:val="bp"/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This set of tests are designed to identify the borrower </w:t>
            </w:r>
            <w:r w:rsidR="00AD6F31">
              <w:rPr>
                <w:rFonts w:ascii="Arial" w:hAnsi="Arial" w:cs="Arial"/>
                <w:szCs w:val="22"/>
              </w:rPr>
              <w:t>and their existing details within the loan system.</w:t>
            </w:r>
          </w:p>
        </w:tc>
      </w:tr>
      <w:tr w:rsidR="00953DB6" w:rsidRPr="00FA5511" w:rsidTr="00953DB6">
        <w:trPr>
          <w:cantSplit/>
          <w:trHeight w:val="967"/>
          <w:tblHeader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86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>cardReader visible and enabled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 xml:space="preserve">BorrowBookCTL added as listener to 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cardReader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memberDAO exists</w:t>
            </w:r>
          </w:p>
          <w:p w:rsidR="00953DB6" w:rsidRDefault="00953DB6" w:rsidP="00953DB6">
            <w:pPr>
              <w:ind w:firstLine="720"/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</w:rPr>
            </w:pPr>
            <w:r w:rsidRPr="00953DB6">
              <w:rPr>
                <w:rFonts w:ascii="Arial" w:hAnsi="Arial" w:cs="Arial"/>
              </w:rPr>
              <w:t xml:space="preserve">BorrowBookCTL state == </w:t>
            </w:r>
            <w:r w:rsidRPr="00B77AF8"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  <w:p w:rsidR="007357F9" w:rsidRPr="00953DB6" w:rsidRDefault="007357F9" w:rsidP="00953DB6">
            <w:pPr>
              <w:ind w:firstLine="720"/>
              <w:rPr>
                <w:rFonts w:ascii="Arial" w:hAnsi="Arial" w:cs="Arial"/>
              </w:rPr>
            </w:pPr>
          </w:p>
        </w:tc>
      </w:tr>
      <w:tr w:rsidR="00953DB6" w:rsidRPr="00FA5511" w:rsidTr="00953DB6">
        <w:trPr>
          <w:cantSplit/>
          <w:trHeight w:val="5934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DB6" w:rsidRPr="00953DB6" w:rsidRDefault="00953DB6" w:rsidP="00953DB6">
            <w:pPr>
              <w:rPr>
                <w:rFonts w:ascii="Arial" w:hAnsi="Arial" w:cs="Arial"/>
                <w:b/>
              </w:rPr>
            </w:pPr>
            <w:r w:rsidRPr="00953DB6">
              <w:rPr>
                <w:rFonts w:ascii="Arial" w:hAnsi="Arial" w:cs="Arial"/>
                <w:b/>
              </w:rPr>
              <w:t>(member exists and not restricted)</w:t>
            </w:r>
          </w:p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>Scanning panel of BorrowBookUI displayed</w:t>
            </w:r>
          </w:p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>Complete, Cancel buttons enabled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cardReader is disabled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scanner is enabled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borrower details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loans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 xml:space="preserve">scan count initialized as number of 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loans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fine message displayed if relevant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 xml:space="preserve">BorrowBookCTL state == </w:t>
            </w:r>
            <w:r w:rsidRPr="00B77AF8"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953DB6" w:rsidRPr="00953DB6" w:rsidRDefault="00953DB6" w:rsidP="00953DB6">
            <w:pPr>
              <w:rPr>
                <w:rFonts w:ascii="Arial" w:hAnsi="Arial" w:cs="Arial"/>
                <w:b/>
              </w:rPr>
            </w:pPr>
            <w:r w:rsidRPr="00953DB6">
              <w:rPr>
                <w:rFonts w:ascii="Arial" w:hAnsi="Arial" w:cs="Arial"/>
                <w:b/>
              </w:rPr>
              <w:tab/>
            </w:r>
          </w:p>
          <w:p w:rsidR="00953DB6" w:rsidRPr="00953DB6" w:rsidRDefault="00953DB6" w:rsidP="00953DB6">
            <w:pPr>
              <w:rPr>
                <w:rFonts w:ascii="Arial" w:hAnsi="Arial" w:cs="Arial"/>
                <w:b/>
              </w:rPr>
            </w:pPr>
            <w:r w:rsidRPr="00953DB6">
              <w:rPr>
                <w:rFonts w:ascii="Arial" w:hAnsi="Arial" w:cs="Arial"/>
                <w:b/>
              </w:rPr>
              <w:t>(member exists and is restricted)</w:t>
            </w:r>
          </w:p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>Restricted panel of BorrowBookUI displayed</w:t>
            </w:r>
          </w:p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>Cancel button enabled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cardReader is disabled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scanner is disabled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borrower details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loans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fine message displayed if relevant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overdue message displayed if relevant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atLoanLimit message displayed if relevant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borrowing restricted error message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 xml:space="preserve">BorrowBookCTL state == </w:t>
            </w:r>
          </w:p>
          <w:p w:rsidR="00953DB6" w:rsidRDefault="00953DB6" w:rsidP="00953DB6">
            <w:pPr>
              <w:ind w:left="1440" w:firstLine="720"/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</w:rPr>
            </w:pPr>
            <w:r w:rsidRPr="00B77AF8"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  <w:highlight w:val="lightGray"/>
              </w:rPr>
              <w:t>BORROWING_RESTRICTED</w:t>
            </w:r>
          </w:p>
          <w:p w:rsidR="007357F9" w:rsidRDefault="007357F9" w:rsidP="007357F9">
            <w:pPr>
              <w:rPr>
                <w:rFonts w:ascii="Arial" w:hAnsi="Arial" w:cs="Arial"/>
                <w:b/>
              </w:rPr>
            </w:pPr>
          </w:p>
          <w:p w:rsidR="007357F9" w:rsidRPr="00953DB6" w:rsidRDefault="007357F9" w:rsidP="007357F9">
            <w:pPr>
              <w:rPr>
                <w:rFonts w:ascii="Arial" w:hAnsi="Arial" w:cs="Arial"/>
                <w:b/>
              </w:rPr>
            </w:pPr>
            <w:r w:rsidRPr="00953DB6">
              <w:rPr>
                <w:rFonts w:ascii="Arial" w:hAnsi="Arial" w:cs="Arial"/>
                <w:b/>
              </w:rPr>
              <w:t xml:space="preserve">(member </w:t>
            </w:r>
            <w:r>
              <w:rPr>
                <w:rFonts w:ascii="Arial" w:hAnsi="Arial" w:cs="Arial"/>
                <w:b/>
              </w:rPr>
              <w:t>does not exists</w:t>
            </w:r>
            <w:r w:rsidRPr="00953DB6">
              <w:rPr>
                <w:rFonts w:ascii="Arial" w:hAnsi="Arial" w:cs="Arial"/>
                <w:b/>
              </w:rPr>
              <w:t>)</w:t>
            </w:r>
          </w:p>
          <w:p w:rsidR="007357F9" w:rsidRDefault="007357F9" w:rsidP="007357F9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throw exception error</w:t>
            </w:r>
          </w:p>
          <w:p w:rsidR="007357F9" w:rsidRDefault="007357F9" w:rsidP="007357F9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scanner is enabled</w:t>
            </w:r>
          </w:p>
          <w:p w:rsidR="007357F9" w:rsidRPr="00953DB6" w:rsidRDefault="007357F9" w:rsidP="007357F9">
            <w:pPr>
              <w:ind w:firstLine="720"/>
              <w:rPr>
                <w:rFonts w:ascii="Arial" w:hAnsi="Arial" w:cs="Arial"/>
              </w:rPr>
            </w:pPr>
          </w:p>
        </w:tc>
      </w:tr>
      <w:tr w:rsidR="00953DB6" w:rsidRPr="00FA5511" w:rsidTr="004024D3">
        <w:trPr>
          <w:cantSplit/>
          <w:trHeight w:val="310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Notes: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96296" w:rsidRDefault="00196296" w:rsidP="00196296">
            <w:pPr>
              <w:pStyle w:val="bp"/>
              <w:numPr>
                <w:ilvl w:val="0"/>
                <w:numId w:val="32"/>
              </w:numPr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 xml:space="preserve">It is assumed that the test subject has opened the program and selected the borrow book button before </w:t>
            </w:r>
            <w:r w:rsidR="004D0BF2">
              <w:rPr>
                <w:rFonts w:ascii="Arial" w:hAnsi="Arial" w:cs="Arial"/>
                <w:b/>
                <w:bCs/>
                <w:color w:val="FF0000"/>
                <w:szCs w:val="22"/>
              </w:rPr>
              <w:t>beginning this</w:t>
            </w: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 xml:space="preserve"> UAT.</w:t>
            </w:r>
          </w:p>
          <w:p w:rsidR="00953DB6" w:rsidRDefault="00953DB6" w:rsidP="00196296">
            <w:pPr>
              <w:pStyle w:val="bp"/>
              <w:numPr>
                <w:ilvl w:val="0"/>
                <w:numId w:val="32"/>
              </w:numPr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>Each test should be a continuation of the last test without closing the application unless requested to do so.</w:t>
            </w:r>
          </w:p>
          <w:p w:rsidR="007357F9" w:rsidRPr="003751F4" w:rsidRDefault="007357F9" w:rsidP="007357F9">
            <w:pPr>
              <w:pStyle w:val="bp"/>
              <w:spacing w:before="0" w:after="0"/>
              <w:ind w:left="36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</w:tr>
      <w:tr w:rsidR="00953DB6" w:rsidRPr="00FA5511" w:rsidTr="004024D3">
        <w:trPr>
          <w:cantSplit/>
          <w:trHeight w:val="547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53DB6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Result</w:t>
            </w:r>
          </w:p>
          <w:p w:rsidR="00953DB6" w:rsidRPr="003741A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3741A1">
              <w:rPr>
                <w:rFonts w:ascii="Arial" w:hAnsi="Arial" w:cs="Arial"/>
                <w:b/>
                <w:sz w:val="14"/>
              </w:rPr>
              <w:t>(Pass/Fail/Warning/Incomplete)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53DB6" w:rsidRDefault="009E3DB3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>Pass</w:t>
            </w:r>
          </w:p>
          <w:p w:rsidR="007357F9" w:rsidRDefault="007357F9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  <w:p w:rsidR="00907436" w:rsidRPr="003751F4" w:rsidRDefault="0090743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</w:tr>
      <w:tr w:rsidR="00953DB6" w:rsidRPr="000841CA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  <w:tblHeader/>
        </w:trPr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3DB6" w:rsidRPr="000841CA" w:rsidRDefault="00953DB6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953DB6" w:rsidRPr="000841CA" w:rsidRDefault="00953DB6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TEST STEP</w:t>
            </w:r>
          </w:p>
        </w:tc>
        <w:tc>
          <w:tcPr>
            <w:tcW w:w="5251" w:type="dxa"/>
            <w:shd w:val="clear" w:color="auto" w:fill="C0C0C0"/>
            <w:vAlign w:val="center"/>
          </w:tcPr>
          <w:p w:rsidR="00953DB6" w:rsidRPr="000841CA" w:rsidRDefault="00953DB6" w:rsidP="004024D3">
            <w:pPr>
              <w:pStyle w:val="bp"/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953DB6" w:rsidRPr="000841CA" w:rsidRDefault="00953DB6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P</w:t>
            </w:r>
          </w:p>
        </w:tc>
        <w:tc>
          <w:tcPr>
            <w:tcW w:w="532" w:type="dxa"/>
            <w:shd w:val="clear" w:color="auto" w:fill="C0C0C0"/>
            <w:vAlign w:val="center"/>
          </w:tcPr>
          <w:p w:rsidR="00953DB6" w:rsidRPr="000841CA" w:rsidRDefault="00953DB6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F</w:t>
            </w:r>
          </w:p>
        </w:tc>
      </w:tr>
      <w:tr w:rsidR="00953DB6" w:rsidRPr="00FA5511" w:rsidTr="00953D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4" w:space="0" w:color="auto"/>
            </w:tcBorders>
            <w:shd w:val="clear" w:color="auto" w:fill="FFE599"/>
            <w:vAlign w:val="center"/>
          </w:tcPr>
          <w:p w:rsidR="00953DB6" w:rsidRPr="00FA5511" w:rsidRDefault="00953DB6" w:rsidP="004A73C3">
            <w:pPr>
              <w:pStyle w:val="RowHeadings"/>
              <w:spacing w:before="40" w:after="40"/>
              <w:rPr>
                <w:rFonts w:cs="Arial"/>
              </w:rPr>
            </w:pPr>
            <w:r w:rsidRPr="007D5E36">
              <w:rPr>
                <w:rFonts w:cs="Arial"/>
                <w:sz w:val="22"/>
              </w:rPr>
              <w:t>Test 1 –</w:t>
            </w:r>
            <w:r w:rsidR="007357F9">
              <w:rPr>
                <w:rFonts w:cs="Arial"/>
                <w:sz w:val="22"/>
              </w:rPr>
              <w:t xml:space="preserve"> Lookup a</w:t>
            </w:r>
            <w:r w:rsidR="0051290C">
              <w:rPr>
                <w:rFonts w:cs="Arial"/>
                <w:sz w:val="22"/>
              </w:rPr>
              <w:t>n illegal member</w:t>
            </w:r>
          </w:p>
        </w:tc>
      </w:tr>
      <w:tr w:rsidR="00953DB6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53DB6" w:rsidRPr="000D47D2" w:rsidRDefault="00953DB6" w:rsidP="000D47D2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953DB6" w:rsidRPr="007D5E36" w:rsidRDefault="00075F81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Enter member ID: </w:t>
            </w:r>
            <w:r w:rsidR="0051290C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251" w:type="dxa"/>
            <w:vAlign w:val="center"/>
          </w:tcPr>
          <w:p w:rsidR="0051290C" w:rsidRPr="0051290C" w:rsidRDefault="008F5C6E" w:rsidP="00350854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Text box allows </w:t>
            </w:r>
            <w:r w:rsidR="007E0A04">
              <w:rPr>
                <w:rFonts w:ascii="Arial" w:hAnsi="Arial" w:cs="Arial"/>
                <w:sz w:val="20"/>
              </w:rPr>
              <w:t xml:space="preserve">user to enter </w:t>
            </w:r>
            <w:r w:rsidR="00350854">
              <w:rPr>
                <w:rFonts w:ascii="Arial" w:hAnsi="Arial" w:cs="Arial"/>
                <w:sz w:val="20"/>
              </w:rPr>
              <w:t>digit</w:t>
            </w:r>
          </w:p>
        </w:tc>
        <w:tc>
          <w:tcPr>
            <w:tcW w:w="567" w:type="dxa"/>
            <w:vAlign w:val="center"/>
          </w:tcPr>
          <w:p w:rsidR="00953DB6" w:rsidRPr="007D5E36" w:rsidRDefault="00953DB6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953DB6" w:rsidRPr="007D5E36" w:rsidRDefault="00953DB6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B1237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B1237" w:rsidRPr="000D47D2" w:rsidRDefault="007B1237" w:rsidP="000D47D2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B1237" w:rsidRDefault="007B1237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7B1237" w:rsidRDefault="007B1237" w:rsidP="00F4744C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Display error message in Card Reader panel:</w:t>
            </w:r>
          </w:p>
          <w:p w:rsidR="007B1237" w:rsidRPr="00223BCD" w:rsidRDefault="007B1237" w:rsidP="00AF04F7">
            <w:pPr>
              <w:pStyle w:val="bp"/>
              <w:spacing w:before="40" w:after="40"/>
              <w:ind w:left="360"/>
              <w:rPr>
                <w:rFonts w:ascii="Arial" w:hAnsi="Arial" w:cs="Arial"/>
                <w:color w:val="FF0000"/>
                <w:sz w:val="20"/>
              </w:rPr>
            </w:pPr>
            <w:r w:rsidRPr="00223BCD">
              <w:rPr>
                <w:rFonts w:ascii="Arial" w:hAnsi="Arial" w:cs="Arial"/>
                <w:color w:val="FF0000"/>
                <w:sz w:val="20"/>
              </w:rPr>
              <w:t>“Member ID must be a positive integer”</w:t>
            </w:r>
          </w:p>
        </w:tc>
        <w:tc>
          <w:tcPr>
            <w:tcW w:w="567" w:type="dxa"/>
            <w:vAlign w:val="center"/>
          </w:tcPr>
          <w:p w:rsidR="007B1237" w:rsidRPr="007D5E36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B1237" w:rsidRPr="007D5E36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357F9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7357F9" w:rsidRPr="007357F9" w:rsidRDefault="007357F9" w:rsidP="0051290C">
            <w:pPr>
              <w:pStyle w:val="RowHeadings"/>
              <w:spacing w:before="40" w:after="40"/>
              <w:rPr>
                <w:rFonts w:cs="Arial"/>
                <w:sz w:val="22"/>
              </w:rPr>
            </w:pPr>
            <w:r w:rsidRPr="007D5E36">
              <w:rPr>
                <w:rFonts w:cs="Arial"/>
                <w:sz w:val="22"/>
              </w:rPr>
              <w:t xml:space="preserve">Test 2 – </w:t>
            </w:r>
            <w:r w:rsidR="000B4828">
              <w:rPr>
                <w:rFonts w:cs="Arial"/>
                <w:sz w:val="22"/>
              </w:rPr>
              <w:t xml:space="preserve">Lookup a non </w:t>
            </w:r>
            <w:r w:rsidR="0051290C">
              <w:rPr>
                <w:rFonts w:cs="Arial"/>
                <w:sz w:val="22"/>
              </w:rPr>
              <w:t>restricted member</w:t>
            </w:r>
          </w:p>
        </w:tc>
      </w:tr>
      <w:tr w:rsidR="007357F9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357F9" w:rsidRPr="00F644A5" w:rsidRDefault="007357F9" w:rsidP="00F644A5">
            <w:pPr>
              <w:pStyle w:val="proc"/>
              <w:numPr>
                <w:ilvl w:val="0"/>
                <w:numId w:val="35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357F9" w:rsidRDefault="0051290C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1</w:t>
            </w:r>
          </w:p>
        </w:tc>
        <w:tc>
          <w:tcPr>
            <w:tcW w:w="5251" w:type="dxa"/>
            <w:vAlign w:val="center"/>
          </w:tcPr>
          <w:p w:rsidR="007357F9" w:rsidRDefault="008F5C6E" w:rsidP="00350854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Text box allows </w:t>
            </w:r>
            <w:r w:rsidR="007E0A04">
              <w:rPr>
                <w:rFonts w:ascii="Arial" w:hAnsi="Arial" w:cs="Arial"/>
                <w:sz w:val="20"/>
              </w:rPr>
              <w:t xml:space="preserve">user to enter </w:t>
            </w:r>
            <w:r w:rsidR="00350854">
              <w:rPr>
                <w:rFonts w:ascii="Arial" w:hAnsi="Arial" w:cs="Arial"/>
                <w:sz w:val="20"/>
              </w:rPr>
              <w:t>digit</w:t>
            </w:r>
          </w:p>
        </w:tc>
        <w:tc>
          <w:tcPr>
            <w:tcW w:w="567" w:type="dxa"/>
            <w:vAlign w:val="center"/>
          </w:tcPr>
          <w:p w:rsidR="007357F9" w:rsidRPr="007D5E36" w:rsidRDefault="0051290C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357F9" w:rsidRPr="007D5E36" w:rsidRDefault="007357F9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B1237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B1237" w:rsidRPr="000D47D2" w:rsidRDefault="007B1237" w:rsidP="000D47D2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B1237" w:rsidRDefault="007B1237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7B1237" w:rsidRPr="00EC13B2" w:rsidRDefault="008F5C6E" w:rsidP="00D4438F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</w:t>
            </w:r>
            <w:r w:rsidR="00D4438F">
              <w:rPr>
                <w:rFonts w:ascii="Arial" w:hAnsi="Arial" w:cs="Arial"/>
                <w:sz w:val="20"/>
              </w:rPr>
              <w:t>enabled</w:t>
            </w:r>
          </w:p>
        </w:tc>
        <w:tc>
          <w:tcPr>
            <w:tcW w:w="567" w:type="dxa"/>
            <w:vAlign w:val="center"/>
          </w:tcPr>
          <w:p w:rsidR="007B1237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B1237" w:rsidRPr="007D5E36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B1237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B1237" w:rsidRPr="000D47D2" w:rsidRDefault="007B1237" w:rsidP="000D47D2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B1237" w:rsidRDefault="007B1237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B1237" w:rsidRDefault="008F5C6E" w:rsidP="00D4438F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Scanning panel is </w:t>
            </w:r>
            <w:r w:rsidR="00D4438F">
              <w:rPr>
                <w:rFonts w:ascii="Arial" w:hAnsi="Arial" w:cs="Arial"/>
                <w:sz w:val="20"/>
              </w:rPr>
              <w:t>enabled</w:t>
            </w:r>
          </w:p>
        </w:tc>
        <w:tc>
          <w:tcPr>
            <w:tcW w:w="567" w:type="dxa"/>
            <w:vAlign w:val="center"/>
          </w:tcPr>
          <w:p w:rsidR="007B1237" w:rsidRDefault="00EC13B2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B1237" w:rsidRPr="007D5E36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0D47D2" w:rsidRDefault="008F5C6E" w:rsidP="008F5C6E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Default="008F5C6E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8F5C6E" w:rsidRDefault="00BE7982" w:rsidP="008F5C6E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8F5C6E" w:rsidRPr="007B1237">
              <w:rPr>
                <w:rFonts w:ascii="Arial" w:hAnsi="Arial" w:cs="Arial"/>
                <w:sz w:val="20"/>
              </w:rPr>
              <w:t xml:space="preserve">orrower details </w:t>
            </w:r>
            <w:r w:rsidR="00D4438F">
              <w:rPr>
                <w:rFonts w:ascii="Arial" w:hAnsi="Arial" w:cs="Arial"/>
                <w:sz w:val="20"/>
              </w:rPr>
              <w:t xml:space="preserve">are </w:t>
            </w:r>
            <w:r w:rsidR="008F5C6E"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8F5C6E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0D47D2" w:rsidRDefault="008F5C6E" w:rsidP="008F5C6E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Default="008F5C6E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8F5C6E" w:rsidRDefault="00BE7982" w:rsidP="008F5C6E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="008F5C6E" w:rsidRPr="007B1237">
              <w:rPr>
                <w:rFonts w:ascii="Arial" w:hAnsi="Arial" w:cs="Arial"/>
                <w:sz w:val="20"/>
              </w:rPr>
              <w:t xml:space="preserve">xisting loans </w:t>
            </w:r>
            <w:r w:rsidR="00D4438F">
              <w:rPr>
                <w:rFonts w:ascii="Arial" w:hAnsi="Arial" w:cs="Arial"/>
                <w:sz w:val="20"/>
              </w:rPr>
              <w:t xml:space="preserve">are </w:t>
            </w:r>
            <w:r w:rsidR="008F5C6E"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8F5C6E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0D47D2" w:rsidRDefault="008F5C6E" w:rsidP="008F5C6E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Default="008F5C6E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8F5C6E" w:rsidRDefault="008F5C6E" w:rsidP="008F5C6E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8F5C6E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953D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8F5C6E" w:rsidRPr="008659D2" w:rsidRDefault="008F5C6E" w:rsidP="008F5C6E">
            <w:pPr>
              <w:pStyle w:val="RowHeadings"/>
              <w:spacing w:before="40" w:after="40"/>
              <w:rPr>
                <w:rFonts w:cs="Arial"/>
                <w:sz w:val="24"/>
              </w:rPr>
            </w:pPr>
            <w:r w:rsidRPr="007D5E36">
              <w:rPr>
                <w:rFonts w:cs="Arial"/>
                <w:sz w:val="22"/>
              </w:rPr>
              <w:t xml:space="preserve">Test </w:t>
            </w:r>
            <w:r>
              <w:rPr>
                <w:rFonts w:cs="Arial"/>
                <w:sz w:val="22"/>
              </w:rPr>
              <w:t>3</w:t>
            </w:r>
            <w:r w:rsidRPr="007D5E36">
              <w:rPr>
                <w:rFonts w:cs="Arial"/>
                <w:sz w:val="22"/>
              </w:rPr>
              <w:t xml:space="preserve"> – </w:t>
            </w:r>
            <w:r>
              <w:rPr>
                <w:rFonts w:cs="Arial"/>
                <w:sz w:val="22"/>
              </w:rPr>
              <w:t xml:space="preserve">Lookup </w:t>
            </w:r>
            <w:r w:rsidR="004A73C3">
              <w:rPr>
                <w:rFonts w:cs="Arial"/>
                <w:sz w:val="22"/>
              </w:rPr>
              <w:t xml:space="preserve">a </w:t>
            </w:r>
            <w:r>
              <w:rPr>
                <w:rFonts w:cs="Arial"/>
                <w:sz w:val="22"/>
              </w:rPr>
              <w:t>restricted member</w:t>
            </w: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F644A5" w:rsidRDefault="008F5C6E" w:rsidP="00F644A5">
            <w:pPr>
              <w:pStyle w:val="proc"/>
              <w:numPr>
                <w:ilvl w:val="0"/>
                <w:numId w:val="36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Pr="007D5E36" w:rsidRDefault="00D4438F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2</w:t>
            </w:r>
          </w:p>
        </w:tc>
        <w:tc>
          <w:tcPr>
            <w:tcW w:w="5251" w:type="dxa"/>
            <w:vAlign w:val="center"/>
          </w:tcPr>
          <w:p w:rsidR="008F5C6E" w:rsidRPr="007D5E36" w:rsidRDefault="00D4438F" w:rsidP="00D4438F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box allows user to enter digit</w:t>
            </w:r>
          </w:p>
        </w:tc>
        <w:tc>
          <w:tcPr>
            <w:tcW w:w="567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7D5E36" w:rsidRDefault="008F5C6E" w:rsidP="008F5C6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Pr="007D5E36" w:rsidRDefault="00D4438F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8F5C6E" w:rsidRPr="007D5E36" w:rsidRDefault="00D4438F" w:rsidP="00D4438F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dis</w:t>
            </w:r>
            <w:r>
              <w:rPr>
                <w:rFonts w:ascii="Arial" w:hAnsi="Arial" w:cs="Arial"/>
                <w:sz w:val="20"/>
              </w:rPr>
              <w:t>abled</w:t>
            </w:r>
          </w:p>
        </w:tc>
        <w:tc>
          <w:tcPr>
            <w:tcW w:w="567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7D5E36" w:rsidRDefault="008F5C6E" w:rsidP="008F5C6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Pr="007D5E36" w:rsidRDefault="008F5C6E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8F5C6E" w:rsidRPr="007D5E36" w:rsidRDefault="00484E0C" w:rsidP="00484E0C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8F5C6E" w:rsidRDefault="00484E0C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84E0C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484E0C" w:rsidRDefault="00484E0C" w:rsidP="00484E0C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Scanning panel is enabled</w:t>
            </w:r>
          </w:p>
        </w:tc>
        <w:tc>
          <w:tcPr>
            <w:tcW w:w="567" w:type="dxa"/>
            <w:vAlign w:val="center"/>
          </w:tcPr>
          <w:p w:rsidR="00484E0C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484E0C" w:rsidRPr="007D5E36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84E0C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484E0C" w:rsidRPr="007D5E36" w:rsidRDefault="00BE7982" w:rsidP="00484E0C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484E0C" w:rsidRPr="007B1237">
              <w:rPr>
                <w:rFonts w:ascii="Arial" w:hAnsi="Arial" w:cs="Arial"/>
                <w:sz w:val="20"/>
              </w:rPr>
              <w:t xml:space="preserve">orrower details </w:t>
            </w:r>
            <w:r w:rsidR="00484E0C">
              <w:rPr>
                <w:rFonts w:ascii="Arial" w:hAnsi="Arial" w:cs="Arial"/>
                <w:sz w:val="20"/>
              </w:rPr>
              <w:t xml:space="preserve">are </w:t>
            </w:r>
            <w:r w:rsidR="00484E0C"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484E0C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484E0C" w:rsidRPr="007D5E36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84E0C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484E0C" w:rsidRPr="007D5E36" w:rsidRDefault="00BE7982" w:rsidP="00484E0C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 has borrowing restrictions</w:t>
            </w:r>
          </w:p>
        </w:tc>
        <w:tc>
          <w:tcPr>
            <w:tcW w:w="567" w:type="dxa"/>
            <w:vAlign w:val="center"/>
          </w:tcPr>
          <w:p w:rsidR="00484E0C" w:rsidRDefault="00BE7982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484E0C" w:rsidRPr="007D5E36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84E0C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484E0C" w:rsidRPr="007D5E36" w:rsidRDefault="00BE7982" w:rsidP="00BE7982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Existing loans displayed</w:t>
            </w:r>
          </w:p>
        </w:tc>
        <w:tc>
          <w:tcPr>
            <w:tcW w:w="567" w:type="dxa"/>
            <w:vAlign w:val="center"/>
          </w:tcPr>
          <w:p w:rsidR="00484E0C" w:rsidRDefault="00BE7982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484E0C" w:rsidRPr="007D5E36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B77AF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7D5E36">
              <w:rPr>
                <w:rFonts w:cs="Arial"/>
                <w:sz w:val="22"/>
              </w:rPr>
              <w:t xml:space="preserve">Test </w:t>
            </w:r>
            <w:r>
              <w:rPr>
                <w:rFonts w:cs="Arial"/>
                <w:sz w:val="22"/>
              </w:rPr>
              <w:t>4</w:t>
            </w:r>
            <w:r w:rsidRPr="007D5E36">
              <w:rPr>
                <w:rFonts w:cs="Arial"/>
                <w:sz w:val="22"/>
              </w:rPr>
              <w:t xml:space="preserve"> – </w:t>
            </w:r>
            <w:r>
              <w:rPr>
                <w:rFonts w:cs="Arial"/>
                <w:sz w:val="22"/>
              </w:rPr>
              <w:t>Check completed button disabled</w:t>
            </w: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A40210" w:rsidRDefault="00A40210" w:rsidP="00A40210">
            <w:pPr>
              <w:pStyle w:val="proc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3</w:t>
            </w:r>
          </w:p>
        </w:tc>
        <w:tc>
          <w:tcPr>
            <w:tcW w:w="5251" w:type="dxa"/>
            <w:vAlign w:val="center"/>
          </w:tcPr>
          <w:p w:rsidR="00A40210" w:rsidRPr="007D5E36" w:rsidRDefault="00A40210" w:rsidP="00A40210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box allows user to enter digit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A40210" w:rsidRPr="007D5E36" w:rsidRDefault="00A40210" w:rsidP="00A40210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dis</w:t>
            </w:r>
            <w:r>
              <w:rPr>
                <w:rFonts w:ascii="Arial" w:hAnsi="Arial" w:cs="Arial"/>
                <w:sz w:val="20"/>
              </w:rPr>
              <w:t>abled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A40210" w:rsidRPr="007D5E36" w:rsidRDefault="00A40210" w:rsidP="00A40210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A40210" w:rsidRDefault="00A40210" w:rsidP="00A40210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Scanning panel is enabled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A40210" w:rsidRDefault="00A40210" w:rsidP="00A40210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Completed button disabled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771023" w:rsidRPr="007D5E36" w:rsidRDefault="00771023" w:rsidP="00086E85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7D5E36">
              <w:rPr>
                <w:rFonts w:cs="Arial"/>
                <w:sz w:val="22"/>
              </w:rPr>
              <w:t xml:space="preserve">Test </w:t>
            </w:r>
            <w:r w:rsidR="00A40210">
              <w:rPr>
                <w:rFonts w:cs="Arial"/>
                <w:sz w:val="22"/>
              </w:rPr>
              <w:t>5</w:t>
            </w:r>
            <w:r w:rsidRPr="007D5E36">
              <w:rPr>
                <w:rFonts w:cs="Arial"/>
                <w:sz w:val="22"/>
              </w:rPr>
              <w:t xml:space="preserve"> – </w:t>
            </w:r>
            <w:r w:rsidR="00086E85">
              <w:rPr>
                <w:rFonts w:cs="Arial"/>
                <w:sz w:val="22"/>
              </w:rPr>
              <w:t>Lookup member with outstanding fines –</w:t>
            </w:r>
            <w:r w:rsidR="00086E85">
              <w:rPr>
                <w:rFonts w:cs="Arial"/>
                <w:sz w:val="22"/>
              </w:rPr>
              <w:t xml:space="preserve"> </w:t>
            </w:r>
            <w:r w:rsidR="00086E85">
              <w:rPr>
                <w:rFonts w:cs="Arial"/>
                <w:sz w:val="22"/>
              </w:rPr>
              <w:t>restricted member</w:t>
            </w:r>
          </w:p>
        </w:tc>
      </w:tr>
      <w:tr w:rsidR="00F644A5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F644A5" w:rsidRPr="00771023" w:rsidRDefault="00F644A5" w:rsidP="00771023">
            <w:pPr>
              <w:pStyle w:val="proc"/>
              <w:numPr>
                <w:ilvl w:val="0"/>
                <w:numId w:val="39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F644A5" w:rsidRPr="007D5E36" w:rsidRDefault="00771023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3</w:t>
            </w:r>
          </w:p>
        </w:tc>
        <w:tc>
          <w:tcPr>
            <w:tcW w:w="5251" w:type="dxa"/>
            <w:vAlign w:val="center"/>
          </w:tcPr>
          <w:p w:rsidR="00F644A5" w:rsidRPr="007D5E36" w:rsidRDefault="00771023" w:rsidP="00771023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box allows user to enter digit</w:t>
            </w:r>
          </w:p>
        </w:tc>
        <w:tc>
          <w:tcPr>
            <w:tcW w:w="567" w:type="dxa"/>
            <w:vAlign w:val="center"/>
          </w:tcPr>
          <w:p w:rsidR="00F644A5" w:rsidRDefault="00771023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F644A5" w:rsidRPr="007D5E36" w:rsidRDefault="00F644A5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771023" w:rsidRPr="007D5E36" w:rsidRDefault="00771023" w:rsidP="00771023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dis</w:t>
            </w:r>
            <w:r>
              <w:rPr>
                <w:rFonts w:ascii="Arial" w:hAnsi="Arial" w:cs="Arial"/>
                <w:sz w:val="20"/>
              </w:rPr>
              <w:t>abled</w:t>
            </w:r>
          </w:p>
        </w:tc>
        <w:tc>
          <w:tcPr>
            <w:tcW w:w="567" w:type="dxa"/>
            <w:vAlign w:val="center"/>
          </w:tcPr>
          <w:p w:rsidR="00771023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71023" w:rsidRPr="007D5E36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71023" w:rsidRPr="007D5E36" w:rsidRDefault="00771023" w:rsidP="00771023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771023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71023" w:rsidRPr="007D5E36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71023" w:rsidRDefault="00771023" w:rsidP="00771023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Scanning panel is enabled</w:t>
            </w:r>
          </w:p>
        </w:tc>
        <w:tc>
          <w:tcPr>
            <w:tcW w:w="567" w:type="dxa"/>
            <w:vAlign w:val="center"/>
          </w:tcPr>
          <w:p w:rsidR="00771023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71023" w:rsidRPr="007D5E36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71023" w:rsidRPr="007D5E36" w:rsidRDefault="00741FD1" w:rsidP="00741FD1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Pr="007B1237">
              <w:rPr>
                <w:rFonts w:ascii="Arial" w:hAnsi="Arial" w:cs="Arial"/>
                <w:sz w:val="20"/>
              </w:rPr>
              <w:t xml:space="preserve">orrower details </w:t>
            </w:r>
            <w:r>
              <w:rPr>
                <w:rFonts w:ascii="Arial" w:hAnsi="Arial" w:cs="Arial"/>
                <w:sz w:val="20"/>
              </w:rPr>
              <w:t xml:space="preserve">are </w:t>
            </w:r>
            <w:r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771023" w:rsidRDefault="00741FD1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71023" w:rsidRPr="007D5E36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0F739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0F7390" w:rsidRPr="007D5E36" w:rsidRDefault="000F7390" w:rsidP="000F739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0F7390" w:rsidRPr="007D5E36" w:rsidRDefault="000F7390" w:rsidP="000F739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0F7390" w:rsidRDefault="000F7390" w:rsidP="000F7390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Existing fine message displayed</w:t>
            </w:r>
          </w:p>
        </w:tc>
        <w:tc>
          <w:tcPr>
            <w:tcW w:w="567" w:type="dxa"/>
            <w:vAlign w:val="center"/>
          </w:tcPr>
          <w:p w:rsidR="000F7390" w:rsidRDefault="000F7390" w:rsidP="000F739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0F7390" w:rsidRPr="007D5E36" w:rsidRDefault="000F7390" w:rsidP="000F739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F04F7" w:rsidRPr="00FA5511" w:rsidTr="00463C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AF04F7" w:rsidRPr="007D5E36" w:rsidRDefault="00AF04F7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AF04F7" w:rsidRPr="007D5E36" w:rsidRDefault="00AF04F7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tcBorders>
              <w:bottom w:val="single" w:sz="6" w:space="0" w:color="auto"/>
            </w:tcBorders>
            <w:vAlign w:val="center"/>
          </w:tcPr>
          <w:p w:rsidR="00AF04F7" w:rsidRDefault="00AF04F7" w:rsidP="00741FD1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Borrowing restricted error message displayed:</w:t>
            </w:r>
          </w:p>
          <w:p w:rsidR="00AF04F7" w:rsidRPr="00AF04F7" w:rsidRDefault="00AF04F7" w:rsidP="00AF04F7">
            <w:pPr>
              <w:pStyle w:val="bp"/>
              <w:spacing w:before="40" w:after="40"/>
              <w:ind w:left="360"/>
              <w:rPr>
                <w:rFonts w:ascii="Arial" w:hAnsi="Arial" w:cs="Arial"/>
                <w:color w:val="FF0000"/>
                <w:sz w:val="20"/>
              </w:rPr>
            </w:pPr>
            <w:r w:rsidRPr="00AF04F7">
              <w:rPr>
                <w:rFonts w:ascii="Arial" w:hAnsi="Arial" w:cs="Arial"/>
                <w:color w:val="FF0000"/>
                <w:sz w:val="20"/>
              </w:rPr>
              <w:t>“Member 3 cannot borrow at this time”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AF04F7" w:rsidRDefault="00AF04F7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center"/>
          </w:tcPr>
          <w:p w:rsidR="00AF04F7" w:rsidRPr="007D5E36" w:rsidRDefault="00AF04F7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63C2D" w:rsidRPr="00FA5511" w:rsidTr="00463C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Pr="007D5E36" w:rsidRDefault="00463C2D" w:rsidP="00463C2D">
            <w:pPr>
              <w:pStyle w:val="proc"/>
              <w:numPr>
                <w:ilvl w:val="0"/>
                <w:numId w:val="0"/>
              </w:num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Pr="007D5E36" w:rsidRDefault="00463C2D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Default="00463C2D" w:rsidP="00463C2D">
            <w:pPr>
              <w:pStyle w:val="bp"/>
              <w:spacing w:before="40" w:after="40"/>
              <w:rPr>
                <w:rFonts w:ascii="Arial" w:hAnsi="Arial" w:cs="Arial"/>
                <w:sz w:val="20"/>
              </w:rPr>
            </w:pPr>
          </w:p>
          <w:p w:rsidR="00463C2D" w:rsidRDefault="00463C2D" w:rsidP="00463C2D">
            <w:pPr>
              <w:pStyle w:val="bp"/>
              <w:spacing w:before="40" w:after="40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Default="00463C2D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32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Pr="007D5E36" w:rsidRDefault="00463C2D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B77AF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6" w:space="0" w:color="auto"/>
            </w:tcBorders>
            <w:shd w:val="clear" w:color="auto" w:fill="FFE599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7D5E36">
              <w:rPr>
                <w:rFonts w:cs="Arial"/>
                <w:sz w:val="22"/>
              </w:rPr>
              <w:lastRenderedPageBreak/>
              <w:t xml:space="preserve">Test </w:t>
            </w:r>
            <w:r>
              <w:rPr>
                <w:rFonts w:cs="Arial"/>
                <w:sz w:val="22"/>
              </w:rPr>
              <w:t>6</w:t>
            </w:r>
            <w:r w:rsidRPr="007D5E36">
              <w:rPr>
                <w:rFonts w:cs="Arial"/>
                <w:sz w:val="22"/>
              </w:rPr>
              <w:t xml:space="preserve"> – </w:t>
            </w:r>
            <w:r>
              <w:rPr>
                <w:rFonts w:cs="Arial"/>
                <w:sz w:val="22"/>
              </w:rPr>
              <w:t xml:space="preserve">Lookup member with outstanding fines – </w:t>
            </w:r>
            <w:r w:rsidR="000B4828">
              <w:rPr>
                <w:rFonts w:cs="Arial"/>
                <w:sz w:val="22"/>
              </w:rPr>
              <w:t xml:space="preserve">non </w:t>
            </w:r>
            <w:r>
              <w:rPr>
                <w:rFonts w:cs="Arial"/>
                <w:sz w:val="22"/>
              </w:rPr>
              <w:t>restricted member</w:t>
            </w: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Pr="007D5E36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5</w:t>
            </w:r>
          </w:p>
        </w:tc>
        <w:tc>
          <w:tcPr>
            <w:tcW w:w="5251" w:type="dxa"/>
            <w:vAlign w:val="center"/>
          </w:tcPr>
          <w:p w:rsidR="007D762A" w:rsidRPr="007D5E36" w:rsidRDefault="007D762A" w:rsidP="007D762A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box allows user to enter digit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Pr="007D5E36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7D762A" w:rsidRPr="007D5E36" w:rsidRDefault="007D762A" w:rsidP="007D762A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dis</w:t>
            </w:r>
            <w:r>
              <w:rPr>
                <w:rFonts w:ascii="Arial" w:hAnsi="Arial" w:cs="Arial"/>
                <w:sz w:val="20"/>
              </w:rPr>
              <w:t>abled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Pr="007D5E36" w:rsidRDefault="007D762A" w:rsidP="007D762A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Default="007D762A" w:rsidP="007D762A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Scanner panel is enabled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Default="007D762A" w:rsidP="007D762A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Scanning panel is enabled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Pr="007D5E36" w:rsidRDefault="007D762A" w:rsidP="007D762A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Pr="007B1237">
              <w:rPr>
                <w:rFonts w:ascii="Arial" w:hAnsi="Arial" w:cs="Arial"/>
                <w:sz w:val="20"/>
              </w:rPr>
              <w:t xml:space="preserve">orrower details </w:t>
            </w:r>
            <w:r>
              <w:rPr>
                <w:rFonts w:ascii="Arial" w:hAnsi="Arial" w:cs="Arial"/>
                <w:sz w:val="20"/>
              </w:rPr>
              <w:t xml:space="preserve">are </w:t>
            </w:r>
            <w:r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Default="007D762A" w:rsidP="007D762A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Existing fine message displayed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</w:tbl>
    <w:p w:rsidR="00953DB6" w:rsidRDefault="00953DB6" w:rsidP="00374830">
      <w:pPr>
        <w:pStyle w:val="bp"/>
        <w:spacing w:before="0" w:after="0"/>
        <w:rPr>
          <w:rFonts w:ascii="Arial" w:hAnsi="Arial" w:cs="Arial"/>
        </w:rPr>
      </w:pPr>
    </w:p>
    <w:p w:rsidR="004D0CBC" w:rsidRDefault="004D0CBC" w:rsidP="00374830">
      <w:pPr>
        <w:pStyle w:val="bp"/>
        <w:spacing w:before="0" w:after="0"/>
        <w:rPr>
          <w:rFonts w:ascii="Arial" w:hAnsi="Arial" w:cs="Arial"/>
        </w:rPr>
      </w:pPr>
    </w:p>
    <w:p w:rsidR="00E878D2" w:rsidRDefault="00E878D2" w:rsidP="00374830">
      <w:pPr>
        <w:pStyle w:val="bp"/>
        <w:spacing w:before="0" w:after="0"/>
        <w:rPr>
          <w:rFonts w:ascii="Arial" w:hAnsi="Arial" w:cs="Arial"/>
        </w:rPr>
      </w:pPr>
    </w:p>
    <w:p w:rsidR="004D0CBC" w:rsidRDefault="004D0CBC" w:rsidP="00374830">
      <w:pPr>
        <w:pStyle w:val="bp"/>
        <w:spacing w:before="0" w:after="0"/>
        <w:rPr>
          <w:rFonts w:ascii="Arial" w:hAnsi="Arial" w:cs="Arial"/>
        </w:rPr>
      </w:pPr>
    </w:p>
    <w:p w:rsidR="002E030E" w:rsidRPr="00FA5511" w:rsidRDefault="002E030E" w:rsidP="00374830">
      <w:pPr>
        <w:pStyle w:val="bp"/>
        <w:spacing w:before="0" w:after="0"/>
        <w:rPr>
          <w:rFonts w:ascii="Arial" w:hAnsi="Arial" w:cs="Arial"/>
        </w:rPr>
      </w:pPr>
    </w:p>
    <w:sectPr w:rsidR="002E030E" w:rsidRPr="00FA5511" w:rsidSect="000C4E42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AF8" w:rsidRDefault="00B77AF8">
      <w:r>
        <w:separator/>
      </w:r>
    </w:p>
  </w:endnote>
  <w:endnote w:type="continuationSeparator" w:id="0">
    <w:p w:rsidR="00B77AF8" w:rsidRDefault="00B7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3C2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3C2D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AF8" w:rsidRDefault="00B77AF8">
      <w:r>
        <w:separator/>
      </w:r>
    </w:p>
  </w:footnote>
  <w:footnote w:type="continuationSeparator" w:id="0">
    <w:p w:rsidR="00B77AF8" w:rsidRDefault="00B77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110F1" w:rsidP="002110F1">
          <w:r>
            <w:t>Program Test</w:t>
          </w:r>
        </w:p>
      </w:tc>
      <w:tc>
        <w:tcPr>
          <w:tcW w:w="3179" w:type="dxa"/>
        </w:tcPr>
        <w:p w:rsidR="00A37650" w:rsidRDefault="00A37650" w:rsidP="002110F1">
          <w:r>
            <w:t xml:space="preserve">  Date:  </w:t>
          </w:r>
          <w:r w:rsidR="002110F1">
            <w:t>03/10/2015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551D0"/>
    <w:multiLevelType w:val="hybridMultilevel"/>
    <w:tmpl w:val="A0D6A018"/>
    <w:lvl w:ilvl="0" w:tplc="97ECBCD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0578"/>
    <w:multiLevelType w:val="hybridMultilevel"/>
    <w:tmpl w:val="2FFC4300"/>
    <w:lvl w:ilvl="0" w:tplc="85626E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4EC52338"/>
    <w:multiLevelType w:val="hybridMultilevel"/>
    <w:tmpl w:val="EDDA5BD2"/>
    <w:lvl w:ilvl="0" w:tplc="9754EF1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1"/>
  </w:num>
  <w:num w:numId="11">
    <w:abstractNumId w:val="5"/>
  </w:num>
  <w:num w:numId="12">
    <w:abstractNumId w:val="30"/>
  </w:num>
  <w:num w:numId="13">
    <w:abstractNumId w:val="8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2"/>
    <w:lvlOverride w:ilvl="0">
      <w:startOverride w:val="1"/>
    </w:lvlOverride>
  </w:num>
  <w:num w:numId="32">
    <w:abstractNumId w:val="16"/>
  </w:num>
  <w:num w:numId="33">
    <w:abstractNumId w:val="3"/>
  </w:num>
  <w:num w:numId="34">
    <w:abstractNumId w:val="4"/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75F81"/>
    <w:rsid w:val="000841CA"/>
    <w:rsid w:val="00086E85"/>
    <w:rsid w:val="00090A99"/>
    <w:rsid w:val="0009333A"/>
    <w:rsid w:val="00096482"/>
    <w:rsid w:val="000B4828"/>
    <w:rsid w:val="000C4E42"/>
    <w:rsid w:val="000D47D2"/>
    <w:rsid w:val="000D5952"/>
    <w:rsid w:val="000E3C24"/>
    <w:rsid w:val="000E3EE2"/>
    <w:rsid w:val="000F4382"/>
    <w:rsid w:val="000F7390"/>
    <w:rsid w:val="00127DBF"/>
    <w:rsid w:val="00130C60"/>
    <w:rsid w:val="00154D6A"/>
    <w:rsid w:val="0015543B"/>
    <w:rsid w:val="0016474C"/>
    <w:rsid w:val="00181694"/>
    <w:rsid w:val="0018173B"/>
    <w:rsid w:val="0018240E"/>
    <w:rsid w:val="00192656"/>
    <w:rsid w:val="00196296"/>
    <w:rsid w:val="00197530"/>
    <w:rsid w:val="001A0459"/>
    <w:rsid w:val="001A6775"/>
    <w:rsid w:val="001A7865"/>
    <w:rsid w:val="001B0072"/>
    <w:rsid w:val="001D00C4"/>
    <w:rsid w:val="001E5541"/>
    <w:rsid w:val="001F01F4"/>
    <w:rsid w:val="001F6448"/>
    <w:rsid w:val="001F7C68"/>
    <w:rsid w:val="002052B0"/>
    <w:rsid w:val="00205D7F"/>
    <w:rsid w:val="002110F1"/>
    <w:rsid w:val="00212269"/>
    <w:rsid w:val="00212A3D"/>
    <w:rsid w:val="00223BCD"/>
    <w:rsid w:val="00273E44"/>
    <w:rsid w:val="00291668"/>
    <w:rsid w:val="002A0288"/>
    <w:rsid w:val="002A7E47"/>
    <w:rsid w:val="002C1B7F"/>
    <w:rsid w:val="002D07CF"/>
    <w:rsid w:val="002D1D0A"/>
    <w:rsid w:val="002D7BA4"/>
    <w:rsid w:val="002E030E"/>
    <w:rsid w:val="002E12C9"/>
    <w:rsid w:val="002E347B"/>
    <w:rsid w:val="00317678"/>
    <w:rsid w:val="00331345"/>
    <w:rsid w:val="00350854"/>
    <w:rsid w:val="00353537"/>
    <w:rsid w:val="00356CC4"/>
    <w:rsid w:val="00362280"/>
    <w:rsid w:val="003741A1"/>
    <w:rsid w:val="00374830"/>
    <w:rsid w:val="003751F4"/>
    <w:rsid w:val="00382D26"/>
    <w:rsid w:val="003910B3"/>
    <w:rsid w:val="00394F01"/>
    <w:rsid w:val="003A25C3"/>
    <w:rsid w:val="003D2ED7"/>
    <w:rsid w:val="003E438C"/>
    <w:rsid w:val="003F1D6E"/>
    <w:rsid w:val="004261BE"/>
    <w:rsid w:val="00434231"/>
    <w:rsid w:val="004451D2"/>
    <w:rsid w:val="00463C2D"/>
    <w:rsid w:val="0046445C"/>
    <w:rsid w:val="0046703C"/>
    <w:rsid w:val="00482CA9"/>
    <w:rsid w:val="00484E0C"/>
    <w:rsid w:val="00495CBE"/>
    <w:rsid w:val="004A0610"/>
    <w:rsid w:val="004A279E"/>
    <w:rsid w:val="004A4B81"/>
    <w:rsid w:val="004A71EF"/>
    <w:rsid w:val="004A73C3"/>
    <w:rsid w:val="004D0BF2"/>
    <w:rsid w:val="004D0CBC"/>
    <w:rsid w:val="004D1C11"/>
    <w:rsid w:val="004E420D"/>
    <w:rsid w:val="004F4FB4"/>
    <w:rsid w:val="004F7B53"/>
    <w:rsid w:val="004F7C17"/>
    <w:rsid w:val="0051290C"/>
    <w:rsid w:val="00520EF0"/>
    <w:rsid w:val="00524481"/>
    <w:rsid w:val="00531B5A"/>
    <w:rsid w:val="00536681"/>
    <w:rsid w:val="00553DAD"/>
    <w:rsid w:val="005650D4"/>
    <w:rsid w:val="005706E3"/>
    <w:rsid w:val="00571258"/>
    <w:rsid w:val="005713D4"/>
    <w:rsid w:val="00572CE5"/>
    <w:rsid w:val="00576454"/>
    <w:rsid w:val="005B48A6"/>
    <w:rsid w:val="005B7F32"/>
    <w:rsid w:val="005C4114"/>
    <w:rsid w:val="005E1449"/>
    <w:rsid w:val="005E2ADA"/>
    <w:rsid w:val="005F0EB8"/>
    <w:rsid w:val="00604AE4"/>
    <w:rsid w:val="006167AC"/>
    <w:rsid w:val="00620950"/>
    <w:rsid w:val="00635CE7"/>
    <w:rsid w:val="006714C4"/>
    <w:rsid w:val="00683635"/>
    <w:rsid w:val="006B431A"/>
    <w:rsid w:val="006B52B2"/>
    <w:rsid w:val="006B5D41"/>
    <w:rsid w:val="006D4DE0"/>
    <w:rsid w:val="006E1B87"/>
    <w:rsid w:val="00702D6A"/>
    <w:rsid w:val="00720507"/>
    <w:rsid w:val="007275A3"/>
    <w:rsid w:val="007357F9"/>
    <w:rsid w:val="00741FD1"/>
    <w:rsid w:val="0074307D"/>
    <w:rsid w:val="00752B41"/>
    <w:rsid w:val="00756932"/>
    <w:rsid w:val="007606FF"/>
    <w:rsid w:val="00762A44"/>
    <w:rsid w:val="00771023"/>
    <w:rsid w:val="00772DAC"/>
    <w:rsid w:val="00780A9A"/>
    <w:rsid w:val="00782473"/>
    <w:rsid w:val="007824B4"/>
    <w:rsid w:val="00796CD4"/>
    <w:rsid w:val="007B1237"/>
    <w:rsid w:val="007C0EA0"/>
    <w:rsid w:val="007C41CD"/>
    <w:rsid w:val="007D5E36"/>
    <w:rsid w:val="007D644A"/>
    <w:rsid w:val="007D7134"/>
    <w:rsid w:val="007D762A"/>
    <w:rsid w:val="007E0A04"/>
    <w:rsid w:val="00800C1D"/>
    <w:rsid w:val="00821B7F"/>
    <w:rsid w:val="0082363F"/>
    <w:rsid w:val="00830BD8"/>
    <w:rsid w:val="00854E58"/>
    <w:rsid w:val="00857786"/>
    <w:rsid w:val="008643BB"/>
    <w:rsid w:val="0086477E"/>
    <w:rsid w:val="008659D2"/>
    <w:rsid w:val="008725C4"/>
    <w:rsid w:val="0089205C"/>
    <w:rsid w:val="00895710"/>
    <w:rsid w:val="008A02F5"/>
    <w:rsid w:val="008D2261"/>
    <w:rsid w:val="008E5B7B"/>
    <w:rsid w:val="008F0C91"/>
    <w:rsid w:val="008F5C6E"/>
    <w:rsid w:val="00907436"/>
    <w:rsid w:val="00913D07"/>
    <w:rsid w:val="00915018"/>
    <w:rsid w:val="0093214E"/>
    <w:rsid w:val="009322A3"/>
    <w:rsid w:val="0093488F"/>
    <w:rsid w:val="00953DB6"/>
    <w:rsid w:val="00981DE1"/>
    <w:rsid w:val="00983E57"/>
    <w:rsid w:val="00995E02"/>
    <w:rsid w:val="009C06FE"/>
    <w:rsid w:val="009C4C9A"/>
    <w:rsid w:val="009D1046"/>
    <w:rsid w:val="009E2570"/>
    <w:rsid w:val="009E3DB3"/>
    <w:rsid w:val="00A11301"/>
    <w:rsid w:val="00A30AD6"/>
    <w:rsid w:val="00A37650"/>
    <w:rsid w:val="00A40210"/>
    <w:rsid w:val="00A46037"/>
    <w:rsid w:val="00A6090E"/>
    <w:rsid w:val="00A72B6A"/>
    <w:rsid w:val="00A739C2"/>
    <w:rsid w:val="00A857E6"/>
    <w:rsid w:val="00AA42ED"/>
    <w:rsid w:val="00AB0261"/>
    <w:rsid w:val="00AB1975"/>
    <w:rsid w:val="00AB1A12"/>
    <w:rsid w:val="00AC35E1"/>
    <w:rsid w:val="00AD452D"/>
    <w:rsid w:val="00AD6F31"/>
    <w:rsid w:val="00AF04F7"/>
    <w:rsid w:val="00B05A77"/>
    <w:rsid w:val="00B12289"/>
    <w:rsid w:val="00B137E9"/>
    <w:rsid w:val="00B17D3B"/>
    <w:rsid w:val="00B3013D"/>
    <w:rsid w:val="00B3144A"/>
    <w:rsid w:val="00B5620B"/>
    <w:rsid w:val="00B71A35"/>
    <w:rsid w:val="00B77AF8"/>
    <w:rsid w:val="00BA717F"/>
    <w:rsid w:val="00BC3135"/>
    <w:rsid w:val="00BE784F"/>
    <w:rsid w:val="00BE7982"/>
    <w:rsid w:val="00C05D0A"/>
    <w:rsid w:val="00C070A0"/>
    <w:rsid w:val="00C07137"/>
    <w:rsid w:val="00C074E2"/>
    <w:rsid w:val="00C229AB"/>
    <w:rsid w:val="00C32112"/>
    <w:rsid w:val="00C34B6E"/>
    <w:rsid w:val="00C4752B"/>
    <w:rsid w:val="00C56FBF"/>
    <w:rsid w:val="00C87E36"/>
    <w:rsid w:val="00C94212"/>
    <w:rsid w:val="00CC47D2"/>
    <w:rsid w:val="00CC74EE"/>
    <w:rsid w:val="00CD526E"/>
    <w:rsid w:val="00CD6734"/>
    <w:rsid w:val="00D010AF"/>
    <w:rsid w:val="00D104E9"/>
    <w:rsid w:val="00D24817"/>
    <w:rsid w:val="00D4438F"/>
    <w:rsid w:val="00D63FFC"/>
    <w:rsid w:val="00D664F5"/>
    <w:rsid w:val="00D71228"/>
    <w:rsid w:val="00D74923"/>
    <w:rsid w:val="00D76BB2"/>
    <w:rsid w:val="00D856AE"/>
    <w:rsid w:val="00D94615"/>
    <w:rsid w:val="00D97727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565CE"/>
    <w:rsid w:val="00E70BB1"/>
    <w:rsid w:val="00E769D2"/>
    <w:rsid w:val="00E871F6"/>
    <w:rsid w:val="00E878D2"/>
    <w:rsid w:val="00E9165F"/>
    <w:rsid w:val="00E965BA"/>
    <w:rsid w:val="00E97890"/>
    <w:rsid w:val="00EA0747"/>
    <w:rsid w:val="00EA3832"/>
    <w:rsid w:val="00EB04C1"/>
    <w:rsid w:val="00EB45AC"/>
    <w:rsid w:val="00EB5C20"/>
    <w:rsid w:val="00EC13B2"/>
    <w:rsid w:val="00EC6C27"/>
    <w:rsid w:val="00ED1B99"/>
    <w:rsid w:val="00EE05CC"/>
    <w:rsid w:val="00EF0DE2"/>
    <w:rsid w:val="00EF2C19"/>
    <w:rsid w:val="00F01165"/>
    <w:rsid w:val="00F30EEB"/>
    <w:rsid w:val="00F45076"/>
    <w:rsid w:val="00F4744C"/>
    <w:rsid w:val="00F644A5"/>
    <w:rsid w:val="00F84428"/>
    <w:rsid w:val="00F909B2"/>
    <w:rsid w:val="00F92057"/>
    <w:rsid w:val="00F93F95"/>
    <w:rsid w:val="00F96B0D"/>
    <w:rsid w:val="00FA5511"/>
    <w:rsid w:val="00FC1914"/>
    <w:rsid w:val="00FC41C6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463C2D"/>
    <w:rPr>
      <w:b/>
      <w:bCs/>
    </w:rPr>
  </w:style>
  <w:style w:type="character" w:customStyle="1" w:styleId="CommentTextChar">
    <w:name w:val="Comment Text Char"/>
    <w:link w:val="CommentText"/>
    <w:semiHidden/>
    <w:rsid w:val="00463C2D"/>
    <w:rPr>
      <w:lang w:val="en-US" w:eastAsia="en-US"/>
    </w:rPr>
  </w:style>
  <w:style w:type="character" w:customStyle="1" w:styleId="CommentSubjectChar">
    <w:name w:val="Comment Subject Char"/>
    <w:link w:val="CommentSubject"/>
    <w:rsid w:val="00463C2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735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Evan Watkins</cp:lastModifiedBy>
  <cp:revision>85</cp:revision>
  <cp:lastPrinted>2003-10-05T22:49:00Z</cp:lastPrinted>
  <dcterms:created xsi:type="dcterms:W3CDTF">2015-07-22T01:48:00Z</dcterms:created>
  <dcterms:modified xsi:type="dcterms:W3CDTF">2015-10-04T13:40:00Z</dcterms:modified>
</cp:coreProperties>
</file>