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2540"/>
          <w:sz w:val="44"/>
        </w:rPr>
        <w:t>Motivation Letter / Personal Statement — Outline</w:t>
      </w:r>
    </w:p>
    <w:p>
      <w:pPr>
        <w:spacing w:after="280"/>
      </w:pPr>
      <w:r>
        <w:rPr>
          <w:rFonts w:ascii="Arial" w:hAnsi="Arial"/>
          <w:i/>
          <w:color w:val="64748B"/>
          <w:sz w:val="21"/>
        </w:rPr>
        <w:t>Kerangka paragraf. Isi poin tiap bagian dulu, baru kembangkan jadi kalimat. Target sekitar 1 halaman (800–1000 kata), kecuali kampus minta lain.</w:t>
      </w: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1. Pembuka — 1 paragraf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Hook spesifik (bukan kutipan klise). Sebut tujuan kamu secara langsung.</w:t>
      </w: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2. Latar &amp; motivasi — 1–2 paragraf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Dari mana minat ini muncul, diperkuat pengalaman nyata.</w:t>
      </w: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3. Kualifikasi — 1–2 paragraf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Pengalaman akademik atau kerja yang relevan, sertakan bukti.</w:t>
      </w: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4. Kecocokan dengan program — 1 paragraf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Kenapa program ini, sebut elemen spesifik kampusnya.</w:t>
      </w: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5. Tujuan karier — 1 paragraf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Rencana setelah studi dan dampak yang kamu tuju.</w:t>
      </w: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6. Penutup — 1 paragraf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Rangkum singkat dan tegaskan kesiapan kamu.</w:t>
      </w: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Checklist sebelum dikirim</w:t>
      </w:r>
    </w:p>
    <w:p>
      <w:pPr>
        <w:pStyle w:val="ListBullet"/>
      </w:pPr>
      <w:r>
        <w:rPr>
          <w:rFonts w:ascii="Arial" w:hAnsi="Arial"/>
          <w:sz w:val="22"/>
        </w:rPr>
        <w:t>Satu fokus yang jelas dari awal sampai akhir.</w:t>
      </w:r>
    </w:p>
    <w:p>
      <w:pPr>
        <w:pStyle w:val="ListBullet"/>
      </w:pPr>
      <w:r>
        <w:rPr>
          <w:rFonts w:ascii="Arial" w:hAnsi="Arial"/>
          <w:sz w:val="22"/>
        </w:rPr>
        <w:t>Tiap klaim ada buktinya.</w:t>
      </w:r>
    </w:p>
    <w:p>
      <w:pPr>
        <w:pStyle w:val="ListBullet"/>
      </w:pPr>
      <w:r>
        <w:rPr>
          <w:rFonts w:ascii="Arial" w:hAnsi="Arial"/>
          <w:sz w:val="22"/>
        </w:rPr>
        <w:t>Tidak ada kalimat klise atau pengisi.</w:t>
      </w:r>
    </w:p>
    <w:p>
      <w:pPr>
        <w:pStyle w:val="ListBullet"/>
      </w:pPr>
      <w:r>
        <w:rPr>
          <w:rFonts w:ascii="Arial" w:hAnsi="Arial"/>
          <w:sz w:val="22"/>
        </w:rPr>
        <w:t>Sudah dibaca ulang mentor atau penutur asli.</w:t>
      </w:r>
    </w:p>
    <w:p>
      <w:pPr>
        <w:pStyle w:val="ListBullet"/>
      </w:pPr>
      <w:r>
        <w:rPr>
          <w:rFonts w:ascii="Arial" w:hAnsi="Arial"/>
          <w:sz w:val="22"/>
        </w:rPr>
        <w:t>Sesuai batas kata yang diminta kampus.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94A3B8"/>
        <w:sz w:val="16"/>
      </w:rPr>
      <w:t>SatuTuju · Program Mentorship Studi Lanjut — satutuju.id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88720" cy="79842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79842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