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23A8" w:rsidRDefault="00C723A8">
      <w:pPr>
        <w:widowControl w:val="0"/>
      </w:pPr>
    </w:p>
    <w:tbl>
      <w:tblPr>
        <w:tblW w:w="0" w:type="auto"/>
        <w:tblInd w:w="90" w:type="dxa"/>
        <w:tblCellMar>
          <w:left w:w="10" w:type="dxa"/>
          <w:right w:w="10" w:type="dxa"/>
        </w:tblCellMar>
        <w:tblLook w:val="04A0" w:firstRow="1" w:lastRow="0" w:firstColumn="1" w:lastColumn="0" w:noHBand="0" w:noVBand="1"/>
      </w:tblPr>
      <w:tblGrid>
        <w:gridCol w:w="206"/>
        <w:gridCol w:w="206"/>
      </w:tblGrid>
      <w:tr w:rsidR="00C723A8">
        <w:tc>
          <w:tcPr>
            <w:tcW w:w="0" w:type="auto"/>
            <w:tcMar>
              <w:top w:w="100" w:type="dxa"/>
              <w:left w:w="100" w:type="dxa"/>
              <w:bottom w:w="100" w:type="dxa"/>
              <w:right w:w="100" w:type="dxa"/>
            </w:tcMar>
          </w:tcPr>
          <w:p w:rsidR="00C723A8" w:rsidRDefault="00C723A8">
            <w:pPr>
              <w:widowControl w:val="0"/>
            </w:pPr>
          </w:p>
        </w:tc>
        <w:tc>
          <w:tcPr>
            <w:tcW w:w="0" w:type="auto"/>
            <w:tcMar>
              <w:top w:w="100" w:type="dxa"/>
              <w:left w:w="100" w:type="dxa"/>
              <w:bottom w:w="100" w:type="dxa"/>
              <w:right w:w="100" w:type="dxa"/>
            </w:tcMar>
          </w:tcPr>
          <w:p w:rsidR="00C723A8" w:rsidRDefault="00C723A8">
            <w:pPr>
              <w:widowControl w:val="0"/>
            </w:pPr>
          </w:p>
        </w:tc>
      </w:tr>
      <w:tr w:rsidR="00C723A8">
        <w:tc>
          <w:tcPr>
            <w:tcW w:w="0" w:type="auto"/>
            <w:tcMar>
              <w:top w:w="100" w:type="dxa"/>
              <w:left w:w="100" w:type="dxa"/>
              <w:bottom w:w="100" w:type="dxa"/>
              <w:right w:w="100" w:type="dxa"/>
            </w:tcMar>
          </w:tcPr>
          <w:p w:rsidR="00C723A8" w:rsidRDefault="00C723A8">
            <w:pPr>
              <w:widowControl w:val="0"/>
            </w:pPr>
          </w:p>
        </w:tc>
        <w:tc>
          <w:tcPr>
            <w:tcW w:w="0" w:type="auto"/>
            <w:tcMar>
              <w:top w:w="100" w:type="dxa"/>
              <w:left w:w="100" w:type="dxa"/>
              <w:bottom w:w="100" w:type="dxa"/>
              <w:right w:w="100" w:type="dxa"/>
            </w:tcMar>
          </w:tcPr>
          <w:p w:rsidR="00C723A8" w:rsidRDefault="00C723A8" w:rsidP="007F63BE">
            <w:pPr>
              <w:widowControl w:val="0"/>
            </w:pPr>
          </w:p>
        </w:tc>
      </w:tr>
    </w:tbl>
    <w:p w:rsidR="00C723A8" w:rsidRDefault="00C723A8">
      <w:pPr>
        <w:widowControl w:val="0"/>
      </w:pPr>
    </w:p>
    <w:p w:rsidR="00C723A8" w:rsidRDefault="00D76957">
      <w:pPr>
        <w:widowControl w:val="0"/>
        <w:jc w:val="center"/>
      </w:pPr>
      <w:r>
        <w:rPr>
          <w:noProof/>
        </w:rPr>
        <w:drawing>
          <wp:inline distT="114300" distB="114300" distL="114300" distR="114300">
            <wp:extent cx="1362075" cy="8255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1362075" cy="825500"/>
                    </a:xfrm>
                    <a:prstGeom prst="rect">
                      <a:avLst/>
                    </a:prstGeom>
                    <a:ln/>
                  </pic:spPr>
                </pic:pic>
              </a:graphicData>
            </a:graphic>
          </wp:inline>
        </w:drawing>
      </w:r>
    </w:p>
    <w:p w:rsidR="00C723A8" w:rsidRDefault="00C723A8" w:rsidP="007F63BE">
      <w:pPr>
        <w:widowControl w:val="0"/>
      </w:pPr>
    </w:p>
    <w:p w:rsidR="00EF5B60" w:rsidRDefault="00EF5B60">
      <w:pPr>
        <w:widowControl w:val="0"/>
        <w:jc w:val="center"/>
      </w:pPr>
    </w:p>
    <w:p w:rsidR="00EF5B60" w:rsidRDefault="00EF5B60">
      <w:pPr>
        <w:widowControl w:val="0"/>
        <w:jc w:val="center"/>
      </w:pPr>
    </w:p>
    <w:p w:rsidR="00C723A8" w:rsidRDefault="00D76957">
      <w:pPr>
        <w:widowControl w:val="0"/>
        <w:jc w:val="center"/>
      </w:pPr>
      <w:r>
        <w:rPr>
          <w:b/>
          <w:sz w:val="32"/>
        </w:rPr>
        <w:t>GROUP PROJECT</w:t>
      </w:r>
    </w:p>
    <w:p w:rsidR="00C723A8" w:rsidRDefault="00D76957">
      <w:pPr>
        <w:widowControl w:val="0"/>
        <w:jc w:val="center"/>
      </w:pPr>
      <w:r>
        <w:rPr>
          <w:b/>
          <w:sz w:val="32"/>
        </w:rPr>
        <w:t>MSc in Web Technologies</w:t>
      </w:r>
    </w:p>
    <w:p w:rsidR="00C723A8" w:rsidRDefault="00D76957">
      <w:pPr>
        <w:widowControl w:val="0"/>
        <w:jc w:val="center"/>
      </w:pPr>
      <w:r>
        <w:rPr>
          <w:b/>
          <w:sz w:val="32"/>
        </w:rPr>
        <w:t>National College of Ireland</w:t>
      </w:r>
    </w:p>
    <w:p w:rsidR="00C723A8" w:rsidRDefault="00D76957">
      <w:pPr>
        <w:widowControl w:val="0"/>
        <w:jc w:val="center"/>
      </w:pPr>
      <w:r>
        <w:rPr>
          <w:b/>
          <w:color w:val="FF0000"/>
          <w:sz w:val="32"/>
        </w:rPr>
        <w:t xml:space="preserve"> </w:t>
      </w:r>
    </w:p>
    <w:p w:rsidR="00C723A8" w:rsidRDefault="00B6487A">
      <w:pPr>
        <w:widowControl w:val="0"/>
        <w:jc w:val="center"/>
      </w:pPr>
      <w:r>
        <w:rPr>
          <w:b/>
          <w:color w:val="FF9900"/>
          <w:sz w:val="28"/>
        </w:rPr>
        <w:t>ARIA</w:t>
      </w:r>
      <w:r w:rsidR="00D76957">
        <w:rPr>
          <w:b/>
          <w:color w:val="FF9900"/>
          <w:sz w:val="28"/>
        </w:rPr>
        <w:t xml:space="preserve"> Application for a Gymnasium or Chain of Gymnasiums </w:t>
      </w:r>
    </w:p>
    <w:p w:rsidR="00C723A8" w:rsidRDefault="00D76957">
      <w:pPr>
        <w:widowControl w:val="0"/>
        <w:jc w:val="center"/>
      </w:pPr>
      <w:r>
        <w:rPr>
          <w:color w:val="FF0000"/>
          <w:sz w:val="32"/>
        </w:rPr>
        <w:t xml:space="preserve"> </w:t>
      </w:r>
    </w:p>
    <w:p w:rsidR="00C723A8" w:rsidRDefault="00D76957">
      <w:pPr>
        <w:widowControl w:val="0"/>
        <w:jc w:val="center"/>
        <w:rPr>
          <w:sz w:val="32"/>
        </w:rPr>
      </w:pPr>
      <w:r>
        <w:rPr>
          <w:sz w:val="32"/>
        </w:rPr>
        <w:t xml:space="preserve">Module: </w:t>
      </w:r>
      <w:r w:rsidR="00B6487A">
        <w:rPr>
          <w:sz w:val="32"/>
        </w:rPr>
        <w:t>Advanced Rich Internet Applications</w:t>
      </w:r>
    </w:p>
    <w:p w:rsidR="009930A7" w:rsidRDefault="00B6487A" w:rsidP="009930A7">
      <w:pPr>
        <w:widowControl w:val="0"/>
        <w:jc w:val="center"/>
      </w:pPr>
      <w:r>
        <w:rPr>
          <w:b/>
          <w:color w:val="FF9900"/>
          <w:sz w:val="28"/>
        </w:rPr>
        <w:t>Report</w:t>
      </w:r>
    </w:p>
    <w:p w:rsidR="00C723A8" w:rsidRDefault="00C723A8">
      <w:pPr>
        <w:widowControl w:val="0"/>
        <w:jc w:val="both"/>
      </w:pPr>
    </w:p>
    <w:p w:rsidR="00C723A8" w:rsidRDefault="00D76957">
      <w:pPr>
        <w:widowControl w:val="0"/>
        <w:jc w:val="both"/>
      </w:pPr>
      <w:r>
        <w:t xml:space="preserve"> </w:t>
      </w:r>
    </w:p>
    <w:p w:rsidR="00C723A8" w:rsidRDefault="00D76957" w:rsidP="002831F9">
      <w:pPr>
        <w:widowControl w:val="0"/>
        <w:ind w:left="2127" w:hanging="2127"/>
        <w:jc w:val="both"/>
      </w:pPr>
      <w:r>
        <w:rPr>
          <w:b/>
        </w:rPr>
        <w:t xml:space="preserve">Technology:  </w:t>
      </w:r>
      <w:r>
        <w:t xml:space="preserve">        </w:t>
      </w:r>
      <w:r w:rsidR="002831F9">
        <w:t xml:space="preserve">HTML5, CSS5 and </w:t>
      </w:r>
      <w:proofErr w:type="spellStart"/>
      <w:r w:rsidR="002831F9">
        <w:t>Javascript</w:t>
      </w:r>
      <w:proofErr w:type="spellEnd"/>
      <w:r w:rsidR="002831F9">
        <w:t xml:space="preserve"> frameworks: </w:t>
      </w:r>
      <w:proofErr w:type="spellStart"/>
      <w:r w:rsidR="002831F9">
        <w:t>SkelJS</w:t>
      </w:r>
      <w:proofErr w:type="spellEnd"/>
      <w:r w:rsidR="002831F9">
        <w:t xml:space="preserve">, </w:t>
      </w:r>
      <w:proofErr w:type="spellStart"/>
      <w:r w:rsidR="002831F9">
        <w:t>AngularJS</w:t>
      </w:r>
      <w:proofErr w:type="spellEnd"/>
      <w:r w:rsidR="002831F9">
        <w:t xml:space="preserve">, </w:t>
      </w:r>
      <w:proofErr w:type="gramStart"/>
      <w:r w:rsidR="002831F9">
        <w:t>Jasmine</w:t>
      </w:r>
      <w:proofErr w:type="gramEnd"/>
      <w:r w:rsidR="002831F9">
        <w:t xml:space="preserve"> Testing Framework</w:t>
      </w:r>
    </w:p>
    <w:p w:rsidR="00C723A8" w:rsidRDefault="00D76957">
      <w:pPr>
        <w:widowControl w:val="0"/>
        <w:jc w:val="both"/>
      </w:pPr>
      <w:r>
        <w:rPr>
          <w:sz w:val="28"/>
        </w:rPr>
        <w:t xml:space="preserve"> </w:t>
      </w:r>
    </w:p>
    <w:p w:rsidR="00C723A8" w:rsidRDefault="00D76957">
      <w:pPr>
        <w:widowControl w:val="0"/>
        <w:jc w:val="both"/>
      </w:pPr>
      <w:r>
        <w:rPr>
          <w:b/>
        </w:rPr>
        <w:t>Group:</w:t>
      </w:r>
      <w:r>
        <w:tab/>
        <w:t xml:space="preserve"> </w:t>
      </w:r>
    </w:p>
    <w:p w:rsidR="00C723A8" w:rsidRDefault="00D76957">
      <w:pPr>
        <w:widowControl w:val="0"/>
        <w:jc w:val="both"/>
      </w:pPr>
      <w:r>
        <w:t>Thomas Dowling</w:t>
      </w:r>
      <w:r>
        <w:tab/>
        <w:t>x12113441</w:t>
      </w:r>
    </w:p>
    <w:p w:rsidR="00EF5B60" w:rsidRDefault="00EF5B60" w:rsidP="00EF5B60">
      <w:pPr>
        <w:widowControl w:val="0"/>
        <w:jc w:val="both"/>
      </w:pPr>
      <w:r>
        <w:t>John Fitzpatrick</w:t>
      </w:r>
      <w:r>
        <w:tab/>
        <w:t>x00113647</w:t>
      </w:r>
    </w:p>
    <w:p w:rsidR="00EF5B60" w:rsidRDefault="00EF5B60">
      <w:pPr>
        <w:widowControl w:val="0"/>
        <w:jc w:val="both"/>
      </w:pPr>
      <w:r>
        <w:t>Kean Wei Ho</w:t>
      </w:r>
      <w:r>
        <w:tab/>
      </w:r>
      <w:r>
        <w:tab/>
        <w:t>x12104574</w:t>
      </w:r>
    </w:p>
    <w:p w:rsidR="00C723A8" w:rsidRDefault="00D76957">
      <w:pPr>
        <w:widowControl w:val="0"/>
        <w:jc w:val="both"/>
      </w:pPr>
      <w:proofErr w:type="spellStart"/>
      <w:r>
        <w:t>Ewa</w:t>
      </w:r>
      <w:proofErr w:type="spellEnd"/>
      <w:r>
        <w:t xml:space="preserve"> </w:t>
      </w:r>
      <w:proofErr w:type="spellStart"/>
      <w:r>
        <w:t>Marciniak</w:t>
      </w:r>
      <w:proofErr w:type="spellEnd"/>
      <w:r>
        <w:tab/>
      </w:r>
      <w:r>
        <w:tab/>
        <w:t>x11114533</w:t>
      </w:r>
    </w:p>
    <w:p w:rsidR="00C723A8" w:rsidRDefault="00D76957">
      <w:pPr>
        <w:widowControl w:val="0"/>
        <w:jc w:val="both"/>
      </w:pPr>
      <w:r>
        <w:tab/>
        <w:t xml:space="preserve">                                    </w:t>
      </w:r>
      <w:r>
        <w:tab/>
      </w:r>
    </w:p>
    <w:p w:rsidR="00C723A8" w:rsidRDefault="00D76957">
      <w:pPr>
        <w:widowControl w:val="0"/>
        <w:jc w:val="both"/>
      </w:pPr>
      <w:r>
        <w:rPr>
          <w:b/>
        </w:rPr>
        <w:t xml:space="preserve">Supervisor: </w:t>
      </w:r>
      <w:r>
        <w:t xml:space="preserve">           </w:t>
      </w:r>
      <w:r>
        <w:tab/>
      </w:r>
      <w:r w:rsidR="00B6487A">
        <w:t xml:space="preserve">Adrian </w:t>
      </w:r>
      <w:proofErr w:type="spellStart"/>
      <w:r w:rsidR="00B6487A">
        <w:t>Skehill</w:t>
      </w:r>
      <w:proofErr w:type="spellEnd"/>
      <w:r>
        <w:rPr>
          <w:sz w:val="28"/>
        </w:rPr>
        <w:t xml:space="preserve"> </w:t>
      </w:r>
    </w:p>
    <w:sdt>
      <w:sdtPr>
        <w:rPr>
          <w:rFonts w:asciiTheme="minorHAnsi" w:eastAsiaTheme="minorHAnsi" w:hAnsiTheme="minorHAnsi" w:cstheme="minorBidi"/>
          <w:b w:val="0"/>
          <w:color w:val="auto"/>
          <w:sz w:val="22"/>
          <w:szCs w:val="22"/>
          <w:lang w:val="en-IE"/>
        </w:rPr>
        <w:id w:val="-229149754"/>
        <w:docPartObj>
          <w:docPartGallery w:val="Table of Contents"/>
          <w:docPartUnique/>
        </w:docPartObj>
      </w:sdtPr>
      <w:sdtEndPr>
        <w:rPr>
          <w:rFonts w:ascii="Arial" w:eastAsia="Arial" w:hAnsi="Arial" w:cs="Arial"/>
          <w:bCs/>
          <w:noProof/>
          <w:color w:val="000000"/>
          <w:lang w:val="en-US"/>
        </w:rPr>
      </w:sdtEndPr>
      <w:sdtContent>
        <w:p w:rsidR="00EF5B60" w:rsidRPr="00EF5B60" w:rsidRDefault="00EF5B60" w:rsidP="00EF5B60">
          <w:pPr>
            <w:pStyle w:val="TOCHeading"/>
            <w:rPr>
              <w:rFonts w:ascii="Trebuchet MS" w:hAnsi="Trebuchet MS"/>
              <w:color w:val="F79646" w:themeColor="accent6"/>
            </w:rPr>
          </w:pPr>
          <w:r w:rsidRPr="00EF5B60">
            <w:rPr>
              <w:rFonts w:ascii="Trebuchet MS" w:hAnsi="Trebuchet MS"/>
              <w:color w:val="F79646" w:themeColor="accent6"/>
            </w:rPr>
            <w:t>Contents</w:t>
          </w:r>
        </w:p>
        <w:p w:rsidR="00F837E8" w:rsidRDefault="00EF5B60">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85846417" w:history="1">
            <w:r w:rsidR="00F837E8" w:rsidRPr="003630D3">
              <w:rPr>
                <w:rStyle w:val="Hyperlink"/>
                <w:noProof/>
              </w:rPr>
              <w:t>1. Introduction</w:t>
            </w:r>
            <w:r w:rsidR="00F837E8">
              <w:rPr>
                <w:noProof/>
                <w:webHidden/>
              </w:rPr>
              <w:tab/>
            </w:r>
            <w:r w:rsidR="00F837E8">
              <w:rPr>
                <w:noProof/>
                <w:webHidden/>
              </w:rPr>
              <w:fldChar w:fldCharType="begin"/>
            </w:r>
            <w:r w:rsidR="00F837E8">
              <w:rPr>
                <w:noProof/>
                <w:webHidden/>
              </w:rPr>
              <w:instrText xml:space="preserve"> PAGEREF _Toc385846417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B90BEB">
          <w:pPr>
            <w:pStyle w:val="TOC1"/>
            <w:tabs>
              <w:tab w:val="right" w:leader="dot" w:pos="9350"/>
            </w:tabs>
            <w:rPr>
              <w:rFonts w:eastAsiaTheme="minorEastAsia"/>
              <w:noProof/>
              <w:lang w:val="en-US"/>
            </w:rPr>
          </w:pPr>
          <w:hyperlink w:anchor="_Toc385846418" w:history="1">
            <w:r w:rsidR="00F837E8" w:rsidRPr="003630D3">
              <w:rPr>
                <w:rStyle w:val="Hyperlink"/>
                <w:noProof/>
              </w:rPr>
              <w:t>2. Motivation [5%]</w:t>
            </w:r>
            <w:r w:rsidR="00F837E8">
              <w:rPr>
                <w:noProof/>
                <w:webHidden/>
              </w:rPr>
              <w:tab/>
            </w:r>
            <w:r w:rsidR="00F837E8">
              <w:rPr>
                <w:noProof/>
                <w:webHidden/>
              </w:rPr>
              <w:fldChar w:fldCharType="begin"/>
            </w:r>
            <w:r w:rsidR="00F837E8">
              <w:rPr>
                <w:noProof/>
                <w:webHidden/>
              </w:rPr>
              <w:instrText xml:space="preserve"> PAGEREF _Toc385846418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B90BEB">
          <w:pPr>
            <w:pStyle w:val="TOC2"/>
            <w:tabs>
              <w:tab w:val="right" w:leader="dot" w:pos="9350"/>
            </w:tabs>
            <w:rPr>
              <w:rFonts w:eastAsiaTheme="minorEastAsia"/>
              <w:noProof/>
              <w:lang w:val="en-US"/>
            </w:rPr>
          </w:pPr>
          <w:hyperlink w:anchor="_Toc385846419" w:history="1">
            <w:r w:rsidR="00F837E8" w:rsidRPr="003630D3">
              <w:rPr>
                <w:rStyle w:val="Hyperlink"/>
                <w:noProof/>
              </w:rPr>
              <w:t>2.1. Poject Scope</w:t>
            </w:r>
            <w:r w:rsidR="00F837E8">
              <w:rPr>
                <w:noProof/>
                <w:webHidden/>
              </w:rPr>
              <w:tab/>
            </w:r>
            <w:r w:rsidR="00F837E8">
              <w:rPr>
                <w:noProof/>
                <w:webHidden/>
              </w:rPr>
              <w:fldChar w:fldCharType="begin"/>
            </w:r>
            <w:r w:rsidR="00F837E8">
              <w:rPr>
                <w:noProof/>
                <w:webHidden/>
              </w:rPr>
              <w:instrText xml:space="preserve"> PAGEREF _Toc385846419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B90BEB">
          <w:pPr>
            <w:pStyle w:val="TOC2"/>
            <w:tabs>
              <w:tab w:val="right" w:leader="dot" w:pos="9350"/>
            </w:tabs>
            <w:rPr>
              <w:rFonts w:eastAsiaTheme="minorEastAsia"/>
              <w:noProof/>
              <w:lang w:val="en-US"/>
            </w:rPr>
          </w:pPr>
          <w:hyperlink w:anchor="_Toc385846420" w:history="1">
            <w:r w:rsidR="00F837E8" w:rsidRPr="003630D3">
              <w:rPr>
                <w:rStyle w:val="Hyperlink"/>
                <w:noProof/>
              </w:rPr>
              <w:t>2.2. Area of contribution</w:t>
            </w:r>
            <w:r w:rsidR="00F837E8">
              <w:rPr>
                <w:noProof/>
                <w:webHidden/>
              </w:rPr>
              <w:tab/>
            </w:r>
            <w:r w:rsidR="00F837E8">
              <w:rPr>
                <w:noProof/>
                <w:webHidden/>
              </w:rPr>
              <w:fldChar w:fldCharType="begin"/>
            </w:r>
            <w:r w:rsidR="00F837E8">
              <w:rPr>
                <w:noProof/>
                <w:webHidden/>
              </w:rPr>
              <w:instrText xml:space="preserve"> PAGEREF _Toc385846420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B90BEB">
          <w:pPr>
            <w:pStyle w:val="TOC1"/>
            <w:tabs>
              <w:tab w:val="right" w:leader="dot" w:pos="9350"/>
            </w:tabs>
            <w:rPr>
              <w:rFonts w:eastAsiaTheme="minorEastAsia"/>
              <w:noProof/>
              <w:lang w:val="en-US"/>
            </w:rPr>
          </w:pPr>
          <w:hyperlink w:anchor="_Toc385846421" w:history="1">
            <w:r w:rsidR="00F837E8" w:rsidRPr="003630D3">
              <w:rPr>
                <w:rStyle w:val="Hyperlink"/>
                <w:noProof/>
              </w:rPr>
              <w:t>3. State of the Art Review [30%]</w:t>
            </w:r>
            <w:r w:rsidR="00F837E8">
              <w:rPr>
                <w:noProof/>
                <w:webHidden/>
              </w:rPr>
              <w:tab/>
            </w:r>
            <w:r w:rsidR="00F837E8">
              <w:rPr>
                <w:noProof/>
                <w:webHidden/>
              </w:rPr>
              <w:fldChar w:fldCharType="begin"/>
            </w:r>
            <w:r w:rsidR="00F837E8">
              <w:rPr>
                <w:noProof/>
                <w:webHidden/>
              </w:rPr>
              <w:instrText xml:space="preserve"> PAGEREF _Toc385846421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B90BEB">
          <w:pPr>
            <w:pStyle w:val="TOC1"/>
            <w:tabs>
              <w:tab w:val="right" w:leader="dot" w:pos="9350"/>
            </w:tabs>
            <w:rPr>
              <w:rFonts w:eastAsiaTheme="minorEastAsia"/>
              <w:noProof/>
              <w:lang w:val="en-US"/>
            </w:rPr>
          </w:pPr>
          <w:hyperlink w:anchor="_Toc385846422" w:history="1">
            <w:r w:rsidR="00F837E8" w:rsidRPr="003630D3">
              <w:rPr>
                <w:rStyle w:val="Hyperlink"/>
                <w:noProof/>
              </w:rPr>
              <w:t>4. User Interface Design [20%]</w:t>
            </w:r>
            <w:r w:rsidR="00F837E8">
              <w:rPr>
                <w:noProof/>
                <w:webHidden/>
              </w:rPr>
              <w:tab/>
            </w:r>
            <w:r w:rsidR="00F837E8">
              <w:rPr>
                <w:noProof/>
                <w:webHidden/>
              </w:rPr>
              <w:fldChar w:fldCharType="begin"/>
            </w:r>
            <w:r w:rsidR="00F837E8">
              <w:rPr>
                <w:noProof/>
                <w:webHidden/>
              </w:rPr>
              <w:instrText xml:space="preserve"> PAGEREF _Toc385846422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B90BEB">
          <w:pPr>
            <w:pStyle w:val="TOC1"/>
            <w:tabs>
              <w:tab w:val="right" w:leader="dot" w:pos="9350"/>
            </w:tabs>
            <w:rPr>
              <w:rFonts w:eastAsiaTheme="minorEastAsia"/>
              <w:noProof/>
              <w:lang w:val="en-US"/>
            </w:rPr>
          </w:pPr>
          <w:hyperlink w:anchor="_Toc385846423" w:history="1">
            <w:r w:rsidR="00F837E8" w:rsidRPr="003630D3">
              <w:rPr>
                <w:rStyle w:val="Hyperlink"/>
                <w:noProof/>
              </w:rPr>
              <w:t>5. Architecture [25%]</w:t>
            </w:r>
            <w:r w:rsidR="00F837E8">
              <w:rPr>
                <w:noProof/>
                <w:webHidden/>
              </w:rPr>
              <w:tab/>
            </w:r>
            <w:r w:rsidR="00F837E8">
              <w:rPr>
                <w:noProof/>
                <w:webHidden/>
              </w:rPr>
              <w:fldChar w:fldCharType="begin"/>
            </w:r>
            <w:r w:rsidR="00F837E8">
              <w:rPr>
                <w:noProof/>
                <w:webHidden/>
              </w:rPr>
              <w:instrText xml:space="preserve"> PAGEREF _Toc385846423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B90BEB">
          <w:pPr>
            <w:pStyle w:val="TOC2"/>
            <w:tabs>
              <w:tab w:val="right" w:leader="dot" w:pos="9350"/>
            </w:tabs>
            <w:rPr>
              <w:rFonts w:eastAsiaTheme="minorEastAsia"/>
              <w:noProof/>
              <w:lang w:val="en-US"/>
            </w:rPr>
          </w:pPr>
          <w:hyperlink w:anchor="_Toc385846424" w:history="1">
            <w:r w:rsidR="00F837E8" w:rsidRPr="003630D3">
              <w:rPr>
                <w:rStyle w:val="Hyperlink"/>
                <w:noProof/>
              </w:rPr>
              <w:t>5.1. Application Architecture</w:t>
            </w:r>
            <w:r w:rsidR="00F837E8">
              <w:rPr>
                <w:noProof/>
                <w:webHidden/>
              </w:rPr>
              <w:tab/>
            </w:r>
            <w:r w:rsidR="00F837E8">
              <w:rPr>
                <w:noProof/>
                <w:webHidden/>
              </w:rPr>
              <w:fldChar w:fldCharType="begin"/>
            </w:r>
            <w:r w:rsidR="00F837E8">
              <w:rPr>
                <w:noProof/>
                <w:webHidden/>
              </w:rPr>
              <w:instrText xml:space="preserve"> PAGEREF _Toc385846424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B90BEB">
          <w:pPr>
            <w:pStyle w:val="TOC2"/>
            <w:tabs>
              <w:tab w:val="right" w:leader="dot" w:pos="9350"/>
            </w:tabs>
            <w:rPr>
              <w:rFonts w:eastAsiaTheme="minorEastAsia"/>
              <w:noProof/>
              <w:lang w:val="en-US"/>
            </w:rPr>
          </w:pPr>
          <w:hyperlink w:anchor="_Toc385846425" w:history="1">
            <w:r w:rsidR="00F837E8" w:rsidRPr="003630D3">
              <w:rPr>
                <w:rStyle w:val="Hyperlink"/>
                <w:noProof/>
              </w:rPr>
              <w:t>5.2. Security</w:t>
            </w:r>
            <w:r w:rsidR="00F837E8">
              <w:rPr>
                <w:noProof/>
                <w:webHidden/>
              </w:rPr>
              <w:tab/>
            </w:r>
            <w:r w:rsidR="00F837E8">
              <w:rPr>
                <w:noProof/>
                <w:webHidden/>
              </w:rPr>
              <w:fldChar w:fldCharType="begin"/>
            </w:r>
            <w:r w:rsidR="00F837E8">
              <w:rPr>
                <w:noProof/>
                <w:webHidden/>
              </w:rPr>
              <w:instrText xml:space="preserve"> PAGEREF _Toc385846425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B90BEB">
          <w:pPr>
            <w:pStyle w:val="TOC2"/>
            <w:tabs>
              <w:tab w:val="right" w:leader="dot" w:pos="9350"/>
            </w:tabs>
            <w:rPr>
              <w:rFonts w:eastAsiaTheme="minorEastAsia"/>
              <w:noProof/>
              <w:lang w:val="en-US"/>
            </w:rPr>
          </w:pPr>
          <w:hyperlink w:anchor="_Toc385846426" w:history="1">
            <w:r w:rsidR="00F837E8" w:rsidRPr="003630D3">
              <w:rPr>
                <w:rStyle w:val="Hyperlink"/>
                <w:noProof/>
              </w:rPr>
              <w:t>5.3. Toolkits and Framework</w:t>
            </w:r>
            <w:r w:rsidR="00F837E8">
              <w:rPr>
                <w:noProof/>
                <w:webHidden/>
              </w:rPr>
              <w:tab/>
            </w:r>
            <w:r w:rsidR="00F837E8">
              <w:rPr>
                <w:noProof/>
                <w:webHidden/>
              </w:rPr>
              <w:fldChar w:fldCharType="begin"/>
            </w:r>
            <w:r w:rsidR="00F837E8">
              <w:rPr>
                <w:noProof/>
                <w:webHidden/>
              </w:rPr>
              <w:instrText xml:space="preserve"> PAGEREF _Toc385846426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B90BEB">
          <w:pPr>
            <w:pStyle w:val="TOC2"/>
            <w:tabs>
              <w:tab w:val="right" w:leader="dot" w:pos="9350"/>
            </w:tabs>
            <w:rPr>
              <w:rFonts w:eastAsiaTheme="minorEastAsia"/>
              <w:noProof/>
              <w:lang w:val="en-US"/>
            </w:rPr>
          </w:pPr>
          <w:hyperlink w:anchor="_Toc385846427" w:history="1">
            <w:r w:rsidR="00F837E8" w:rsidRPr="003630D3">
              <w:rPr>
                <w:rStyle w:val="Hyperlink"/>
                <w:noProof/>
              </w:rPr>
              <w:t>5.4. Data Transfer Strategies:</w:t>
            </w:r>
            <w:r w:rsidR="00F837E8">
              <w:rPr>
                <w:noProof/>
                <w:webHidden/>
              </w:rPr>
              <w:tab/>
            </w:r>
            <w:r w:rsidR="00F837E8">
              <w:rPr>
                <w:noProof/>
                <w:webHidden/>
              </w:rPr>
              <w:fldChar w:fldCharType="begin"/>
            </w:r>
            <w:r w:rsidR="00F837E8">
              <w:rPr>
                <w:noProof/>
                <w:webHidden/>
              </w:rPr>
              <w:instrText xml:space="preserve"> PAGEREF _Toc385846427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B90BEB">
          <w:pPr>
            <w:pStyle w:val="TOC2"/>
            <w:tabs>
              <w:tab w:val="right" w:leader="dot" w:pos="9350"/>
            </w:tabs>
            <w:rPr>
              <w:rFonts w:eastAsiaTheme="minorEastAsia"/>
              <w:noProof/>
              <w:lang w:val="en-US"/>
            </w:rPr>
          </w:pPr>
          <w:hyperlink w:anchor="_Toc385846428" w:history="1">
            <w:r w:rsidR="00F837E8" w:rsidRPr="003630D3">
              <w:rPr>
                <w:rStyle w:val="Hyperlink"/>
                <w:noProof/>
              </w:rPr>
              <w:t>5.5. Evaluation and Testing:</w:t>
            </w:r>
            <w:r w:rsidR="00F837E8">
              <w:rPr>
                <w:noProof/>
                <w:webHidden/>
              </w:rPr>
              <w:tab/>
            </w:r>
            <w:r w:rsidR="00F837E8">
              <w:rPr>
                <w:noProof/>
                <w:webHidden/>
              </w:rPr>
              <w:fldChar w:fldCharType="begin"/>
            </w:r>
            <w:r w:rsidR="00F837E8">
              <w:rPr>
                <w:noProof/>
                <w:webHidden/>
              </w:rPr>
              <w:instrText xml:space="preserve"> PAGEREF _Toc385846428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B90BEB">
          <w:pPr>
            <w:pStyle w:val="TOC1"/>
            <w:tabs>
              <w:tab w:val="right" w:leader="dot" w:pos="9350"/>
            </w:tabs>
            <w:rPr>
              <w:rFonts w:eastAsiaTheme="minorEastAsia"/>
              <w:noProof/>
              <w:lang w:val="en-US"/>
            </w:rPr>
          </w:pPr>
          <w:hyperlink w:anchor="_Toc385846429" w:history="1">
            <w:r w:rsidR="00F837E8" w:rsidRPr="003630D3">
              <w:rPr>
                <w:rStyle w:val="Hyperlink"/>
                <w:noProof/>
              </w:rPr>
              <w:t>6. Summary [10%]</w:t>
            </w:r>
            <w:r w:rsidR="00F837E8">
              <w:rPr>
                <w:noProof/>
                <w:webHidden/>
              </w:rPr>
              <w:tab/>
            </w:r>
            <w:r w:rsidR="00F837E8">
              <w:rPr>
                <w:noProof/>
                <w:webHidden/>
              </w:rPr>
              <w:fldChar w:fldCharType="begin"/>
            </w:r>
            <w:r w:rsidR="00F837E8">
              <w:rPr>
                <w:noProof/>
                <w:webHidden/>
              </w:rPr>
              <w:instrText xml:space="preserve"> PAGEREF _Toc385846429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B90BEB">
          <w:pPr>
            <w:pStyle w:val="TOC1"/>
            <w:tabs>
              <w:tab w:val="right" w:leader="dot" w:pos="9350"/>
            </w:tabs>
            <w:rPr>
              <w:rFonts w:eastAsiaTheme="minorEastAsia"/>
              <w:noProof/>
              <w:lang w:val="en-US"/>
            </w:rPr>
          </w:pPr>
          <w:hyperlink w:anchor="_Toc385846430" w:history="1">
            <w:r w:rsidR="00F837E8" w:rsidRPr="003630D3">
              <w:rPr>
                <w:rStyle w:val="Hyperlink"/>
                <w:noProof/>
              </w:rPr>
              <w:t>7. References [10%]</w:t>
            </w:r>
            <w:r w:rsidR="00F837E8">
              <w:rPr>
                <w:noProof/>
                <w:webHidden/>
              </w:rPr>
              <w:tab/>
            </w:r>
            <w:r w:rsidR="00F837E8">
              <w:rPr>
                <w:noProof/>
                <w:webHidden/>
              </w:rPr>
              <w:fldChar w:fldCharType="begin"/>
            </w:r>
            <w:r w:rsidR="00F837E8">
              <w:rPr>
                <w:noProof/>
                <w:webHidden/>
              </w:rPr>
              <w:instrText xml:space="preserve"> PAGEREF _Toc385846430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EF5B60" w:rsidRDefault="00EF5B60" w:rsidP="00EF5B60">
          <w:r>
            <w:rPr>
              <w:b/>
              <w:bCs/>
              <w:noProof/>
            </w:rPr>
            <w:fldChar w:fldCharType="end"/>
          </w:r>
        </w:p>
      </w:sdtContent>
    </w:sdt>
    <w:p w:rsidR="00C723A8" w:rsidRDefault="00C723A8">
      <w:pPr>
        <w:widowControl w:val="0"/>
        <w:jc w:val="both"/>
      </w:pPr>
    </w:p>
    <w:p w:rsidR="00C723A8" w:rsidRDefault="00C723A8">
      <w:pPr>
        <w:widowControl w:val="0"/>
        <w:jc w:val="both"/>
      </w:pPr>
    </w:p>
    <w:p w:rsidR="00C723A8" w:rsidRDefault="00C723A8">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AC3B8C" w:rsidRDefault="00AC3B8C">
      <w:pPr>
        <w:widowControl w:val="0"/>
        <w:jc w:val="both"/>
      </w:pPr>
    </w:p>
    <w:p w:rsidR="00AC3B8C" w:rsidRDefault="00AC3B8C">
      <w:pPr>
        <w:widowControl w:val="0"/>
        <w:jc w:val="both"/>
      </w:pPr>
    </w:p>
    <w:p w:rsidR="00AC3B8C" w:rsidRDefault="00AC3B8C">
      <w:pPr>
        <w:widowControl w:val="0"/>
        <w:jc w:val="both"/>
      </w:pPr>
    </w:p>
    <w:p w:rsidR="00AC3B8C" w:rsidRDefault="00AC3B8C">
      <w:pPr>
        <w:widowControl w:val="0"/>
        <w:jc w:val="both"/>
      </w:pPr>
    </w:p>
    <w:p w:rsidR="00C76097" w:rsidRPr="00C76097" w:rsidRDefault="00C76097" w:rsidP="007500C2">
      <w:pPr>
        <w:pStyle w:val="Heading1"/>
      </w:pPr>
      <w:bookmarkStart w:id="0" w:name="_Toc385846417"/>
      <w:r>
        <w:lastRenderedPageBreak/>
        <w:t>1</w:t>
      </w:r>
      <w:r w:rsidRPr="003032D2">
        <w:t xml:space="preserve">. </w:t>
      </w:r>
      <w:r w:rsidRPr="00C76097">
        <w:rPr>
          <w:noProof/>
        </w:rPr>
        <w:t>Introduction</w:t>
      </w:r>
      <w:bookmarkEnd w:id="0"/>
    </w:p>
    <w:p w:rsidR="007F63BE" w:rsidRPr="007F63BE" w:rsidRDefault="00B6487A" w:rsidP="007500C2">
      <w:pPr>
        <w:pStyle w:val="Heading1"/>
        <w:rPr>
          <w:noProof/>
        </w:rPr>
      </w:pPr>
      <w:bookmarkStart w:id="1" w:name="_Toc385846418"/>
      <w:r>
        <w:rPr>
          <w:noProof/>
        </w:rPr>
        <w:t>2.</w:t>
      </w:r>
      <w:r w:rsidR="00C76097">
        <w:rPr>
          <w:noProof/>
        </w:rPr>
        <w:t xml:space="preserve"> </w:t>
      </w:r>
      <w:r w:rsidRPr="002831F9">
        <w:t>Motivation</w:t>
      </w:r>
      <w:r w:rsidR="002831F9" w:rsidRPr="002831F9">
        <w:t xml:space="preserve"> [5%]</w:t>
      </w:r>
      <w:bookmarkEnd w:id="1"/>
    </w:p>
    <w:p w:rsidR="00C76097" w:rsidRDefault="00B6487A" w:rsidP="007500C2">
      <w:pPr>
        <w:pStyle w:val="Heading2"/>
        <w:rPr>
          <w:noProof/>
        </w:rPr>
      </w:pPr>
      <w:bookmarkStart w:id="2" w:name="_Toc385846419"/>
      <w:r>
        <w:rPr>
          <w:noProof/>
        </w:rPr>
        <w:t xml:space="preserve">2.1. </w:t>
      </w:r>
      <w:r w:rsidR="00C76097" w:rsidRPr="00C76097">
        <w:rPr>
          <w:noProof/>
        </w:rPr>
        <w:t>Poject Scope</w:t>
      </w:r>
      <w:bookmarkEnd w:id="2"/>
    </w:p>
    <w:p w:rsidR="00B6487A" w:rsidRPr="00B6487A" w:rsidRDefault="00B6487A" w:rsidP="007500C2">
      <w:r>
        <w:rPr>
          <w:sz w:val="23"/>
          <w:szCs w:val="23"/>
        </w:rPr>
        <w:t>This is a short description of why your innovation is useful and what it might achieve.</w:t>
      </w:r>
    </w:p>
    <w:p w:rsidR="00B6487A" w:rsidRPr="00B6487A" w:rsidRDefault="00B6487A" w:rsidP="007500C2">
      <w:pPr>
        <w:pStyle w:val="Heading2"/>
        <w:tabs>
          <w:tab w:val="left" w:pos="5204"/>
        </w:tabs>
      </w:pPr>
      <w:bookmarkStart w:id="3" w:name="_Toc385846420"/>
      <w:r>
        <w:t>2.2. Area of contribution</w:t>
      </w:r>
      <w:bookmarkEnd w:id="3"/>
      <w:r w:rsidR="002831F9">
        <w:tab/>
      </w:r>
    </w:p>
    <w:p w:rsidR="00B6487A" w:rsidRPr="00B6487A" w:rsidRDefault="00B6487A" w:rsidP="007500C2">
      <w:r>
        <w:rPr>
          <w:sz w:val="23"/>
          <w:szCs w:val="23"/>
        </w:rPr>
        <w:t>This should describe the general problem area. For example, what is a problem in educational environments and how might they be better developed through the application of a RIA.</w:t>
      </w:r>
    </w:p>
    <w:p w:rsidR="00C32168" w:rsidRPr="00B6487A" w:rsidRDefault="00B6487A" w:rsidP="007500C2">
      <w:pPr>
        <w:pStyle w:val="Heading1"/>
      </w:pPr>
      <w:bookmarkStart w:id="4" w:name="_Toc385846421"/>
      <w:r w:rsidRPr="00B6487A">
        <w:t xml:space="preserve">3. </w:t>
      </w:r>
      <w:r w:rsidRPr="002831F9">
        <w:t>State of the Art Review</w:t>
      </w:r>
      <w:r w:rsidR="002831F9" w:rsidRPr="002831F9">
        <w:t xml:space="preserve"> [30%]</w:t>
      </w:r>
      <w:bookmarkEnd w:id="4"/>
    </w:p>
    <w:p w:rsidR="00B6487A" w:rsidRDefault="00B6487A" w:rsidP="007500C2">
      <w:pPr>
        <w:pStyle w:val="Default"/>
        <w:spacing w:line="360" w:lineRule="auto"/>
        <w:rPr>
          <w:sz w:val="23"/>
          <w:szCs w:val="23"/>
        </w:rPr>
      </w:pPr>
      <w:r>
        <w:rPr>
          <w:sz w:val="23"/>
          <w:szCs w:val="23"/>
        </w:rPr>
        <w:t xml:space="preserve">This section should outline a literature review of the methodologies. </w:t>
      </w:r>
    </w:p>
    <w:p w:rsidR="00B6487A" w:rsidRDefault="00B6487A" w:rsidP="007500C2">
      <w:pPr>
        <w:pStyle w:val="Default"/>
        <w:spacing w:line="360" w:lineRule="auto"/>
        <w:rPr>
          <w:sz w:val="23"/>
          <w:szCs w:val="23"/>
        </w:rPr>
      </w:pPr>
    </w:p>
    <w:p w:rsidR="00C723A8" w:rsidRDefault="00B6487A" w:rsidP="007500C2">
      <w:pPr>
        <w:rPr>
          <w:sz w:val="23"/>
          <w:szCs w:val="23"/>
        </w:rPr>
      </w:pPr>
      <w:r>
        <w:rPr>
          <w:sz w:val="23"/>
          <w:szCs w:val="23"/>
        </w:rPr>
        <w:t xml:space="preserve">Describe investigation into current practice, case studies of other rich Internet applications, and academic/industrial research that is reported in conferences and journal articles. This should include a </w:t>
      </w:r>
      <w:proofErr w:type="spellStart"/>
      <w:r>
        <w:rPr>
          <w:sz w:val="23"/>
          <w:szCs w:val="23"/>
        </w:rPr>
        <w:t>criticial</w:t>
      </w:r>
      <w:proofErr w:type="spellEnd"/>
      <w:r>
        <w:rPr>
          <w:sz w:val="23"/>
          <w:szCs w:val="23"/>
        </w:rPr>
        <w:t xml:space="preserve"> analysis of your selected approach. You must describe how you made an informed decision about both the innovation undertaken and the technologies selected.</w:t>
      </w:r>
    </w:p>
    <w:p w:rsidR="00B6487A" w:rsidRDefault="00B6487A" w:rsidP="007500C2">
      <w:pPr>
        <w:rPr>
          <w:sz w:val="23"/>
          <w:szCs w:val="23"/>
        </w:rPr>
      </w:pPr>
    </w:p>
    <w:p w:rsidR="00DD63B9" w:rsidRDefault="00B6487A" w:rsidP="00DD63B9">
      <w:pPr>
        <w:pStyle w:val="Heading1"/>
      </w:pPr>
      <w:bookmarkStart w:id="5" w:name="_Toc385846422"/>
      <w:r>
        <w:t xml:space="preserve">4. User Interface </w:t>
      </w:r>
      <w:r w:rsidRPr="002831F9">
        <w:t>Design</w:t>
      </w:r>
      <w:r w:rsidR="002831F9" w:rsidRPr="002831F9">
        <w:t xml:space="preserve"> [20%]</w:t>
      </w:r>
      <w:bookmarkStart w:id="6" w:name="_Toc385846423"/>
      <w:bookmarkEnd w:id="5"/>
    </w:p>
    <w:p w:rsidR="00DD63B9" w:rsidRPr="00DD63B9" w:rsidRDefault="00DD63B9" w:rsidP="00DD63B9"/>
    <w:p w:rsidR="00DD63B9" w:rsidRDefault="00DD63B9" w:rsidP="00DD63B9">
      <w:pPr>
        <w:pStyle w:val="Default"/>
        <w:spacing w:line="360" w:lineRule="auto"/>
        <w:rPr>
          <w:sz w:val="23"/>
          <w:szCs w:val="23"/>
        </w:rPr>
      </w:pPr>
      <w:r>
        <w:rPr>
          <w:sz w:val="23"/>
          <w:szCs w:val="23"/>
        </w:rPr>
        <w:t>The main goal when deigning the User Interface (UI) for the project was to make the user interaction simple, intuitive and efficient.  The following section describes the process employed by the team to arrive at the design of the UI.</w:t>
      </w:r>
    </w:p>
    <w:p w:rsidR="00DD63B9" w:rsidRPr="007D088D" w:rsidRDefault="00DD63B9" w:rsidP="00DD63B9">
      <w:pPr>
        <w:pStyle w:val="Default"/>
        <w:spacing w:line="360" w:lineRule="auto"/>
        <w:rPr>
          <w:sz w:val="23"/>
          <w:szCs w:val="23"/>
        </w:rPr>
      </w:pPr>
      <w:r>
        <w:t>The f</w:t>
      </w:r>
      <w:r w:rsidRPr="001F4483">
        <w:t>ormulation of the UI design was influenced by a number of factors.</w:t>
      </w:r>
    </w:p>
    <w:p w:rsidR="00DD63B9" w:rsidRPr="001F4483" w:rsidRDefault="00DD63B9" w:rsidP="00DD63B9">
      <w:pPr>
        <w:pStyle w:val="Default"/>
        <w:spacing w:line="360" w:lineRule="auto"/>
      </w:pPr>
      <w:r w:rsidRPr="001F4483">
        <w:t>At the start of the project the group researched and discussed the requirements of the potential users. Due to the tight time constraints and limited budget, the project requirements were finalized based on the research</w:t>
      </w:r>
      <w:r>
        <w:t>,</w:t>
      </w:r>
      <w:r w:rsidRPr="001F4483">
        <w:t xml:space="preserve"> rather than a full scale functionality requirement gathering techniques such as interview or questionnaires. It was agreed that this application must be simple and functional and must deliver specific gym </w:t>
      </w:r>
      <w:r w:rsidRPr="001F4483">
        <w:lastRenderedPageBreak/>
        <w:t xml:space="preserve">information to its members outside of the gym. This list included </w:t>
      </w:r>
      <w:r>
        <w:t xml:space="preserve">a </w:t>
      </w:r>
      <w:r w:rsidRPr="001F4483">
        <w:t>list of gym locations nearby, class schedule</w:t>
      </w:r>
      <w:r>
        <w:t>s</w:t>
      </w:r>
      <w:r w:rsidRPr="001F4483">
        <w:t>, workout statistic</w:t>
      </w:r>
      <w:r>
        <w:t>s</w:t>
      </w:r>
      <w:r w:rsidRPr="001F4483">
        <w:t xml:space="preserve">, etc. Users tend to search for the nearby gym location when traveling, check the class schedule on the way back home, </w:t>
      </w:r>
      <w:r>
        <w:t xml:space="preserve">and </w:t>
      </w:r>
      <w:r w:rsidRPr="001F4483">
        <w:t xml:space="preserve">check </w:t>
      </w:r>
      <w:r>
        <w:t xml:space="preserve">their </w:t>
      </w:r>
      <w:r w:rsidRPr="001F4483">
        <w:t>own workout statistics when on the bus. This sort of content would normally be accessed by the users “on the go” and at various locations outside the gym, not only on PCs but also tablets and mobiles.</w:t>
      </w:r>
    </w:p>
    <w:p w:rsidR="00DD63B9" w:rsidRPr="001F4483" w:rsidRDefault="00DD63B9" w:rsidP="00DD63B9">
      <w:pPr>
        <w:pStyle w:val="Default"/>
        <w:spacing w:line="360" w:lineRule="auto"/>
      </w:pPr>
      <w:r w:rsidRPr="001F4483">
        <w:t>In the era of growing popularity of smart mobile devices and easy access to the Internet</w:t>
      </w:r>
      <w:r>
        <w:t>,</w:t>
      </w:r>
      <w:r w:rsidRPr="001F4483">
        <w:t xml:space="preserve"> the importance of a mobile-friendly design </w:t>
      </w:r>
      <w:r>
        <w:t xml:space="preserve">cannot </w:t>
      </w:r>
      <w:r w:rsidRPr="001F4483">
        <w:t xml:space="preserve">be understated. Creating a number of separate applications </w:t>
      </w:r>
      <w:r>
        <w:t>specific</w:t>
      </w:r>
      <w:r w:rsidRPr="001F4483">
        <w:t xml:space="preserve"> to each type of device was never an option as it would not be sustainable in </w:t>
      </w:r>
      <w:r>
        <w:t>the</w:t>
      </w:r>
      <w:r w:rsidRPr="001F4483">
        <w:t xml:space="preserve"> long </w:t>
      </w:r>
      <w:r>
        <w:t>term</w:t>
      </w:r>
      <w:r w:rsidRPr="001F4483">
        <w:t xml:space="preserve"> to maintain such a large number of applications. Also due to the tight time constraints this was not possible. The chosen solution was to implement a responsive design approach that would provide a unified user experience throughout the site across multiple devices</w:t>
      </w:r>
      <w:r>
        <w:t>,</w:t>
      </w:r>
      <w:r w:rsidRPr="001F4483">
        <w:t xml:space="preserve"> and for a number of different screen sizes.</w:t>
      </w:r>
    </w:p>
    <w:p w:rsidR="00DD63B9" w:rsidRPr="001F4483" w:rsidRDefault="00DD63B9" w:rsidP="00DD63B9">
      <w:pPr>
        <w:pStyle w:val="Default"/>
        <w:spacing w:line="360" w:lineRule="auto"/>
      </w:pPr>
      <w:r>
        <w:t>A r</w:t>
      </w:r>
      <w:r w:rsidRPr="001F4483">
        <w:t xml:space="preserve">esponsive design can be implemented quite efficiently using one of the many </w:t>
      </w:r>
      <w:r w:rsidRPr="001F4483">
        <w:t>JavaScript</w:t>
      </w:r>
      <w:r w:rsidRPr="001F4483">
        <w:t xml:space="preserve"> frameworks such as </w:t>
      </w:r>
      <w:proofErr w:type="spellStart"/>
      <w:r w:rsidRPr="001F4483">
        <w:t>SkelJS</w:t>
      </w:r>
      <w:proofErr w:type="spellEnd"/>
      <w:r w:rsidRPr="001F4483">
        <w:t xml:space="preserve"> or Foundation. Due to </w:t>
      </w:r>
      <w:r>
        <w:t>the</w:t>
      </w:r>
      <w:r w:rsidRPr="001F4483">
        <w:t xml:space="preserve"> level of skill and experience recently acquired by the members during this course module, </w:t>
      </w:r>
      <w:r>
        <w:t xml:space="preserve">we decided to </w:t>
      </w:r>
      <w:r w:rsidRPr="001F4483">
        <w:t>us</w:t>
      </w:r>
      <w:r>
        <w:t>e</w:t>
      </w:r>
      <w:r w:rsidRPr="001F4483">
        <w:t xml:space="preserve"> </w:t>
      </w:r>
      <w:proofErr w:type="spellStart"/>
      <w:r w:rsidRPr="001F4483">
        <w:t>SkelJS</w:t>
      </w:r>
      <w:proofErr w:type="spellEnd"/>
      <w:r w:rsidRPr="001F4483">
        <w:t>.</w:t>
      </w:r>
    </w:p>
    <w:p w:rsidR="00DD63B9" w:rsidRPr="001F4483" w:rsidRDefault="00DD63B9" w:rsidP="00DD63B9">
      <w:pPr>
        <w:pStyle w:val="Default"/>
        <w:spacing w:line="360" w:lineRule="auto"/>
        <w:ind w:left="720"/>
      </w:pPr>
      <w:r w:rsidRPr="001F4483">
        <w:rPr>
          <w:i/>
          <w:color w:val="auto"/>
          <w:shd w:val="clear" w:color="auto" w:fill="FFFFFF"/>
        </w:rPr>
        <w:t>“</w:t>
      </w:r>
      <w:proofErr w:type="spellStart"/>
      <w:r w:rsidRPr="001F4483">
        <w:rPr>
          <w:i/>
          <w:color w:val="auto"/>
          <w:shd w:val="clear" w:color="auto" w:fill="FFFFFF"/>
        </w:rPr>
        <w:t>SkelJS</w:t>
      </w:r>
      <w:proofErr w:type="spellEnd"/>
      <w:r w:rsidRPr="001F4483">
        <w:rPr>
          <w:i/>
          <w:color w:val="auto"/>
          <w:shd w:val="clear" w:color="auto" w:fill="FFFFFF"/>
        </w:rPr>
        <w:t xml:space="preserve"> is a lightweight frontend framework (…) consisting of only a single JS file - weighing in at just 20kb as of this version.” </w:t>
      </w:r>
      <w:proofErr w:type="gramStart"/>
      <w:r w:rsidRPr="001F4483">
        <w:t>(Skeljs.org, 2014).</w:t>
      </w:r>
      <w:proofErr w:type="gramEnd"/>
    </w:p>
    <w:p w:rsidR="00DD63B9" w:rsidRPr="001F4483" w:rsidRDefault="00DD63B9" w:rsidP="00DD63B9">
      <w:pPr>
        <w:pStyle w:val="Default"/>
        <w:spacing w:line="360" w:lineRule="auto"/>
        <w:rPr>
          <w:color w:val="auto"/>
        </w:rPr>
      </w:pPr>
      <w:r w:rsidRPr="001F4483">
        <w:rPr>
          <w:color w:val="auto"/>
        </w:rPr>
        <w:t>It is characterized by a sophisticated 12-column CSS</w:t>
      </w:r>
      <w:r w:rsidRPr="001F4483">
        <w:rPr>
          <w:rStyle w:val="apple-converted-space"/>
          <w:color w:val="auto"/>
        </w:rPr>
        <w:t> </w:t>
      </w:r>
      <w:hyperlink r:id="rId10" w:history="1">
        <w:r w:rsidRPr="001F4483">
          <w:rPr>
            <w:rStyle w:val="Hyperlink"/>
            <w:color w:val="auto"/>
            <w:u w:val="none"/>
          </w:rPr>
          <w:t>grid</w:t>
        </w:r>
      </w:hyperlink>
      <w:r w:rsidRPr="001F4483">
        <w:rPr>
          <w:rStyle w:val="apple-converted-space"/>
          <w:color w:val="auto"/>
        </w:rPr>
        <w:t> </w:t>
      </w:r>
      <w:r w:rsidRPr="001F4483">
        <w:rPr>
          <w:color w:val="auto"/>
        </w:rPr>
        <w:t xml:space="preserve">system which allows proportional scaling of UI elements and includes a breakpoint handler which intelligently replaces the CSS queries depending on the type of media the app is displayed on. </w:t>
      </w:r>
      <w:proofErr w:type="spellStart"/>
      <w:r w:rsidRPr="001F4483">
        <w:rPr>
          <w:color w:val="auto"/>
        </w:rPr>
        <w:t>SkelJS</w:t>
      </w:r>
      <w:proofErr w:type="spellEnd"/>
      <w:r w:rsidRPr="001F4483">
        <w:rPr>
          <w:color w:val="auto"/>
        </w:rPr>
        <w:t xml:space="preserve"> was very easy to implement into the app.</w:t>
      </w:r>
    </w:p>
    <w:p w:rsidR="00DD63B9" w:rsidRPr="001F4483" w:rsidRDefault="00DD63B9" w:rsidP="00DD63B9">
      <w:pPr>
        <w:pStyle w:val="Default"/>
        <w:spacing w:line="360" w:lineRule="auto"/>
        <w:rPr>
          <w:color w:val="auto"/>
        </w:rPr>
      </w:pPr>
    </w:p>
    <w:p w:rsidR="00DD63B9" w:rsidRPr="001F4483" w:rsidRDefault="00DD63B9" w:rsidP="00DD63B9">
      <w:pPr>
        <w:pStyle w:val="Default"/>
        <w:spacing w:line="360" w:lineRule="auto"/>
      </w:pPr>
      <w:r w:rsidRPr="001F4483">
        <w:rPr>
          <w:color w:val="auto"/>
        </w:rPr>
        <w:t>Another factor that influenced the UI design was the growing user-experience expectations.</w:t>
      </w:r>
      <w:r w:rsidRPr="001F4483">
        <w:rPr>
          <w:i/>
        </w:rPr>
        <w:t xml:space="preserve"> </w:t>
      </w:r>
      <w:r w:rsidRPr="001F4483">
        <w:t>“</w:t>
      </w:r>
      <w:r w:rsidRPr="001F4483">
        <w:rPr>
          <w:i/>
        </w:rPr>
        <w:t>People are beginning to demand a higher standard of user experience (UX) quality from the software systems they use in their business and personal lives.”</w:t>
      </w:r>
      <w:r w:rsidRPr="001F4483">
        <w:t xml:space="preserve"> </w:t>
      </w:r>
      <w:proofErr w:type="gramStart"/>
      <w:r w:rsidRPr="001F4483">
        <w:t xml:space="preserve">(Anderson, </w:t>
      </w:r>
      <w:proofErr w:type="spellStart"/>
      <w:r w:rsidRPr="001F4483">
        <w:t>McRee</w:t>
      </w:r>
      <w:proofErr w:type="spellEnd"/>
      <w:r w:rsidRPr="001F4483">
        <w:t xml:space="preserve"> and Wilson, 2010).</w:t>
      </w:r>
      <w:proofErr w:type="gramEnd"/>
      <w:r w:rsidRPr="001F4483">
        <w:t xml:space="preserve"> Single page applications (SPA) with desktop like behavior implemented into web based applications are rapidly growing in popularity and slowly becoming the new standard. Users no longer are required to wait for the page to reload and instead are presented with the data almost instantaneously. </w:t>
      </w:r>
    </w:p>
    <w:p w:rsidR="00DD63B9" w:rsidRPr="001F4483" w:rsidRDefault="00DD63B9" w:rsidP="00DD63B9">
      <w:pPr>
        <w:pStyle w:val="Default"/>
        <w:spacing w:line="360" w:lineRule="auto"/>
      </w:pPr>
      <w:r w:rsidRPr="001F4483">
        <w:lastRenderedPageBreak/>
        <w:t xml:space="preserve">In order to oblige with the current expectations the project was designed and implemented as a SPA configuration using </w:t>
      </w:r>
      <w:proofErr w:type="spellStart"/>
      <w:r w:rsidRPr="001F4483">
        <w:t>AngularJS</w:t>
      </w:r>
      <w:proofErr w:type="spellEnd"/>
      <w:r w:rsidRPr="001F4483">
        <w:t xml:space="preserve">. </w:t>
      </w:r>
      <w:r>
        <w:t xml:space="preserve"> </w:t>
      </w:r>
      <w:proofErr w:type="spellStart"/>
      <w:r w:rsidRPr="001F4483">
        <w:t>AngularJS</w:t>
      </w:r>
      <w:proofErr w:type="spellEnd"/>
      <w:r w:rsidRPr="001F4483">
        <w:t xml:space="preserve"> is a powerful JavaScript framework that applies the MVC structure to the project’s front-end business logic and provides a number of comprehensive features such as dependency injection, custom HTML templates</w:t>
      </w:r>
      <w:r>
        <w:t>,</w:t>
      </w:r>
      <w:r w:rsidRPr="001F4483">
        <w:t xml:space="preserve"> and two way binding. The implementation of this framework did not shape as much the form of the interface</w:t>
      </w:r>
      <w:r>
        <w:t>,</w:t>
      </w:r>
      <w:r w:rsidRPr="001F4483">
        <w:t xml:space="preserve"> as it improved the user experience. When selecting menu tabs, users are seamlessly taken from one page to another without the page load waiting time.</w:t>
      </w:r>
    </w:p>
    <w:p w:rsidR="00DD63B9" w:rsidRPr="001F4483" w:rsidRDefault="00DD63B9" w:rsidP="00DD63B9">
      <w:pPr>
        <w:pStyle w:val="Default"/>
        <w:spacing w:line="360" w:lineRule="auto"/>
      </w:pPr>
      <w:r w:rsidRPr="001F4483">
        <w:t xml:space="preserve">Based on the established requirements the team concentrated on forming the information architecture. Due to the relatively simple nature of the app, it has been decided that the navigational structure will be flat and will consist of a 5 tabs, each corresponding to a separate section.  Due to the personal and confidential aspect of the workout statistics displayed on one of the pages the team decided to implement a simple authorization system. Unfortunately due to the problematic nature of back end implementation and limited time constraints this was later abandoned. The login Controls initially added to the interface </w:t>
      </w:r>
      <w:proofErr w:type="gramStart"/>
      <w:r w:rsidRPr="001F4483">
        <w:t>w</w:t>
      </w:r>
      <w:r>
        <w:t>ere</w:t>
      </w:r>
      <w:proofErr w:type="gramEnd"/>
      <w:r w:rsidRPr="001F4483">
        <w:t xml:space="preserve"> consequently removed. </w:t>
      </w:r>
    </w:p>
    <w:p w:rsidR="00DD63B9" w:rsidRPr="0048226C" w:rsidRDefault="00DD63B9" w:rsidP="00DD63B9">
      <w:pPr>
        <w:pStyle w:val="Default"/>
        <w:spacing w:line="360" w:lineRule="auto"/>
      </w:pPr>
    </w:p>
    <w:p w:rsidR="00DD63B9" w:rsidRDefault="00DD63B9" w:rsidP="00DD63B9">
      <w:pPr>
        <w:pStyle w:val="Default"/>
        <w:spacing w:line="360" w:lineRule="auto"/>
      </w:pPr>
      <w:r w:rsidRPr="0048226C">
        <w:t>One of the goals of the user interface design was to implement both usability and accessibility principles into the application.</w:t>
      </w:r>
      <w:r>
        <w:t xml:space="preserve"> “</w:t>
      </w:r>
      <w:r w:rsidRPr="0048226C">
        <w:rPr>
          <w:i/>
        </w:rPr>
        <w:t>Usability is about designing products to be effective, efficient, and satisfying”</w:t>
      </w:r>
      <w:r w:rsidRPr="0048226C">
        <w:t xml:space="preserve"> and its key aspect is creating positive user experience. </w:t>
      </w:r>
      <w:r>
        <w:t>“</w:t>
      </w:r>
      <w:r w:rsidRPr="004E5C5E">
        <w:rPr>
          <w:i/>
        </w:rPr>
        <w:t>The goal of web accessibility is to make the Web work well for people, specifically people with disabilities”</w:t>
      </w:r>
      <w:r w:rsidRPr="004E5C5E">
        <w:t xml:space="preserve"> </w:t>
      </w:r>
      <w:r w:rsidRPr="0048226C">
        <w:t>(W3.org, 2014)</w:t>
      </w:r>
      <w:r>
        <w:t xml:space="preserve">. Combining both </w:t>
      </w:r>
      <w:r w:rsidRPr="0048226C">
        <w:t xml:space="preserve">usability and accessibility </w:t>
      </w:r>
      <w:r>
        <w:t xml:space="preserve">meant creating both satisfying and disabled-people-friendly applications. SPA implementation was a definite step towards the improved user experience and increased usability. Additionally the graphic design was supposed to serve the purpose of enhancing both </w:t>
      </w:r>
      <w:r w:rsidRPr="0048226C">
        <w:t>usability and accessibility</w:t>
      </w:r>
      <w:r>
        <w:t>.</w:t>
      </w:r>
    </w:p>
    <w:p w:rsidR="00DD63B9" w:rsidRDefault="00DD63B9" w:rsidP="00DD63B9">
      <w:pPr>
        <w:pStyle w:val="Default"/>
        <w:spacing w:line="360" w:lineRule="auto"/>
      </w:pPr>
      <w:r>
        <w:t>The simplicity of the structure and design was meant to enhance both the accessibility and usability of the application. Additionally the design incorporates the following features:</w:t>
      </w:r>
    </w:p>
    <w:p w:rsidR="00DD63B9" w:rsidRPr="00CE620B"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lastRenderedPageBreak/>
        <w:t xml:space="preserve">Provision of text alternatives for any non-text content </w:t>
      </w:r>
    </w:p>
    <w:p w:rsidR="00DD63B9" w:rsidRPr="00CE620B"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 xml:space="preserve">Minimal amount of color to prevent difficulties for people with color blindness </w:t>
      </w:r>
    </w:p>
    <w:p w:rsidR="00DD63B9"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Use of relatively large font and use of highly contrasting colors (black and white) on the text and background to help people with poor eyesight</w:t>
      </w:r>
    </w:p>
    <w:p w:rsidR="00DD63B9" w:rsidRPr="00CE620B"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Images contain the alt values (</w:t>
      </w:r>
      <w:proofErr w:type="spellStart"/>
      <w:r w:rsidRPr="00CE620B">
        <w:rPr>
          <w:rFonts w:cs="Arial"/>
          <w:b w:val="0"/>
          <w:color w:val="auto"/>
          <w:sz w:val="24"/>
          <w:szCs w:val="24"/>
        </w:rPr>
        <w:t>Heng</w:t>
      </w:r>
      <w:proofErr w:type="spellEnd"/>
      <w:r w:rsidRPr="00CE620B">
        <w:rPr>
          <w:rFonts w:cs="Arial"/>
          <w:b w:val="0"/>
          <w:color w:val="auto"/>
          <w:sz w:val="24"/>
          <w:szCs w:val="24"/>
        </w:rPr>
        <w:t>, 2014)</w:t>
      </w:r>
    </w:p>
    <w:p w:rsidR="00DD63B9" w:rsidRPr="00CE620B" w:rsidRDefault="00DD63B9" w:rsidP="00DD63B9">
      <w:pPr>
        <w:pStyle w:val="ListParagraph"/>
        <w:numPr>
          <w:ilvl w:val="0"/>
          <w:numId w:val="9"/>
        </w:numPr>
        <w:rPr>
          <w:rFonts w:ascii="Arial" w:hAnsi="Arial" w:cs="Arial"/>
          <w:sz w:val="24"/>
          <w:szCs w:val="24"/>
        </w:rPr>
      </w:pPr>
      <w:r>
        <w:rPr>
          <w:rFonts w:ascii="Arial" w:hAnsi="Arial" w:cs="Arial"/>
          <w:sz w:val="24"/>
          <w:szCs w:val="24"/>
        </w:rPr>
        <w:t>Consistency in the design</w:t>
      </w:r>
    </w:p>
    <w:p w:rsidR="00DD63B9" w:rsidRDefault="00DD63B9" w:rsidP="00DD63B9">
      <w:pPr>
        <w:pStyle w:val="Default"/>
        <w:spacing w:line="360" w:lineRule="auto"/>
      </w:pPr>
      <w:r>
        <w:t xml:space="preserve">The team aspired to design the User interface to the best principle and standards, as well as to provide a high aesthetic appeal of the design at the same time balancing the visual and functional aspects of the system. Although the design could be further improved we feel that we have achieved some success in fulfilling these aspirations. </w:t>
      </w:r>
    </w:p>
    <w:p w:rsidR="00B6487A" w:rsidRDefault="00B6487A" w:rsidP="007500C2">
      <w:pPr>
        <w:pStyle w:val="Heading1"/>
      </w:pPr>
      <w:r>
        <w:t>5. Architecture [25%]</w:t>
      </w:r>
      <w:bookmarkEnd w:id="6"/>
      <w:r>
        <w:t xml:space="preserve"> </w:t>
      </w:r>
    </w:p>
    <w:p w:rsidR="00B6487A" w:rsidRPr="00B6487A" w:rsidRDefault="00B6487A" w:rsidP="007500C2">
      <w:pPr>
        <w:pStyle w:val="Heading2"/>
      </w:pPr>
      <w:bookmarkStart w:id="7" w:name="_Toc385846424"/>
      <w:r>
        <w:t>5.1. Application Architecture</w:t>
      </w:r>
      <w:bookmarkEnd w:id="7"/>
    </w:p>
    <w:p w:rsidR="00B6487A" w:rsidRDefault="00B6487A" w:rsidP="007500C2">
      <w:pPr>
        <w:pStyle w:val="Default"/>
        <w:spacing w:line="360" w:lineRule="auto"/>
        <w:rPr>
          <w:sz w:val="23"/>
          <w:szCs w:val="23"/>
        </w:rPr>
      </w:pPr>
      <w:r>
        <w:rPr>
          <w:sz w:val="23"/>
          <w:szCs w:val="23"/>
        </w:rPr>
        <w:t xml:space="preserve">Outline the solution architecture for your application. You </w:t>
      </w:r>
      <w:proofErr w:type="spellStart"/>
      <w:r>
        <w:rPr>
          <w:sz w:val="23"/>
          <w:szCs w:val="23"/>
        </w:rPr>
        <w:t>sould</w:t>
      </w:r>
      <w:proofErr w:type="spellEnd"/>
      <w:r>
        <w:rPr>
          <w:sz w:val="23"/>
          <w:szCs w:val="23"/>
        </w:rPr>
        <w:t xml:space="preserve"> justify the approach you took, and how it supports the project scope. This means mapping back to the state of the art review when describing the features and functionality of your system. </w:t>
      </w:r>
    </w:p>
    <w:p w:rsidR="00B6487A" w:rsidRDefault="00B6487A" w:rsidP="007500C2">
      <w:pPr>
        <w:pStyle w:val="Heading2"/>
      </w:pPr>
      <w:bookmarkStart w:id="8" w:name="_Toc385846425"/>
      <w:r>
        <w:t>5.2. Security</w:t>
      </w:r>
      <w:bookmarkEnd w:id="8"/>
      <w:r>
        <w:t xml:space="preserve"> </w:t>
      </w:r>
    </w:p>
    <w:p w:rsidR="00B6487A" w:rsidRDefault="00B6487A" w:rsidP="007500C2">
      <w:pPr>
        <w:pStyle w:val="Default"/>
        <w:spacing w:line="360" w:lineRule="auto"/>
        <w:rPr>
          <w:sz w:val="23"/>
          <w:szCs w:val="23"/>
        </w:rPr>
      </w:pPr>
      <w:r>
        <w:rPr>
          <w:sz w:val="23"/>
          <w:szCs w:val="23"/>
        </w:rPr>
        <w:t xml:space="preserve">Evaluate industry standard error handling, and outline how you integrated these approaches within your application. </w:t>
      </w:r>
    </w:p>
    <w:p w:rsidR="00B6487A" w:rsidRDefault="00B6487A" w:rsidP="007500C2">
      <w:pPr>
        <w:pStyle w:val="Heading2"/>
      </w:pPr>
      <w:bookmarkStart w:id="9" w:name="_Toc385846426"/>
      <w:r>
        <w:t>5.3. Toolkits and Framework</w:t>
      </w:r>
      <w:bookmarkEnd w:id="9"/>
      <w:r>
        <w:t xml:space="preserve"> </w:t>
      </w:r>
    </w:p>
    <w:p w:rsidR="00B6487A" w:rsidRPr="00B6487A" w:rsidRDefault="00B6487A" w:rsidP="007500C2">
      <w:pPr>
        <w:pStyle w:val="Default"/>
        <w:spacing w:line="360" w:lineRule="auto"/>
        <w:rPr>
          <w:sz w:val="32"/>
          <w:szCs w:val="22"/>
        </w:rPr>
      </w:pPr>
      <w:r>
        <w:rPr>
          <w:rFonts w:ascii="Times New Roman" w:hAnsi="Times New Roman" w:cs="Times New Roman"/>
        </w:rPr>
        <w:t xml:space="preserve"> </w:t>
      </w:r>
      <w:r>
        <w:t xml:space="preserve">Discuss the toolkits and frameworks used and the justification for using them. </w:t>
      </w:r>
    </w:p>
    <w:p w:rsidR="00B6487A" w:rsidRDefault="00B6487A" w:rsidP="007500C2">
      <w:pPr>
        <w:pStyle w:val="Heading2"/>
      </w:pPr>
      <w:bookmarkStart w:id="10" w:name="_Toc385846427"/>
      <w:r>
        <w:t>5.4. Data Transfer Strategies:</w:t>
      </w:r>
      <w:bookmarkEnd w:id="10"/>
      <w:r>
        <w:t xml:space="preserve"> </w:t>
      </w:r>
    </w:p>
    <w:p w:rsidR="00B6487A" w:rsidRDefault="00B6487A" w:rsidP="007500C2">
      <w:pPr>
        <w:pStyle w:val="Default"/>
        <w:spacing w:line="360" w:lineRule="auto"/>
        <w:rPr>
          <w:sz w:val="23"/>
          <w:szCs w:val="23"/>
        </w:rPr>
      </w:pPr>
      <w:r>
        <w:rPr>
          <w:sz w:val="23"/>
          <w:szCs w:val="23"/>
        </w:rPr>
        <w:t xml:space="preserve">This section looks at the access and transporting of data to be </w:t>
      </w:r>
      <w:proofErr w:type="gramStart"/>
      <w:r>
        <w:rPr>
          <w:sz w:val="23"/>
          <w:szCs w:val="23"/>
        </w:rPr>
        <w:t>consumed/created</w:t>
      </w:r>
      <w:proofErr w:type="gramEnd"/>
      <w:r>
        <w:rPr>
          <w:sz w:val="23"/>
          <w:szCs w:val="23"/>
        </w:rPr>
        <w:t xml:space="preserve"> by the RIA. </w:t>
      </w:r>
    </w:p>
    <w:p w:rsidR="00B6487A" w:rsidRDefault="00B6487A" w:rsidP="007500C2">
      <w:pPr>
        <w:pStyle w:val="Heading2"/>
      </w:pPr>
      <w:bookmarkStart w:id="11" w:name="_Toc385846428"/>
      <w:r>
        <w:t>5.5. Evaluation and Testing:</w:t>
      </w:r>
      <w:bookmarkEnd w:id="11"/>
      <w:r>
        <w:t xml:space="preserve"> </w:t>
      </w:r>
    </w:p>
    <w:p w:rsidR="00B6487A" w:rsidRDefault="00B6487A" w:rsidP="007500C2">
      <w:pPr>
        <w:pStyle w:val="Default"/>
        <w:spacing w:line="360" w:lineRule="auto"/>
        <w:rPr>
          <w:sz w:val="23"/>
          <w:szCs w:val="23"/>
        </w:rPr>
      </w:pPr>
      <w:r>
        <w:rPr>
          <w:sz w:val="23"/>
          <w:szCs w:val="23"/>
        </w:rPr>
        <w:t xml:space="preserve">You must include a short description of how your application was evaluated for its audience. </w:t>
      </w:r>
    </w:p>
    <w:p w:rsidR="00B6487A" w:rsidRDefault="00B6487A" w:rsidP="007500C2">
      <w:pPr>
        <w:pStyle w:val="Default"/>
        <w:spacing w:line="360" w:lineRule="auto"/>
        <w:rPr>
          <w:sz w:val="23"/>
          <w:szCs w:val="23"/>
        </w:rPr>
      </w:pPr>
    </w:p>
    <w:p w:rsidR="00B6487A" w:rsidRDefault="00B6487A" w:rsidP="007500C2">
      <w:pPr>
        <w:pStyle w:val="Default"/>
        <w:spacing w:line="360" w:lineRule="auto"/>
        <w:rPr>
          <w:sz w:val="23"/>
          <w:szCs w:val="23"/>
        </w:rPr>
      </w:pPr>
      <w:r>
        <w:rPr>
          <w:sz w:val="23"/>
          <w:szCs w:val="23"/>
        </w:rPr>
        <w:lastRenderedPageBreak/>
        <w:t xml:space="preserve">Critically </w:t>
      </w:r>
      <w:proofErr w:type="spellStart"/>
      <w:r>
        <w:rPr>
          <w:sz w:val="23"/>
          <w:szCs w:val="23"/>
        </w:rPr>
        <w:t>analyse</w:t>
      </w:r>
      <w:proofErr w:type="spellEnd"/>
      <w:r>
        <w:rPr>
          <w:sz w:val="23"/>
          <w:szCs w:val="23"/>
        </w:rPr>
        <w:t xml:space="preserve"> the testing methodology employed, as well as any debugging techniques you used in building the application.</w:t>
      </w:r>
    </w:p>
    <w:p w:rsidR="00B6487A" w:rsidRDefault="00B6487A" w:rsidP="007500C2">
      <w:pPr>
        <w:pStyle w:val="Default"/>
        <w:spacing w:line="360" w:lineRule="auto"/>
        <w:rPr>
          <w:sz w:val="23"/>
          <w:szCs w:val="23"/>
        </w:rPr>
      </w:pPr>
    </w:p>
    <w:p w:rsidR="00B6487A" w:rsidRDefault="00B6487A" w:rsidP="007500C2">
      <w:pPr>
        <w:pStyle w:val="Heading1"/>
      </w:pPr>
      <w:bookmarkStart w:id="12" w:name="_Toc385846429"/>
      <w:r>
        <w:t>6. Summary [10%]</w:t>
      </w:r>
      <w:bookmarkEnd w:id="12"/>
      <w:r>
        <w:t xml:space="preserve"> </w:t>
      </w:r>
    </w:p>
    <w:p w:rsidR="00B6487A" w:rsidRDefault="00B6487A" w:rsidP="007500C2">
      <w:pPr>
        <w:pStyle w:val="Default"/>
        <w:spacing w:line="360" w:lineRule="auto"/>
        <w:rPr>
          <w:sz w:val="23"/>
          <w:szCs w:val="23"/>
        </w:rPr>
      </w:pPr>
      <w:r>
        <w:rPr>
          <w:sz w:val="23"/>
          <w:szCs w:val="23"/>
        </w:rPr>
        <w:t>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p>
    <w:p w:rsidR="00B6487A" w:rsidRDefault="00B6487A" w:rsidP="007500C2">
      <w:pPr>
        <w:pStyle w:val="Default"/>
        <w:spacing w:line="360" w:lineRule="auto"/>
        <w:rPr>
          <w:sz w:val="23"/>
          <w:szCs w:val="23"/>
        </w:rPr>
      </w:pPr>
    </w:p>
    <w:p w:rsidR="00B6487A" w:rsidRDefault="00B6487A" w:rsidP="007500C2">
      <w:pPr>
        <w:pStyle w:val="Heading1"/>
      </w:pPr>
      <w:bookmarkStart w:id="13" w:name="_Toc385846430"/>
      <w:r>
        <w:t>7. References</w:t>
      </w:r>
      <w:bookmarkEnd w:id="13"/>
    </w:p>
    <w:p w:rsidR="00DD63B9" w:rsidRPr="000D1978" w:rsidRDefault="00DD63B9" w:rsidP="00DD63B9">
      <w:pPr>
        <w:pStyle w:val="NormalWeb"/>
        <w:spacing w:line="360" w:lineRule="auto"/>
        <w:rPr>
          <w:rFonts w:ascii="Arial" w:hAnsi="Arial" w:cs="Arial"/>
        </w:rPr>
      </w:pPr>
      <w:proofErr w:type="gramStart"/>
      <w:r w:rsidRPr="000D1978">
        <w:rPr>
          <w:rFonts w:ascii="Arial" w:hAnsi="Arial" w:cs="Arial"/>
        </w:rPr>
        <w:t xml:space="preserve">Anderson, J., </w:t>
      </w:r>
      <w:proofErr w:type="spellStart"/>
      <w:r w:rsidRPr="000D1978">
        <w:rPr>
          <w:rFonts w:ascii="Arial" w:hAnsi="Arial" w:cs="Arial"/>
        </w:rPr>
        <w:t>McRee</w:t>
      </w:r>
      <w:proofErr w:type="spellEnd"/>
      <w:r w:rsidRPr="000D1978">
        <w:rPr>
          <w:rFonts w:ascii="Arial" w:hAnsi="Arial" w:cs="Arial"/>
        </w:rPr>
        <w:t>, J. and Wilson, R. (2010).</w:t>
      </w:r>
      <w:proofErr w:type="gramEnd"/>
      <w:r w:rsidRPr="000D1978">
        <w:rPr>
          <w:rFonts w:ascii="Arial" w:hAnsi="Arial" w:cs="Arial"/>
        </w:rPr>
        <w:t xml:space="preserve"> </w:t>
      </w:r>
      <w:proofErr w:type="gramStart"/>
      <w:r w:rsidRPr="000D1978">
        <w:rPr>
          <w:rFonts w:ascii="Arial" w:hAnsi="Arial" w:cs="Arial"/>
          <w:i/>
          <w:iCs/>
        </w:rPr>
        <w:t>Effective UI</w:t>
      </w:r>
      <w:r w:rsidRPr="000D1978">
        <w:rPr>
          <w:rFonts w:ascii="Arial" w:hAnsi="Arial" w:cs="Arial"/>
        </w:rPr>
        <w:t>.</w:t>
      </w:r>
      <w:proofErr w:type="gramEnd"/>
      <w:r w:rsidRPr="000D1978">
        <w:rPr>
          <w:rFonts w:ascii="Arial" w:hAnsi="Arial" w:cs="Arial"/>
        </w:rPr>
        <w:t xml:space="preserve"> 1st ed. Beijing: O'Reilly.</w:t>
      </w:r>
    </w:p>
    <w:p w:rsidR="00DD63B9" w:rsidRPr="000D1978" w:rsidRDefault="00DD63B9" w:rsidP="00DD63B9">
      <w:pPr>
        <w:pStyle w:val="NormalWeb"/>
        <w:spacing w:line="360" w:lineRule="auto"/>
        <w:rPr>
          <w:rFonts w:ascii="Arial" w:hAnsi="Arial" w:cs="Arial"/>
        </w:rPr>
      </w:pPr>
      <w:proofErr w:type="spellStart"/>
      <w:r w:rsidRPr="000D1978">
        <w:rPr>
          <w:rFonts w:ascii="Arial" w:hAnsi="Arial" w:cs="Arial"/>
        </w:rPr>
        <w:t>Heng</w:t>
      </w:r>
      <w:proofErr w:type="spellEnd"/>
      <w:r w:rsidRPr="000D1978">
        <w:rPr>
          <w:rFonts w:ascii="Arial" w:hAnsi="Arial" w:cs="Arial"/>
        </w:rPr>
        <w:t xml:space="preserve">, C. (2014). </w:t>
      </w:r>
      <w:proofErr w:type="gramStart"/>
      <w:r w:rsidRPr="000D1978">
        <w:rPr>
          <w:rFonts w:ascii="Arial" w:hAnsi="Arial" w:cs="Arial"/>
          <w:i/>
          <w:iCs/>
        </w:rPr>
        <w:t>How to Improve the Accessibility of Your Website (thesitewizard.com)</w:t>
      </w:r>
      <w:r w:rsidRPr="000D1978">
        <w:rPr>
          <w:rFonts w:ascii="Arial" w:hAnsi="Arial" w:cs="Arial"/>
        </w:rPr>
        <w:t>.</w:t>
      </w:r>
      <w:proofErr w:type="gramEnd"/>
      <w:r w:rsidRPr="000D1978">
        <w:rPr>
          <w:rFonts w:ascii="Arial" w:hAnsi="Arial" w:cs="Arial"/>
        </w:rPr>
        <w:t xml:space="preserve"> [</w:t>
      </w:r>
      <w:proofErr w:type="gramStart"/>
      <w:r w:rsidRPr="000D1978">
        <w:rPr>
          <w:rFonts w:ascii="Arial" w:hAnsi="Arial" w:cs="Arial"/>
        </w:rPr>
        <w:t>online</w:t>
      </w:r>
      <w:proofErr w:type="gramEnd"/>
      <w:r w:rsidRPr="000D1978">
        <w:rPr>
          <w:rFonts w:ascii="Arial" w:hAnsi="Arial" w:cs="Arial"/>
        </w:rPr>
        <w:t>] Thesitewizard.com. Available at: http://www.thesitewizard.com/webdesign/improve-accessibility.shtml [Accessed 30 Apr. 2014].</w:t>
      </w:r>
    </w:p>
    <w:p w:rsidR="00DD63B9" w:rsidRPr="000D1978" w:rsidRDefault="00DD63B9" w:rsidP="00DD63B9">
      <w:pPr>
        <w:pStyle w:val="NormalWeb"/>
        <w:spacing w:line="360" w:lineRule="auto"/>
        <w:rPr>
          <w:rFonts w:ascii="Arial" w:hAnsi="Arial" w:cs="Arial"/>
        </w:rPr>
      </w:pPr>
      <w:proofErr w:type="gramStart"/>
      <w:r w:rsidRPr="000D1978">
        <w:rPr>
          <w:rFonts w:ascii="Arial" w:hAnsi="Arial" w:cs="Arial"/>
        </w:rPr>
        <w:t>Skeljs.org, (2014).</w:t>
      </w:r>
      <w:proofErr w:type="gramEnd"/>
      <w:r w:rsidRPr="000D1978">
        <w:rPr>
          <w:rFonts w:ascii="Arial" w:hAnsi="Arial" w:cs="Arial"/>
        </w:rPr>
        <w:t xml:space="preserve"> </w:t>
      </w:r>
      <w:proofErr w:type="spellStart"/>
      <w:proofErr w:type="gramStart"/>
      <w:r w:rsidRPr="000D1978">
        <w:rPr>
          <w:rFonts w:ascii="Arial" w:hAnsi="Arial" w:cs="Arial"/>
          <w:i/>
          <w:iCs/>
        </w:rPr>
        <w:t>skelJS</w:t>
      </w:r>
      <w:proofErr w:type="spellEnd"/>
      <w:r w:rsidRPr="000D1978">
        <w:rPr>
          <w:rFonts w:ascii="Arial" w:hAnsi="Arial" w:cs="Arial"/>
          <w:i/>
          <w:iCs/>
        </w:rPr>
        <w:t xml:space="preserve"> :</w:t>
      </w:r>
      <w:proofErr w:type="gramEnd"/>
      <w:r w:rsidRPr="000D1978">
        <w:rPr>
          <w:rFonts w:ascii="Arial" w:hAnsi="Arial" w:cs="Arial"/>
          <w:i/>
          <w:iCs/>
        </w:rPr>
        <w:t xml:space="preserve"> Documentation</w:t>
      </w:r>
      <w:r w:rsidRPr="000D1978">
        <w:rPr>
          <w:rFonts w:ascii="Arial" w:hAnsi="Arial" w:cs="Arial"/>
        </w:rPr>
        <w:t>. [</w:t>
      </w:r>
      <w:proofErr w:type="gramStart"/>
      <w:r w:rsidRPr="000D1978">
        <w:rPr>
          <w:rFonts w:ascii="Arial" w:hAnsi="Arial" w:cs="Arial"/>
        </w:rPr>
        <w:t>online</w:t>
      </w:r>
      <w:proofErr w:type="gramEnd"/>
      <w:r w:rsidRPr="000D1978">
        <w:rPr>
          <w:rFonts w:ascii="Arial" w:hAnsi="Arial" w:cs="Arial"/>
        </w:rPr>
        <w:t>] Available at: http://skeljs.org/docs [Accessed 28 Apr. 2014].</w:t>
      </w:r>
    </w:p>
    <w:p w:rsidR="00DD63B9" w:rsidRPr="000D1978" w:rsidRDefault="00DD63B9" w:rsidP="00DD63B9">
      <w:pPr>
        <w:pStyle w:val="NormalWeb"/>
        <w:spacing w:line="360" w:lineRule="auto"/>
        <w:rPr>
          <w:rFonts w:ascii="Arial" w:hAnsi="Arial" w:cs="Arial"/>
        </w:rPr>
      </w:pPr>
      <w:proofErr w:type="gramStart"/>
      <w:r w:rsidRPr="000D1978">
        <w:rPr>
          <w:rFonts w:ascii="Arial" w:hAnsi="Arial" w:cs="Arial"/>
        </w:rPr>
        <w:t>W3.org, (2014).</w:t>
      </w:r>
      <w:proofErr w:type="gramEnd"/>
      <w:r w:rsidRPr="000D1978">
        <w:rPr>
          <w:rFonts w:ascii="Arial" w:hAnsi="Arial" w:cs="Arial"/>
        </w:rPr>
        <w:t xml:space="preserve"> </w:t>
      </w:r>
      <w:proofErr w:type="gramStart"/>
      <w:r w:rsidRPr="000D1978">
        <w:rPr>
          <w:rFonts w:ascii="Arial" w:hAnsi="Arial" w:cs="Arial"/>
          <w:i/>
          <w:iCs/>
        </w:rPr>
        <w:t>Web Accessibility and Usability Working Together</w:t>
      </w:r>
      <w:r w:rsidRPr="000D1978">
        <w:rPr>
          <w:rFonts w:ascii="Arial" w:hAnsi="Arial" w:cs="Arial"/>
        </w:rPr>
        <w:t>.</w:t>
      </w:r>
      <w:proofErr w:type="gramEnd"/>
      <w:r w:rsidRPr="000D1978">
        <w:rPr>
          <w:rFonts w:ascii="Arial" w:hAnsi="Arial" w:cs="Arial"/>
        </w:rPr>
        <w:t xml:space="preserve"> [</w:t>
      </w:r>
      <w:proofErr w:type="gramStart"/>
      <w:r w:rsidRPr="000D1978">
        <w:rPr>
          <w:rFonts w:ascii="Arial" w:hAnsi="Arial" w:cs="Arial"/>
        </w:rPr>
        <w:t>online</w:t>
      </w:r>
      <w:proofErr w:type="gramEnd"/>
      <w:r w:rsidRPr="000D1978">
        <w:rPr>
          <w:rFonts w:ascii="Arial" w:hAnsi="Arial" w:cs="Arial"/>
        </w:rPr>
        <w:t>] Available at: http://www.w3.org/WAI/intro/usable [Accessed 30 Apr. 2014].</w:t>
      </w:r>
    </w:p>
    <w:p w:rsidR="00B6487A" w:rsidRPr="00B6487A" w:rsidRDefault="00B6487A" w:rsidP="00DD63B9">
      <w:bookmarkStart w:id="14" w:name="_GoBack"/>
      <w:bookmarkEnd w:id="14"/>
    </w:p>
    <w:sectPr w:rsidR="00B6487A" w:rsidRPr="00B6487A">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BEB" w:rsidRDefault="00B90BEB">
      <w:pPr>
        <w:spacing w:line="240" w:lineRule="auto"/>
      </w:pPr>
      <w:r>
        <w:separator/>
      </w:r>
    </w:p>
  </w:endnote>
  <w:endnote w:type="continuationSeparator" w:id="0">
    <w:p w:rsidR="00B90BEB" w:rsidRDefault="00B90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588964"/>
      <w:docPartObj>
        <w:docPartGallery w:val="Page Numbers (Bottom of Page)"/>
        <w:docPartUnique/>
      </w:docPartObj>
    </w:sdtPr>
    <w:sdtEndPr>
      <w:rPr>
        <w:noProof/>
      </w:rPr>
    </w:sdtEndPr>
    <w:sdtContent>
      <w:p w:rsidR="0076409F" w:rsidRDefault="0076409F">
        <w:pPr>
          <w:pStyle w:val="Footer"/>
          <w:jc w:val="right"/>
        </w:pPr>
        <w:r>
          <w:fldChar w:fldCharType="begin"/>
        </w:r>
        <w:r>
          <w:instrText xml:space="preserve"> PAGE   \* MERGEFORMAT </w:instrText>
        </w:r>
        <w:r>
          <w:fldChar w:fldCharType="separate"/>
        </w:r>
        <w:r w:rsidR="00DD63B9">
          <w:rPr>
            <w:noProof/>
          </w:rPr>
          <w:t>7</w:t>
        </w:r>
        <w:r>
          <w:rPr>
            <w:noProof/>
          </w:rPr>
          <w:fldChar w:fldCharType="end"/>
        </w:r>
      </w:p>
    </w:sdtContent>
  </w:sdt>
  <w:p w:rsidR="0076409F" w:rsidRDefault="0076409F">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BEB" w:rsidRDefault="00B90BEB">
      <w:pPr>
        <w:spacing w:line="240" w:lineRule="auto"/>
      </w:pPr>
      <w:r>
        <w:separator/>
      </w:r>
    </w:p>
  </w:footnote>
  <w:footnote w:type="continuationSeparator" w:id="0">
    <w:p w:rsidR="00B90BEB" w:rsidRDefault="00B90B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43AAE"/>
    <w:multiLevelType w:val="multilevel"/>
    <w:tmpl w:val="AB78AB9A"/>
    <w:lvl w:ilvl="0">
      <w:start w:val="1"/>
      <w:numFmt w:val="decimal"/>
      <w:lvlText w:val="%1."/>
      <w:lvlJc w:val="left"/>
      <w:pPr>
        <w:ind w:left="890" w:hanging="890"/>
      </w:pPr>
      <w:rPr>
        <w:rFonts w:hint="default"/>
      </w:rPr>
    </w:lvl>
    <w:lvl w:ilvl="1">
      <w:start w:val="1"/>
      <w:numFmt w:val="decimal"/>
      <w:lvlText w:val="%1.%2."/>
      <w:lvlJc w:val="left"/>
      <w:pPr>
        <w:ind w:left="890" w:hanging="890"/>
      </w:pPr>
      <w:rPr>
        <w:rFonts w:hint="default"/>
      </w:rPr>
    </w:lvl>
    <w:lvl w:ilvl="2">
      <w:start w:val="1"/>
      <w:numFmt w:val="decimal"/>
      <w:lvlText w:val="%1.%2.%3."/>
      <w:lvlJc w:val="left"/>
      <w:pPr>
        <w:ind w:left="890" w:hanging="8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0721EC7"/>
    <w:multiLevelType w:val="multilevel"/>
    <w:tmpl w:val="D1A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00309C"/>
    <w:multiLevelType w:val="hybridMultilevel"/>
    <w:tmpl w:val="BFB8AC4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C03CF"/>
    <w:multiLevelType w:val="multilevel"/>
    <w:tmpl w:val="EA02CCA8"/>
    <w:lvl w:ilvl="0">
      <w:start w:val="1"/>
      <w:numFmt w:val="decimal"/>
      <w:lvlText w:val="%1."/>
      <w:lvlJc w:val="left"/>
      <w:pPr>
        <w:ind w:left="720" w:hanging="360"/>
      </w:pPr>
      <w:rPr>
        <w:rFonts w:ascii="Arial" w:eastAsia="Trebuchet MS" w:hAnsi="Arial" w:cs="Trebuchet M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5D2512FC"/>
    <w:multiLevelType w:val="multilevel"/>
    <w:tmpl w:val="57782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60A53CA"/>
    <w:multiLevelType w:val="hybridMultilevel"/>
    <w:tmpl w:val="354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A277DF"/>
    <w:multiLevelType w:val="multilevel"/>
    <w:tmpl w:val="05E2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BF58DF"/>
    <w:multiLevelType w:val="multilevel"/>
    <w:tmpl w:val="57782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8A22A7C"/>
    <w:multiLevelType w:val="multilevel"/>
    <w:tmpl w:val="42B2F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3"/>
  </w:num>
  <w:num w:numId="3">
    <w:abstractNumId w:val="7"/>
  </w:num>
  <w:num w:numId="4">
    <w:abstractNumId w:val="1"/>
  </w:num>
  <w:num w:numId="5">
    <w:abstractNumId w:val="4"/>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723A8"/>
    <w:rsid w:val="00031236"/>
    <w:rsid w:val="000A3ADB"/>
    <w:rsid w:val="00122257"/>
    <w:rsid w:val="001621DE"/>
    <w:rsid w:val="00177E89"/>
    <w:rsid w:val="001D2582"/>
    <w:rsid w:val="0020156D"/>
    <w:rsid w:val="002831F9"/>
    <w:rsid w:val="003032D2"/>
    <w:rsid w:val="00466E36"/>
    <w:rsid w:val="0055576F"/>
    <w:rsid w:val="006F42AE"/>
    <w:rsid w:val="007500C2"/>
    <w:rsid w:val="0076409F"/>
    <w:rsid w:val="00785AF1"/>
    <w:rsid w:val="007F63BE"/>
    <w:rsid w:val="008726CE"/>
    <w:rsid w:val="009930A7"/>
    <w:rsid w:val="009E4EA7"/>
    <w:rsid w:val="00A64F51"/>
    <w:rsid w:val="00AC3B8C"/>
    <w:rsid w:val="00AE3345"/>
    <w:rsid w:val="00AE5B46"/>
    <w:rsid w:val="00B210A2"/>
    <w:rsid w:val="00B6487A"/>
    <w:rsid w:val="00B85AFB"/>
    <w:rsid w:val="00B90BEB"/>
    <w:rsid w:val="00C312BC"/>
    <w:rsid w:val="00C32168"/>
    <w:rsid w:val="00C45338"/>
    <w:rsid w:val="00C723A8"/>
    <w:rsid w:val="00C76097"/>
    <w:rsid w:val="00CF37DB"/>
    <w:rsid w:val="00D76957"/>
    <w:rsid w:val="00DD63B9"/>
    <w:rsid w:val="00DF0960"/>
    <w:rsid w:val="00E6089A"/>
    <w:rsid w:val="00EF5B60"/>
    <w:rsid w:val="00F53EB6"/>
    <w:rsid w:val="00F5764D"/>
    <w:rsid w:val="00F8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63BE"/>
    <w:pPr>
      <w:spacing w:after="0" w:line="360" w:lineRule="auto"/>
    </w:pPr>
    <w:rPr>
      <w:rFonts w:ascii="Arial" w:eastAsia="Arial" w:hAnsi="Arial" w:cs="Arial"/>
      <w:color w:val="000000"/>
    </w:rPr>
  </w:style>
  <w:style w:type="paragraph" w:styleId="Heading1">
    <w:name w:val="heading 1"/>
    <w:basedOn w:val="Normal"/>
    <w:next w:val="Normal"/>
    <w:rsid w:val="00CF37DB"/>
    <w:pPr>
      <w:keepNext/>
      <w:keepLines/>
      <w:spacing w:before="200"/>
      <w:contextualSpacing/>
      <w:outlineLvl w:val="0"/>
    </w:pPr>
    <w:rPr>
      <w:rFonts w:eastAsia="Trebuchet MS" w:cs="Trebuchet MS"/>
      <w:b/>
      <w:sz w:val="32"/>
    </w:rPr>
  </w:style>
  <w:style w:type="paragraph" w:styleId="Heading2">
    <w:name w:val="heading 2"/>
    <w:basedOn w:val="Normal"/>
    <w:next w:val="Normal"/>
    <w:rsid w:val="003032D2"/>
    <w:pPr>
      <w:keepNext/>
      <w:keepLines/>
      <w:spacing w:before="200"/>
      <w:contextualSpacing/>
      <w:outlineLvl w:val="1"/>
    </w:pPr>
    <w:rPr>
      <w:rFonts w:eastAsia="Trebuchet MS" w:cs="Trebuchet MS"/>
      <w:b/>
      <w:color w:val="auto"/>
      <w:sz w:val="32"/>
    </w:rPr>
  </w:style>
  <w:style w:type="paragraph" w:styleId="Heading3">
    <w:name w:val="heading 3"/>
    <w:basedOn w:val="Normal"/>
    <w:next w:val="Normal"/>
    <w:rsid w:val="003032D2"/>
    <w:pPr>
      <w:keepNext/>
      <w:keepLines/>
      <w:spacing w:before="160"/>
      <w:contextualSpacing/>
      <w:outlineLvl w:val="2"/>
    </w:pPr>
    <w:rPr>
      <w:rFonts w:eastAsia="Trebuchet MS" w:cs="Trebuchet MS"/>
      <w:b/>
      <w:color w:val="FFC000"/>
      <w:sz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032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F5B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60"/>
    <w:rPr>
      <w:rFonts w:ascii="Tahoma" w:eastAsia="Arial" w:hAnsi="Tahoma" w:cs="Tahoma"/>
      <w:color w:val="000000"/>
      <w:sz w:val="16"/>
      <w:szCs w:val="16"/>
    </w:rPr>
  </w:style>
  <w:style w:type="paragraph" w:styleId="TOCHeading">
    <w:name w:val="TOC Heading"/>
    <w:basedOn w:val="Heading1"/>
    <w:next w:val="Normal"/>
    <w:uiPriority w:val="39"/>
    <w:unhideWhenUsed/>
    <w:qFormat/>
    <w:rsid w:val="00EF5B60"/>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EF5B60"/>
    <w:pPr>
      <w:spacing w:after="100" w:line="259" w:lineRule="auto"/>
    </w:pPr>
    <w:rPr>
      <w:rFonts w:asciiTheme="minorHAnsi" w:eastAsiaTheme="minorHAnsi" w:hAnsiTheme="minorHAnsi" w:cstheme="minorBidi"/>
      <w:color w:val="auto"/>
      <w:lang w:val="en-IE"/>
    </w:rPr>
  </w:style>
  <w:style w:type="paragraph" w:styleId="TOC2">
    <w:name w:val="toc 2"/>
    <w:basedOn w:val="Normal"/>
    <w:next w:val="Normal"/>
    <w:autoRedefine/>
    <w:uiPriority w:val="39"/>
    <w:unhideWhenUsed/>
    <w:rsid w:val="00EF5B60"/>
    <w:pPr>
      <w:spacing w:after="100" w:line="259" w:lineRule="auto"/>
      <w:ind w:left="220"/>
    </w:pPr>
    <w:rPr>
      <w:rFonts w:asciiTheme="minorHAnsi" w:eastAsiaTheme="minorHAnsi" w:hAnsiTheme="minorHAnsi" w:cstheme="minorBidi"/>
      <w:color w:val="auto"/>
      <w:lang w:val="en-IE"/>
    </w:rPr>
  </w:style>
  <w:style w:type="character" w:styleId="Hyperlink">
    <w:name w:val="Hyperlink"/>
    <w:basedOn w:val="DefaultParagraphFont"/>
    <w:uiPriority w:val="99"/>
    <w:unhideWhenUsed/>
    <w:rsid w:val="00EF5B60"/>
    <w:rPr>
      <w:color w:val="0000FF" w:themeColor="hyperlink"/>
      <w:u w:val="single"/>
    </w:rPr>
  </w:style>
  <w:style w:type="paragraph" w:styleId="TOC3">
    <w:name w:val="toc 3"/>
    <w:basedOn w:val="Normal"/>
    <w:next w:val="Normal"/>
    <w:autoRedefine/>
    <w:uiPriority w:val="39"/>
    <w:unhideWhenUsed/>
    <w:rsid w:val="00EF5B60"/>
    <w:pPr>
      <w:spacing w:after="100" w:line="259" w:lineRule="auto"/>
      <w:ind w:left="440"/>
    </w:pPr>
    <w:rPr>
      <w:rFonts w:asciiTheme="minorHAnsi" w:eastAsiaTheme="minorHAnsi" w:hAnsiTheme="minorHAnsi" w:cstheme="minorBidi"/>
      <w:color w:val="auto"/>
      <w:lang w:val="en-IE"/>
    </w:rPr>
  </w:style>
  <w:style w:type="paragraph" w:styleId="Header">
    <w:name w:val="header"/>
    <w:basedOn w:val="Normal"/>
    <w:link w:val="HeaderChar"/>
    <w:uiPriority w:val="99"/>
    <w:unhideWhenUsed/>
    <w:rsid w:val="00EF5B60"/>
    <w:pPr>
      <w:tabs>
        <w:tab w:val="center" w:pos="4680"/>
        <w:tab w:val="right" w:pos="9360"/>
      </w:tabs>
      <w:spacing w:line="240" w:lineRule="auto"/>
    </w:pPr>
  </w:style>
  <w:style w:type="character" w:customStyle="1" w:styleId="HeaderChar">
    <w:name w:val="Header Char"/>
    <w:basedOn w:val="DefaultParagraphFont"/>
    <w:link w:val="Header"/>
    <w:uiPriority w:val="99"/>
    <w:rsid w:val="00EF5B60"/>
    <w:rPr>
      <w:rFonts w:ascii="Arial" w:eastAsia="Arial" w:hAnsi="Arial" w:cs="Arial"/>
      <w:color w:val="000000"/>
    </w:rPr>
  </w:style>
  <w:style w:type="paragraph" w:styleId="Footer">
    <w:name w:val="footer"/>
    <w:basedOn w:val="Normal"/>
    <w:link w:val="FooterChar"/>
    <w:uiPriority w:val="99"/>
    <w:unhideWhenUsed/>
    <w:rsid w:val="00EF5B60"/>
    <w:pPr>
      <w:tabs>
        <w:tab w:val="center" w:pos="4680"/>
        <w:tab w:val="right" w:pos="9360"/>
      </w:tabs>
      <w:spacing w:line="240" w:lineRule="auto"/>
    </w:pPr>
  </w:style>
  <w:style w:type="character" w:customStyle="1" w:styleId="FooterChar">
    <w:name w:val="Footer Char"/>
    <w:basedOn w:val="DefaultParagraphFont"/>
    <w:link w:val="Footer"/>
    <w:uiPriority w:val="99"/>
    <w:rsid w:val="00EF5B60"/>
    <w:rPr>
      <w:rFonts w:ascii="Arial" w:eastAsia="Arial" w:hAnsi="Arial" w:cs="Arial"/>
      <w:color w:val="000000"/>
    </w:rPr>
  </w:style>
  <w:style w:type="paragraph" w:styleId="BodyText">
    <w:name w:val="Body Text"/>
    <w:basedOn w:val="Normal"/>
    <w:link w:val="BodyTextChar"/>
    <w:rsid w:val="009930A7"/>
    <w:pPr>
      <w:spacing w:before="60" w:after="120" w:line="240" w:lineRule="auto"/>
    </w:pPr>
    <w:rPr>
      <w:rFonts w:ascii="Franklin Gothic Book" w:eastAsia="Times New Roman" w:hAnsi="Franklin Gothic Book" w:cs="Times New Roman"/>
      <w:color w:val="auto"/>
      <w:szCs w:val="24"/>
      <w:lang w:val="en-IE"/>
    </w:rPr>
  </w:style>
  <w:style w:type="character" w:customStyle="1" w:styleId="BodyTextChar">
    <w:name w:val="Body Text Char"/>
    <w:basedOn w:val="DefaultParagraphFont"/>
    <w:link w:val="BodyText"/>
    <w:rsid w:val="009930A7"/>
    <w:rPr>
      <w:rFonts w:ascii="Franklin Gothic Book" w:eastAsia="Times New Roman" w:hAnsi="Franklin Gothic Book" w:cs="Times New Roman"/>
      <w:szCs w:val="24"/>
      <w:lang w:val="en-IE"/>
    </w:rPr>
  </w:style>
  <w:style w:type="character" w:customStyle="1" w:styleId="TitleChar">
    <w:name w:val="Title Char"/>
    <w:basedOn w:val="DefaultParagraphFont"/>
    <w:link w:val="Title"/>
    <w:rsid w:val="009930A7"/>
    <w:rPr>
      <w:rFonts w:ascii="Trebuchet MS" w:eastAsia="Trebuchet MS" w:hAnsi="Trebuchet MS" w:cs="Trebuchet MS"/>
      <w:color w:val="000000"/>
      <w:sz w:val="42"/>
    </w:rPr>
  </w:style>
  <w:style w:type="paragraph" w:customStyle="1" w:styleId="TableText">
    <w:name w:val="Table Text"/>
    <w:basedOn w:val="Normal"/>
    <w:rsid w:val="009930A7"/>
    <w:pPr>
      <w:spacing w:before="60" w:line="240" w:lineRule="auto"/>
    </w:pPr>
    <w:rPr>
      <w:rFonts w:ascii="Arial Narrow" w:eastAsia="Times New Roman" w:hAnsi="Arial Narrow" w:cs="Times New Roman"/>
      <w:bCs/>
      <w:color w:val="auto"/>
      <w:szCs w:val="20"/>
      <w:lang w:val="en-GB"/>
    </w:rPr>
  </w:style>
  <w:style w:type="paragraph" w:styleId="ListParagraph">
    <w:name w:val="List Paragraph"/>
    <w:basedOn w:val="Normal"/>
    <w:uiPriority w:val="34"/>
    <w:qFormat/>
    <w:rsid w:val="009930A7"/>
    <w:pPr>
      <w:spacing w:after="200"/>
      <w:ind w:left="720"/>
      <w:contextualSpacing/>
    </w:pPr>
    <w:rPr>
      <w:rFonts w:asciiTheme="minorHAnsi" w:eastAsiaTheme="minorHAnsi" w:hAnsiTheme="minorHAnsi" w:cstheme="minorBidi"/>
      <w:color w:val="auto"/>
    </w:rPr>
  </w:style>
  <w:style w:type="character" w:customStyle="1" w:styleId="st">
    <w:name w:val="st"/>
    <w:basedOn w:val="DefaultParagraphFont"/>
    <w:rsid w:val="009930A7"/>
  </w:style>
  <w:style w:type="character" w:customStyle="1" w:styleId="Heading7Char">
    <w:name w:val="Heading 7 Char"/>
    <w:basedOn w:val="DefaultParagraphFont"/>
    <w:link w:val="Heading7"/>
    <w:uiPriority w:val="9"/>
    <w:rsid w:val="003032D2"/>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C7609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web0">
    <w:name w:val="Normal(web)"/>
    <w:basedOn w:val="Normal"/>
    <w:rsid w:val="007F63BE"/>
  </w:style>
  <w:style w:type="paragraph" w:styleId="Caption">
    <w:name w:val="caption"/>
    <w:basedOn w:val="Normal"/>
    <w:next w:val="Normal"/>
    <w:uiPriority w:val="35"/>
    <w:unhideWhenUsed/>
    <w:qFormat/>
    <w:rsid w:val="00031236"/>
    <w:pPr>
      <w:spacing w:after="200" w:line="240" w:lineRule="auto"/>
    </w:pPr>
    <w:rPr>
      <w:b/>
      <w:bCs/>
      <w:color w:val="4F81BD" w:themeColor="accent1"/>
      <w:sz w:val="18"/>
      <w:szCs w:val="18"/>
    </w:rPr>
  </w:style>
  <w:style w:type="paragraph" w:customStyle="1" w:styleId="Heading2-usecases">
    <w:name w:val="Heading2-use_cases"/>
    <w:basedOn w:val="Heading1"/>
    <w:autoRedefine/>
    <w:rsid w:val="0020156D"/>
    <w:pPr>
      <w:spacing w:before="360"/>
    </w:pPr>
    <w:rPr>
      <w:sz w:val="28"/>
    </w:rPr>
  </w:style>
  <w:style w:type="paragraph" w:customStyle="1" w:styleId="Default">
    <w:name w:val="Default"/>
    <w:rsid w:val="00B6487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DD63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63BE"/>
    <w:pPr>
      <w:spacing w:after="0" w:line="360" w:lineRule="auto"/>
    </w:pPr>
    <w:rPr>
      <w:rFonts w:ascii="Arial" w:eastAsia="Arial" w:hAnsi="Arial" w:cs="Arial"/>
      <w:color w:val="000000"/>
    </w:rPr>
  </w:style>
  <w:style w:type="paragraph" w:styleId="Heading1">
    <w:name w:val="heading 1"/>
    <w:basedOn w:val="Normal"/>
    <w:next w:val="Normal"/>
    <w:rsid w:val="00CF37DB"/>
    <w:pPr>
      <w:keepNext/>
      <w:keepLines/>
      <w:spacing w:before="200"/>
      <w:contextualSpacing/>
      <w:outlineLvl w:val="0"/>
    </w:pPr>
    <w:rPr>
      <w:rFonts w:eastAsia="Trebuchet MS" w:cs="Trebuchet MS"/>
      <w:b/>
      <w:sz w:val="32"/>
    </w:rPr>
  </w:style>
  <w:style w:type="paragraph" w:styleId="Heading2">
    <w:name w:val="heading 2"/>
    <w:basedOn w:val="Normal"/>
    <w:next w:val="Normal"/>
    <w:rsid w:val="003032D2"/>
    <w:pPr>
      <w:keepNext/>
      <w:keepLines/>
      <w:spacing w:before="200"/>
      <w:contextualSpacing/>
      <w:outlineLvl w:val="1"/>
    </w:pPr>
    <w:rPr>
      <w:rFonts w:eastAsia="Trebuchet MS" w:cs="Trebuchet MS"/>
      <w:b/>
      <w:color w:val="auto"/>
      <w:sz w:val="32"/>
    </w:rPr>
  </w:style>
  <w:style w:type="paragraph" w:styleId="Heading3">
    <w:name w:val="heading 3"/>
    <w:basedOn w:val="Normal"/>
    <w:next w:val="Normal"/>
    <w:rsid w:val="003032D2"/>
    <w:pPr>
      <w:keepNext/>
      <w:keepLines/>
      <w:spacing w:before="160"/>
      <w:contextualSpacing/>
      <w:outlineLvl w:val="2"/>
    </w:pPr>
    <w:rPr>
      <w:rFonts w:eastAsia="Trebuchet MS" w:cs="Trebuchet MS"/>
      <w:b/>
      <w:color w:val="FFC000"/>
      <w:sz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032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F5B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60"/>
    <w:rPr>
      <w:rFonts w:ascii="Tahoma" w:eastAsia="Arial" w:hAnsi="Tahoma" w:cs="Tahoma"/>
      <w:color w:val="000000"/>
      <w:sz w:val="16"/>
      <w:szCs w:val="16"/>
    </w:rPr>
  </w:style>
  <w:style w:type="paragraph" w:styleId="TOCHeading">
    <w:name w:val="TOC Heading"/>
    <w:basedOn w:val="Heading1"/>
    <w:next w:val="Normal"/>
    <w:uiPriority w:val="39"/>
    <w:unhideWhenUsed/>
    <w:qFormat/>
    <w:rsid w:val="00EF5B60"/>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EF5B60"/>
    <w:pPr>
      <w:spacing w:after="100" w:line="259" w:lineRule="auto"/>
    </w:pPr>
    <w:rPr>
      <w:rFonts w:asciiTheme="minorHAnsi" w:eastAsiaTheme="minorHAnsi" w:hAnsiTheme="minorHAnsi" w:cstheme="minorBidi"/>
      <w:color w:val="auto"/>
      <w:lang w:val="en-IE"/>
    </w:rPr>
  </w:style>
  <w:style w:type="paragraph" w:styleId="TOC2">
    <w:name w:val="toc 2"/>
    <w:basedOn w:val="Normal"/>
    <w:next w:val="Normal"/>
    <w:autoRedefine/>
    <w:uiPriority w:val="39"/>
    <w:unhideWhenUsed/>
    <w:rsid w:val="00EF5B60"/>
    <w:pPr>
      <w:spacing w:after="100" w:line="259" w:lineRule="auto"/>
      <w:ind w:left="220"/>
    </w:pPr>
    <w:rPr>
      <w:rFonts w:asciiTheme="minorHAnsi" w:eastAsiaTheme="minorHAnsi" w:hAnsiTheme="minorHAnsi" w:cstheme="minorBidi"/>
      <w:color w:val="auto"/>
      <w:lang w:val="en-IE"/>
    </w:rPr>
  </w:style>
  <w:style w:type="character" w:styleId="Hyperlink">
    <w:name w:val="Hyperlink"/>
    <w:basedOn w:val="DefaultParagraphFont"/>
    <w:uiPriority w:val="99"/>
    <w:unhideWhenUsed/>
    <w:rsid w:val="00EF5B60"/>
    <w:rPr>
      <w:color w:val="0000FF" w:themeColor="hyperlink"/>
      <w:u w:val="single"/>
    </w:rPr>
  </w:style>
  <w:style w:type="paragraph" w:styleId="TOC3">
    <w:name w:val="toc 3"/>
    <w:basedOn w:val="Normal"/>
    <w:next w:val="Normal"/>
    <w:autoRedefine/>
    <w:uiPriority w:val="39"/>
    <w:unhideWhenUsed/>
    <w:rsid w:val="00EF5B60"/>
    <w:pPr>
      <w:spacing w:after="100" w:line="259" w:lineRule="auto"/>
      <w:ind w:left="440"/>
    </w:pPr>
    <w:rPr>
      <w:rFonts w:asciiTheme="minorHAnsi" w:eastAsiaTheme="minorHAnsi" w:hAnsiTheme="minorHAnsi" w:cstheme="minorBidi"/>
      <w:color w:val="auto"/>
      <w:lang w:val="en-IE"/>
    </w:rPr>
  </w:style>
  <w:style w:type="paragraph" w:styleId="Header">
    <w:name w:val="header"/>
    <w:basedOn w:val="Normal"/>
    <w:link w:val="HeaderChar"/>
    <w:uiPriority w:val="99"/>
    <w:unhideWhenUsed/>
    <w:rsid w:val="00EF5B60"/>
    <w:pPr>
      <w:tabs>
        <w:tab w:val="center" w:pos="4680"/>
        <w:tab w:val="right" w:pos="9360"/>
      </w:tabs>
      <w:spacing w:line="240" w:lineRule="auto"/>
    </w:pPr>
  </w:style>
  <w:style w:type="character" w:customStyle="1" w:styleId="HeaderChar">
    <w:name w:val="Header Char"/>
    <w:basedOn w:val="DefaultParagraphFont"/>
    <w:link w:val="Header"/>
    <w:uiPriority w:val="99"/>
    <w:rsid w:val="00EF5B60"/>
    <w:rPr>
      <w:rFonts w:ascii="Arial" w:eastAsia="Arial" w:hAnsi="Arial" w:cs="Arial"/>
      <w:color w:val="000000"/>
    </w:rPr>
  </w:style>
  <w:style w:type="paragraph" w:styleId="Footer">
    <w:name w:val="footer"/>
    <w:basedOn w:val="Normal"/>
    <w:link w:val="FooterChar"/>
    <w:uiPriority w:val="99"/>
    <w:unhideWhenUsed/>
    <w:rsid w:val="00EF5B60"/>
    <w:pPr>
      <w:tabs>
        <w:tab w:val="center" w:pos="4680"/>
        <w:tab w:val="right" w:pos="9360"/>
      </w:tabs>
      <w:spacing w:line="240" w:lineRule="auto"/>
    </w:pPr>
  </w:style>
  <w:style w:type="character" w:customStyle="1" w:styleId="FooterChar">
    <w:name w:val="Footer Char"/>
    <w:basedOn w:val="DefaultParagraphFont"/>
    <w:link w:val="Footer"/>
    <w:uiPriority w:val="99"/>
    <w:rsid w:val="00EF5B60"/>
    <w:rPr>
      <w:rFonts w:ascii="Arial" w:eastAsia="Arial" w:hAnsi="Arial" w:cs="Arial"/>
      <w:color w:val="000000"/>
    </w:rPr>
  </w:style>
  <w:style w:type="paragraph" w:styleId="BodyText">
    <w:name w:val="Body Text"/>
    <w:basedOn w:val="Normal"/>
    <w:link w:val="BodyTextChar"/>
    <w:rsid w:val="009930A7"/>
    <w:pPr>
      <w:spacing w:before="60" w:after="120" w:line="240" w:lineRule="auto"/>
    </w:pPr>
    <w:rPr>
      <w:rFonts w:ascii="Franklin Gothic Book" w:eastAsia="Times New Roman" w:hAnsi="Franklin Gothic Book" w:cs="Times New Roman"/>
      <w:color w:val="auto"/>
      <w:szCs w:val="24"/>
      <w:lang w:val="en-IE"/>
    </w:rPr>
  </w:style>
  <w:style w:type="character" w:customStyle="1" w:styleId="BodyTextChar">
    <w:name w:val="Body Text Char"/>
    <w:basedOn w:val="DefaultParagraphFont"/>
    <w:link w:val="BodyText"/>
    <w:rsid w:val="009930A7"/>
    <w:rPr>
      <w:rFonts w:ascii="Franklin Gothic Book" w:eastAsia="Times New Roman" w:hAnsi="Franklin Gothic Book" w:cs="Times New Roman"/>
      <w:szCs w:val="24"/>
      <w:lang w:val="en-IE"/>
    </w:rPr>
  </w:style>
  <w:style w:type="character" w:customStyle="1" w:styleId="TitleChar">
    <w:name w:val="Title Char"/>
    <w:basedOn w:val="DefaultParagraphFont"/>
    <w:link w:val="Title"/>
    <w:rsid w:val="009930A7"/>
    <w:rPr>
      <w:rFonts w:ascii="Trebuchet MS" w:eastAsia="Trebuchet MS" w:hAnsi="Trebuchet MS" w:cs="Trebuchet MS"/>
      <w:color w:val="000000"/>
      <w:sz w:val="42"/>
    </w:rPr>
  </w:style>
  <w:style w:type="paragraph" w:customStyle="1" w:styleId="TableText">
    <w:name w:val="Table Text"/>
    <w:basedOn w:val="Normal"/>
    <w:rsid w:val="009930A7"/>
    <w:pPr>
      <w:spacing w:before="60" w:line="240" w:lineRule="auto"/>
    </w:pPr>
    <w:rPr>
      <w:rFonts w:ascii="Arial Narrow" w:eastAsia="Times New Roman" w:hAnsi="Arial Narrow" w:cs="Times New Roman"/>
      <w:bCs/>
      <w:color w:val="auto"/>
      <w:szCs w:val="20"/>
      <w:lang w:val="en-GB"/>
    </w:rPr>
  </w:style>
  <w:style w:type="paragraph" w:styleId="ListParagraph">
    <w:name w:val="List Paragraph"/>
    <w:basedOn w:val="Normal"/>
    <w:uiPriority w:val="34"/>
    <w:qFormat/>
    <w:rsid w:val="009930A7"/>
    <w:pPr>
      <w:spacing w:after="200"/>
      <w:ind w:left="720"/>
      <w:contextualSpacing/>
    </w:pPr>
    <w:rPr>
      <w:rFonts w:asciiTheme="minorHAnsi" w:eastAsiaTheme="minorHAnsi" w:hAnsiTheme="minorHAnsi" w:cstheme="minorBidi"/>
      <w:color w:val="auto"/>
    </w:rPr>
  </w:style>
  <w:style w:type="character" w:customStyle="1" w:styleId="st">
    <w:name w:val="st"/>
    <w:basedOn w:val="DefaultParagraphFont"/>
    <w:rsid w:val="009930A7"/>
  </w:style>
  <w:style w:type="character" w:customStyle="1" w:styleId="Heading7Char">
    <w:name w:val="Heading 7 Char"/>
    <w:basedOn w:val="DefaultParagraphFont"/>
    <w:link w:val="Heading7"/>
    <w:uiPriority w:val="9"/>
    <w:rsid w:val="003032D2"/>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C7609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web0">
    <w:name w:val="Normal(web)"/>
    <w:basedOn w:val="Normal"/>
    <w:rsid w:val="007F63BE"/>
  </w:style>
  <w:style w:type="paragraph" w:styleId="Caption">
    <w:name w:val="caption"/>
    <w:basedOn w:val="Normal"/>
    <w:next w:val="Normal"/>
    <w:uiPriority w:val="35"/>
    <w:unhideWhenUsed/>
    <w:qFormat/>
    <w:rsid w:val="00031236"/>
    <w:pPr>
      <w:spacing w:after="200" w:line="240" w:lineRule="auto"/>
    </w:pPr>
    <w:rPr>
      <w:b/>
      <w:bCs/>
      <w:color w:val="4F81BD" w:themeColor="accent1"/>
      <w:sz w:val="18"/>
      <w:szCs w:val="18"/>
    </w:rPr>
  </w:style>
  <w:style w:type="paragraph" w:customStyle="1" w:styleId="Heading2-usecases">
    <w:name w:val="Heading2-use_cases"/>
    <w:basedOn w:val="Heading1"/>
    <w:autoRedefine/>
    <w:rsid w:val="0020156D"/>
    <w:pPr>
      <w:spacing w:before="360"/>
    </w:pPr>
    <w:rPr>
      <w:sz w:val="28"/>
    </w:rPr>
  </w:style>
  <w:style w:type="paragraph" w:customStyle="1" w:styleId="Default">
    <w:name w:val="Default"/>
    <w:rsid w:val="00B6487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DD6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58644">
      <w:bodyDiv w:val="1"/>
      <w:marLeft w:val="0"/>
      <w:marRight w:val="0"/>
      <w:marTop w:val="0"/>
      <w:marBottom w:val="0"/>
      <w:divBdr>
        <w:top w:val="none" w:sz="0" w:space="0" w:color="auto"/>
        <w:left w:val="none" w:sz="0" w:space="0" w:color="auto"/>
        <w:bottom w:val="none" w:sz="0" w:space="0" w:color="auto"/>
        <w:right w:val="none" w:sz="0" w:space="0" w:color="auto"/>
      </w:divBdr>
    </w:div>
    <w:div w:id="371076228">
      <w:bodyDiv w:val="1"/>
      <w:marLeft w:val="0"/>
      <w:marRight w:val="0"/>
      <w:marTop w:val="0"/>
      <w:marBottom w:val="0"/>
      <w:divBdr>
        <w:top w:val="none" w:sz="0" w:space="0" w:color="auto"/>
        <w:left w:val="none" w:sz="0" w:space="0" w:color="auto"/>
        <w:bottom w:val="none" w:sz="0" w:space="0" w:color="auto"/>
        <w:right w:val="none" w:sz="0" w:space="0" w:color="auto"/>
      </w:divBdr>
    </w:div>
    <w:div w:id="603268832">
      <w:bodyDiv w:val="1"/>
      <w:marLeft w:val="0"/>
      <w:marRight w:val="0"/>
      <w:marTop w:val="0"/>
      <w:marBottom w:val="0"/>
      <w:divBdr>
        <w:top w:val="none" w:sz="0" w:space="0" w:color="auto"/>
        <w:left w:val="none" w:sz="0" w:space="0" w:color="auto"/>
        <w:bottom w:val="none" w:sz="0" w:space="0" w:color="auto"/>
        <w:right w:val="none" w:sz="0" w:space="0" w:color="auto"/>
      </w:divBdr>
    </w:div>
    <w:div w:id="618338970">
      <w:bodyDiv w:val="1"/>
      <w:marLeft w:val="0"/>
      <w:marRight w:val="0"/>
      <w:marTop w:val="0"/>
      <w:marBottom w:val="0"/>
      <w:divBdr>
        <w:top w:val="none" w:sz="0" w:space="0" w:color="auto"/>
        <w:left w:val="none" w:sz="0" w:space="0" w:color="auto"/>
        <w:bottom w:val="none" w:sz="0" w:space="0" w:color="auto"/>
        <w:right w:val="none" w:sz="0" w:space="0" w:color="auto"/>
      </w:divBdr>
    </w:div>
    <w:div w:id="1512256412">
      <w:bodyDiv w:val="1"/>
      <w:marLeft w:val="0"/>
      <w:marRight w:val="0"/>
      <w:marTop w:val="0"/>
      <w:marBottom w:val="0"/>
      <w:divBdr>
        <w:top w:val="none" w:sz="0" w:space="0" w:color="auto"/>
        <w:left w:val="none" w:sz="0" w:space="0" w:color="auto"/>
        <w:bottom w:val="none" w:sz="0" w:space="0" w:color="auto"/>
        <w:right w:val="none" w:sz="0" w:space="0" w:color="auto"/>
      </w:divBdr>
    </w:div>
    <w:div w:id="207712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jqueryscript.net/tags.php?/grid/"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4E37472D-8976-4789-B98A-63D22A6E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PP.docx</vt:lpstr>
    </vt:vector>
  </TitlesOfParts>
  <Company>Dublin City University</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PP.docx</dc:title>
  <dc:creator>Liam Barry-Laptop</dc:creator>
  <cp:lastModifiedBy>Dublin City University</cp:lastModifiedBy>
  <cp:revision>6</cp:revision>
  <dcterms:created xsi:type="dcterms:W3CDTF">2014-04-21T11:07:00Z</dcterms:created>
  <dcterms:modified xsi:type="dcterms:W3CDTF">2014-04-30T18:54:00Z</dcterms:modified>
</cp:coreProperties>
</file>