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3E4C3" w14:textId="300F004F" w:rsidR="00C61E42" w:rsidRPr="002C726C" w:rsidRDefault="00ED777B">
      <w:pPr>
        <w:rPr>
          <w:b/>
          <w:bCs/>
        </w:rPr>
      </w:pPr>
      <w:r w:rsidRPr="002C726C">
        <w:rPr>
          <w:b/>
          <w:bCs/>
        </w:rPr>
        <w:t>Primary Goal:</w:t>
      </w:r>
    </w:p>
    <w:p w14:paraId="68011DD8" w14:textId="4A434AED" w:rsidR="00ED777B" w:rsidRDefault="00ED777B" w:rsidP="00ED777B">
      <w:pPr>
        <w:pStyle w:val="ListParagraph"/>
        <w:numPr>
          <w:ilvl w:val="0"/>
          <w:numId w:val="1"/>
        </w:numPr>
      </w:pPr>
      <w:r>
        <w:t>Find Optimal Operational Altitude</w:t>
      </w:r>
    </w:p>
    <w:p w14:paraId="236AD8E4" w14:textId="27AF7752" w:rsidR="00ED777B" w:rsidRDefault="00E00C91" w:rsidP="00ED777B">
      <w:pPr>
        <w:pStyle w:val="ListParagraph"/>
        <w:numPr>
          <w:ilvl w:val="1"/>
          <w:numId w:val="1"/>
        </w:numPr>
      </w:pPr>
      <w:r>
        <w:t>Maximum of 600km</w:t>
      </w:r>
    </w:p>
    <w:p w14:paraId="276662B6" w14:textId="639D604B" w:rsidR="00E00C91" w:rsidRDefault="00E00C91" w:rsidP="00ED777B">
      <w:pPr>
        <w:pStyle w:val="ListParagraph"/>
        <w:numPr>
          <w:ilvl w:val="1"/>
          <w:numId w:val="1"/>
        </w:numPr>
      </w:pPr>
      <w:r>
        <w:t>Minimise Wet Mass</w:t>
      </w:r>
    </w:p>
    <w:p w14:paraId="123C9886" w14:textId="0BF17E10" w:rsidR="00E00C91" w:rsidRDefault="00E00C91" w:rsidP="00E00C91">
      <w:pPr>
        <w:pStyle w:val="ListParagraph"/>
        <w:numPr>
          <w:ilvl w:val="0"/>
          <w:numId w:val="1"/>
        </w:numPr>
      </w:pPr>
      <w:r>
        <w:t>Imaging Data</w:t>
      </w:r>
    </w:p>
    <w:p w14:paraId="57DDE338" w14:textId="730AA611" w:rsidR="00E00C91" w:rsidRDefault="00E00C91" w:rsidP="00E00C91">
      <w:pPr>
        <w:pStyle w:val="ListParagraph"/>
        <w:numPr>
          <w:ilvl w:val="1"/>
          <w:numId w:val="1"/>
        </w:numPr>
      </w:pPr>
      <w:r>
        <w:t>Minimum – 5 years</w:t>
      </w:r>
    </w:p>
    <w:p w14:paraId="44183F2A" w14:textId="45840BE2" w:rsidR="00E00C91" w:rsidRDefault="00E00C91" w:rsidP="00E00C91">
      <w:pPr>
        <w:pStyle w:val="ListParagraph"/>
        <w:numPr>
          <w:ilvl w:val="0"/>
          <w:numId w:val="1"/>
        </w:numPr>
      </w:pPr>
      <w:r>
        <w:t>Only model payload operations phase</w:t>
      </w:r>
    </w:p>
    <w:p w14:paraId="2D984A53" w14:textId="01A58F54" w:rsidR="00E00C91" w:rsidRPr="002C726C" w:rsidRDefault="00E00C91" w:rsidP="00E00C91">
      <w:pPr>
        <w:rPr>
          <w:b/>
          <w:bCs/>
        </w:rPr>
      </w:pPr>
      <w:r w:rsidRPr="002C726C">
        <w:rPr>
          <w:b/>
          <w:bCs/>
        </w:rPr>
        <w:t>System Requirements:</w:t>
      </w:r>
    </w:p>
    <w:p w14:paraId="363B0325" w14:textId="77777777" w:rsidR="00CC24DA" w:rsidRDefault="00E00C91" w:rsidP="00E00C91">
      <w:pPr>
        <w:pStyle w:val="ListParagraph"/>
        <w:numPr>
          <w:ilvl w:val="0"/>
          <w:numId w:val="2"/>
        </w:numPr>
      </w:pPr>
      <w:r>
        <w:t xml:space="preserve">Resolution </w:t>
      </w:r>
    </w:p>
    <w:p w14:paraId="6892676C" w14:textId="36780A97" w:rsidR="00E00C91" w:rsidRDefault="00E00C91" w:rsidP="00CC24DA">
      <w:pPr>
        <w:pStyle w:val="ListParagraph"/>
        <w:numPr>
          <w:ilvl w:val="1"/>
          <w:numId w:val="2"/>
        </w:numPr>
      </w:pPr>
      <w:r>
        <w:t>1m Ground Sample Distance (GSD)</w:t>
      </w:r>
    </w:p>
    <w:p w14:paraId="4DB515B0" w14:textId="6885B25D" w:rsidR="00E00C91" w:rsidRDefault="00E00C91" w:rsidP="00E00C91">
      <w:pPr>
        <w:pStyle w:val="ListParagraph"/>
        <w:numPr>
          <w:ilvl w:val="1"/>
          <w:numId w:val="2"/>
        </w:numPr>
      </w:pPr>
      <w:r>
        <w:t>Wavelength</w:t>
      </w:r>
      <w:r w:rsidR="00CC24DA">
        <w:t xml:space="preserve"> – 550 nm</w:t>
      </w:r>
    </w:p>
    <w:p w14:paraId="0F283E22" w14:textId="41D5256E" w:rsidR="00CC24DA" w:rsidRDefault="00CC24DA" w:rsidP="00E00C91">
      <w:pPr>
        <w:pStyle w:val="ListParagraph"/>
        <w:numPr>
          <w:ilvl w:val="1"/>
          <w:numId w:val="2"/>
        </w:numPr>
      </w:pPr>
      <w:r>
        <w:t>Maximum off-nadir view angle – 45 degrees</w:t>
      </w:r>
    </w:p>
    <w:p w14:paraId="08092914" w14:textId="17CF1433" w:rsidR="00CC24DA" w:rsidRDefault="00CC24DA" w:rsidP="00CC24DA">
      <w:pPr>
        <w:pStyle w:val="ListParagraph"/>
        <w:numPr>
          <w:ilvl w:val="0"/>
          <w:numId w:val="2"/>
        </w:numPr>
      </w:pPr>
      <w:r>
        <w:t>Revisit</w:t>
      </w:r>
    </w:p>
    <w:p w14:paraId="77D2AD66" w14:textId="388EA109" w:rsidR="00CC24DA" w:rsidRDefault="00CC24DA" w:rsidP="00CC24DA">
      <w:pPr>
        <w:pStyle w:val="ListParagraph"/>
        <w:numPr>
          <w:ilvl w:val="1"/>
          <w:numId w:val="2"/>
        </w:numPr>
      </w:pPr>
      <w:r>
        <w:t>Revisit time of less than 5 days</w:t>
      </w:r>
    </w:p>
    <w:p w14:paraId="5C26D08D" w14:textId="5E877D9B" w:rsidR="00CC24DA" w:rsidRDefault="00F46006" w:rsidP="00CC24DA">
      <w:pPr>
        <w:pStyle w:val="ListParagraph"/>
        <w:numPr>
          <w:ilvl w:val="1"/>
          <w:numId w:val="2"/>
        </w:numPr>
      </w:pPr>
      <w:r>
        <w:t>Target Latitudes between 40 and 80 degrees</w:t>
      </w:r>
    </w:p>
    <w:p w14:paraId="56653A3E" w14:textId="3D93F6BC" w:rsidR="00F46006" w:rsidRDefault="00F46006" w:rsidP="00F46006">
      <w:pPr>
        <w:pStyle w:val="ListParagraph"/>
        <w:numPr>
          <w:ilvl w:val="0"/>
          <w:numId w:val="2"/>
        </w:numPr>
      </w:pPr>
      <w:r>
        <w:t>Orbit</w:t>
      </w:r>
    </w:p>
    <w:p w14:paraId="3081DA8F" w14:textId="1C38331E" w:rsidR="00F46006" w:rsidRDefault="00D835B4" w:rsidP="00F46006">
      <w:pPr>
        <w:pStyle w:val="ListParagraph"/>
        <w:numPr>
          <w:ilvl w:val="1"/>
          <w:numId w:val="2"/>
        </w:numPr>
      </w:pPr>
      <w:r>
        <w:t>Must be a repeating SSO</w:t>
      </w:r>
    </w:p>
    <w:p w14:paraId="5EABD4CB" w14:textId="14F38A0A" w:rsidR="00D835B4" w:rsidRDefault="00D835B4" w:rsidP="00F46006">
      <w:pPr>
        <w:pStyle w:val="ListParagraph"/>
        <w:numPr>
          <w:ilvl w:val="1"/>
          <w:numId w:val="2"/>
        </w:numPr>
      </w:pPr>
      <w:r>
        <w:t>Local Time of Ascending Node of 10:30am</w:t>
      </w:r>
    </w:p>
    <w:p w14:paraId="3FA5D333" w14:textId="15ADD23E" w:rsidR="00D835B4" w:rsidRDefault="00D835B4" w:rsidP="00D835B4">
      <w:pPr>
        <w:pStyle w:val="ListParagraph"/>
        <w:numPr>
          <w:ilvl w:val="0"/>
          <w:numId w:val="2"/>
        </w:numPr>
      </w:pPr>
      <w:r>
        <w:t>Sensor</w:t>
      </w:r>
    </w:p>
    <w:p w14:paraId="3D2DDA94" w14:textId="683E5975" w:rsidR="00D835B4" w:rsidRDefault="002C726C" w:rsidP="00D835B4">
      <w:pPr>
        <w:pStyle w:val="ListParagraph"/>
        <w:numPr>
          <w:ilvl w:val="1"/>
          <w:numId w:val="2"/>
        </w:numPr>
      </w:pPr>
      <w:r>
        <w:t>Signal-to-Noise Ratio greater than 100</w:t>
      </w:r>
    </w:p>
    <w:p w14:paraId="43EA6801" w14:textId="54A03023" w:rsidR="002C726C" w:rsidRDefault="002C726C" w:rsidP="002C726C">
      <w:pPr>
        <w:pStyle w:val="ListParagraph"/>
        <w:numPr>
          <w:ilvl w:val="0"/>
          <w:numId w:val="2"/>
        </w:numPr>
      </w:pPr>
      <w:r>
        <w:t>Duration</w:t>
      </w:r>
    </w:p>
    <w:p w14:paraId="254F6333" w14:textId="2F8CECEE" w:rsidR="002C726C" w:rsidRDefault="002C726C" w:rsidP="002C726C">
      <w:pPr>
        <w:pStyle w:val="ListParagraph"/>
        <w:numPr>
          <w:ilvl w:val="1"/>
          <w:numId w:val="2"/>
        </w:numPr>
      </w:pPr>
      <w:r>
        <w:t>Minimum 5-year operational lifespan</w:t>
      </w:r>
    </w:p>
    <w:p w14:paraId="226B4492" w14:textId="2ED706D2" w:rsidR="002C726C" w:rsidRDefault="002C726C" w:rsidP="002C726C">
      <w:pPr>
        <w:rPr>
          <w:b/>
          <w:bCs/>
        </w:rPr>
      </w:pPr>
      <w:r w:rsidRPr="002C726C">
        <w:rPr>
          <w:b/>
          <w:bCs/>
        </w:rPr>
        <w:t>Payload &amp; Operation Assumptions</w:t>
      </w:r>
    </w:p>
    <w:p w14:paraId="0B51E96D" w14:textId="597D2AEF" w:rsidR="002C726C" w:rsidRDefault="002C726C" w:rsidP="002C726C">
      <w:pPr>
        <w:pStyle w:val="ListParagraph"/>
        <w:numPr>
          <w:ilvl w:val="0"/>
          <w:numId w:val="4"/>
        </w:numPr>
      </w:pPr>
      <w:r>
        <w:t>Physical Size</w:t>
      </w:r>
    </w:p>
    <w:p w14:paraId="390CC843" w14:textId="5C8D2013" w:rsidR="002C726C" w:rsidRDefault="002C726C" w:rsidP="002C726C">
      <w:pPr>
        <w:pStyle w:val="ListParagraph"/>
        <w:numPr>
          <w:ilvl w:val="1"/>
          <w:numId w:val="4"/>
        </w:numPr>
      </w:pPr>
      <w:r>
        <w:t xml:space="preserve">Length is Twice optical </w:t>
      </w:r>
      <w:r w:rsidR="00875DF2">
        <w:t>aperture</w:t>
      </w:r>
    </w:p>
    <w:p w14:paraId="56D4E6B6" w14:textId="688DA5C2" w:rsidR="002C726C" w:rsidRDefault="001E1AF3" w:rsidP="001E1AF3">
      <w:pPr>
        <w:pStyle w:val="ListParagraph"/>
        <w:numPr>
          <w:ilvl w:val="0"/>
          <w:numId w:val="4"/>
        </w:numPr>
      </w:pPr>
      <w:r>
        <w:t>Focal Length</w:t>
      </w:r>
    </w:p>
    <w:p w14:paraId="026335EB" w14:textId="1725B0BC" w:rsidR="00875DF2" w:rsidRDefault="00875DF2" w:rsidP="00875DF2">
      <w:pPr>
        <w:pStyle w:val="ListParagraph"/>
        <w:numPr>
          <w:ilvl w:val="1"/>
          <w:numId w:val="4"/>
        </w:numPr>
      </w:pPr>
      <w:r>
        <w:t>With</w:t>
      </w:r>
      <w:r w:rsidR="00425827">
        <w:t>in 3 to 15 times</w:t>
      </w:r>
      <w:r w:rsidR="001A58AA">
        <w:t xml:space="preserve"> of OTA Length</w:t>
      </w:r>
    </w:p>
    <w:p w14:paraId="5DE33FB7" w14:textId="07E271FD" w:rsidR="001A58AA" w:rsidRDefault="001A58AA" w:rsidP="001A58AA">
      <w:pPr>
        <w:pStyle w:val="ListParagraph"/>
        <w:numPr>
          <w:ilvl w:val="0"/>
          <w:numId w:val="4"/>
        </w:numPr>
      </w:pPr>
      <w:r>
        <w:t>Mass Scaling</w:t>
      </w:r>
    </w:p>
    <w:p w14:paraId="2DE1BFAE" w14:textId="550F945D" w:rsidR="001A58AA" w:rsidRPr="00EF005C" w:rsidRDefault="00EF005C" w:rsidP="001A58AA">
      <w:pPr>
        <w:pStyle w:val="ListParagraph"/>
        <w:numPr>
          <w:ilvl w:val="1"/>
          <w:numId w:val="4"/>
        </w:numPr>
      </w:pPr>
      <m:oMath>
        <m:r>
          <w:rPr>
            <w:rFonts w:ascii="Cambria Math" w:hAnsi="Cambria Math"/>
          </w:rPr>
          <m:t xml:space="preserve">OTA Mass=146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w:rPr>
                <w:rFonts w:ascii="Cambria Math" w:hAnsi="Cambria Math"/>
              </w:rPr>
              <m:t>1.27</m:t>
            </m:r>
          </m:sup>
        </m:sSup>
      </m:oMath>
    </w:p>
    <w:p w14:paraId="6ED661C2" w14:textId="5C7B24D4" w:rsidR="00EF005C" w:rsidRPr="00EF005C" w:rsidRDefault="00EF005C" w:rsidP="001A58AA">
      <w:pPr>
        <w:pStyle w:val="ListParagraph"/>
        <w:numPr>
          <w:ilvl w:val="1"/>
          <w:numId w:val="4"/>
        </w:numPr>
      </w:pPr>
      <m:oMath>
        <m:r>
          <w:rPr>
            <w:rFonts w:ascii="Cambria Math" w:hAnsi="Cambria Math"/>
          </w:rPr>
          <m:t>D</m:t>
        </m:r>
      </m:oMath>
      <w:r>
        <w:rPr>
          <w:rFonts w:eastAsiaTheme="minorEastAsia"/>
        </w:rPr>
        <w:t xml:space="preserve"> : Aperture Diameter</w:t>
      </w:r>
    </w:p>
    <w:p w14:paraId="00EE55A0" w14:textId="331ECBB3" w:rsidR="00EF005C" w:rsidRDefault="00682836" w:rsidP="00682836">
      <w:pPr>
        <w:pStyle w:val="ListParagraph"/>
        <w:numPr>
          <w:ilvl w:val="0"/>
          <w:numId w:val="4"/>
        </w:numPr>
      </w:pPr>
      <w:r>
        <w:t>Operations:</w:t>
      </w:r>
    </w:p>
    <w:p w14:paraId="2F1801BD" w14:textId="404D410E" w:rsidR="00682836" w:rsidRDefault="00682836" w:rsidP="00682836">
      <w:pPr>
        <w:pStyle w:val="ListParagraph"/>
        <w:numPr>
          <w:ilvl w:val="1"/>
          <w:numId w:val="4"/>
        </w:numPr>
      </w:pPr>
      <w:r>
        <w:t>Continuous Push-broom imaging</w:t>
      </w:r>
    </w:p>
    <w:p w14:paraId="2BF00B9E" w14:textId="284EC43D" w:rsidR="00682836" w:rsidRDefault="00682836" w:rsidP="00682836">
      <w:pPr>
        <w:pStyle w:val="ListParagraph"/>
        <w:numPr>
          <w:ilvl w:val="1"/>
          <w:numId w:val="4"/>
        </w:numPr>
      </w:pPr>
      <w:r>
        <w:t>Imaging while in sunlight</w:t>
      </w:r>
    </w:p>
    <w:p w14:paraId="3AAF4530" w14:textId="4580D06D" w:rsidR="00682836" w:rsidRDefault="00682836" w:rsidP="00682836">
      <w:pPr>
        <w:rPr>
          <w:b/>
          <w:bCs/>
        </w:rPr>
      </w:pPr>
      <w:r>
        <w:rPr>
          <w:b/>
          <w:bCs/>
        </w:rPr>
        <w:t>Attitude</w:t>
      </w:r>
    </w:p>
    <w:p w14:paraId="4E40E286" w14:textId="5DB64557" w:rsidR="00F1502F" w:rsidRDefault="00F1502F" w:rsidP="00F1502F">
      <w:pPr>
        <w:pStyle w:val="ListParagraph"/>
        <w:numPr>
          <w:ilvl w:val="0"/>
          <w:numId w:val="5"/>
        </w:numPr>
      </w:pPr>
      <w:r>
        <w:t>Pointing:</w:t>
      </w:r>
    </w:p>
    <w:p w14:paraId="50BABB25" w14:textId="12E43D2A" w:rsidR="00F1502F" w:rsidRDefault="00F1502F" w:rsidP="00F1502F">
      <w:pPr>
        <w:pStyle w:val="ListParagraph"/>
        <w:numPr>
          <w:ilvl w:val="1"/>
          <w:numId w:val="5"/>
        </w:numPr>
      </w:pPr>
      <w:r>
        <w:t>Push Broom Mode</w:t>
      </w:r>
    </w:p>
    <w:p w14:paraId="1D4D99F8" w14:textId="4C3F9857" w:rsidR="00F1502F" w:rsidRDefault="00F1502F" w:rsidP="00F1502F">
      <w:pPr>
        <w:pStyle w:val="ListParagraph"/>
        <w:numPr>
          <w:ilvl w:val="1"/>
          <w:numId w:val="5"/>
        </w:numPr>
      </w:pPr>
      <w:r>
        <w:t>Achieved by rolling satellite</w:t>
      </w:r>
    </w:p>
    <w:p w14:paraId="06324102" w14:textId="365768C1" w:rsidR="00F1502F" w:rsidRDefault="0039323B" w:rsidP="00F1502F">
      <w:pPr>
        <w:pStyle w:val="ListParagraph"/>
        <w:numPr>
          <w:ilvl w:val="0"/>
          <w:numId w:val="5"/>
        </w:numPr>
      </w:pPr>
      <w:r>
        <w:t>Drag Profile</w:t>
      </w:r>
    </w:p>
    <w:p w14:paraId="76C83E06" w14:textId="58B68B64" w:rsidR="0039323B" w:rsidRDefault="000E71F6" w:rsidP="0039323B">
      <w:pPr>
        <w:pStyle w:val="ListParagraph"/>
        <w:numPr>
          <w:ilvl w:val="1"/>
          <w:numId w:val="5"/>
        </w:numPr>
      </w:pPr>
      <w:r>
        <w:t>Assume constant orientation relative to velocity vector</w:t>
      </w:r>
    </w:p>
    <w:p w14:paraId="3678E935" w14:textId="238F1183" w:rsidR="000E71F6" w:rsidRDefault="000E71F6" w:rsidP="000E71F6">
      <w:pPr>
        <w:pStyle w:val="ListParagraph"/>
        <w:numPr>
          <w:ilvl w:val="0"/>
          <w:numId w:val="5"/>
        </w:numPr>
      </w:pPr>
      <w:r>
        <w:t>Atmosphere</w:t>
      </w:r>
    </w:p>
    <w:p w14:paraId="7E86BE3D" w14:textId="48B562A2" w:rsidR="000E71F6" w:rsidRDefault="000E71F6" w:rsidP="000E71F6">
      <w:pPr>
        <w:pStyle w:val="ListParagraph"/>
        <w:numPr>
          <w:ilvl w:val="1"/>
          <w:numId w:val="5"/>
        </w:numPr>
      </w:pPr>
      <w:r>
        <w:t>MSISE Atmosphere Model</w:t>
      </w:r>
    </w:p>
    <w:p w14:paraId="164ABF72" w14:textId="7C2BFCD8" w:rsidR="000E71F6" w:rsidRDefault="000E71F6" w:rsidP="000E71F6">
      <w:pPr>
        <w:pStyle w:val="ListParagraph"/>
        <w:numPr>
          <w:ilvl w:val="1"/>
          <w:numId w:val="5"/>
        </w:numPr>
      </w:pPr>
      <w:r>
        <w:t>Assume conservative solar activity values</w:t>
      </w:r>
    </w:p>
    <w:p w14:paraId="0515F248" w14:textId="77777777" w:rsidR="000E71F6" w:rsidRDefault="000E71F6" w:rsidP="000E71F6">
      <w:pPr>
        <w:rPr>
          <w:b/>
          <w:bCs/>
        </w:rPr>
      </w:pPr>
    </w:p>
    <w:p w14:paraId="3110E6E8" w14:textId="51DC221F" w:rsidR="000E71F6" w:rsidRDefault="000E71F6" w:rsidP="000E71F6">
      <w:pPr>
        <w:rPr>
          <w:b/>
          <w:bCs/>
        </w:rPr>
      </w:pPr>
      <w:r>
        <w:rPr>
          <w:b/>
          <w:bCs/>
        </w:rPr>
        <w:lastRenderedPageBreak/>
        <w:t>Power Subsystem Assumptions</w:t>
      </w:r>
    </w:p>
    <w:p w14:paraId="64F62451" w14:textId="07F36067" w:rsidR="000E71F6" w:rsidRDefault="00836302" w:rsidP="000E71F6">
      <w:pPr>
        <w:pStyle w:val="ListParagraph"/>
        <w:numPr>
          <w:ilvl w:val="0"/>
          <w:numId w:val="6"/>
        </w:numPr>
      </w:pPr>
      <w:r>
        <w:t>Base Power</w:t>
      </w:r>
    </w:p>
    <w:p w14:paraId="2B8CB255" w14:textId="28C7FFA9" w:rsidR="00A81FAE" w:rsidRDefault="00A81FAE" w:rsidP="00A81FAE">
      <w:pPr>
        <w:pStyle w:val="ListParagraph"/>
        <w:numPr>
          <w:ilvl w:val="1"/>
          <w:numId w:val="6"/>
        </w:numPr>
      </w:pPr>
      <w:r>
        <w:t>Satellite Platform Requires constant 100W Power</w:t>
      </w:r>
    </w:p>
    <w:p w14:paraId="0BB11936" w14:textId="4D591447" w:rsidR="00223B59" w:rsidRDefault="00223B59" w:rsidP="00A81FAE">
      <w:pPr>
        <w:pStyle w:val="ListParagraph"/>
        <w:numPr>
          <w:ilvl w:val="1"/>
          <w:numId w:val="6"/>
        </w:numPr>
      </w:pPr>
      <w:r>
        <w:t>Need extra for electric propulsion</w:t>
      </w:r>
    </w:p>
    <w:p w14:paraId="5838694F" w14:textId="76332E82" w:rsidR="00223B59" w:rsidRDefault="00223B59" w:rsidP="00223B59">
      <w:pPr>
        <w:pStyle w:val="ListParagraph"/>
        <w:numPr>
          <w:ilvl w:val="0"/>
          <w:numId w:val="6"/>
        </w:numPr>
      </w:pPr>
      <w:r>
        <w:t>Generation</w:t>
      </w:r>
    </w:p>
    <w:p w14:paraId="30376762" w14:textId="13B54094" w:rsidR="00223B59" w:rsidRDefault="00DC4711" w:rsidP="00223B59">
      <w:pPr>
        <w:pStyle w:val="ListParagraph"/>
        <w:numPr>
          <w:ilvl w:val="1"/>
          <w:numId w:val="6"/>
        </w:numPr>
      </w:pPr>
      <w:r>
        <w:t>Triple Junction Solar Arrays</w:t>
      </w:r>
    </w:p>
    <w:p w14:paraId="2DA8B9D8" w14:textId="36E09A26" w:rsidR="00DC4711" w:rsidRDefault="00DC4711" w:rsidP="00223B59">
      <w:pPr>
        <w:pStyle w:val="ListParagraph"/>
        <w:numPr>
          <w:ilvl w:val="1"/>
          <w:numId w:val="6"/>
        </w:numPr>
      </w:pPr>
      <w:r>
        <w:t>28% Efficiency</w:t>
      </w:r>
    </w:p>
    <w:p w14:paraId="7E052654" w14:textId="6F0CC2ED" w:rsidR="00DC4711" w:rsidRDefault="00DC4711" w:rsidP="00223B59">
      <w:pPr>
        <w:pStyle w:val="ListParagraph"/>
        <w:numPr>
          <w:ilvl w:val="1"/>
          <w:numId w:val="6"/>
        </w:numPr>
      </w:pPr>
      <w:r>
        <w:t>80% Packing density</w:t>
      </w:r>
    </w:p>
    <w:p w14:paraId="0675456B" w14:textId="2F81BCD6" w:rsidR="00DC4711" w:rsidRDefault="00DC4711" w:rsidP="00223B59">
      <w:pPr>
        <w:pStyle w:val="ListParagraph"/>
        <w:numPr>
          <w:ilvl w:val="1"/>
          <w:numId w:val="6"/>
        </w:numPr>
      </w:pPr>
      <w:r>
        <w:t>Annual degradation rate of 2%</w:t>
      </w:r>
    </w:p>
    <w:p w14:paraId="7ECB379D" w14:textId="3F0BD646" w:rsidR="00DC4711" w:rsidRDefault="00DC4711" w:rsidP="00DC4711">
      <w:pPr>
        <w:pStyle w:val="ListParagraph"/>
        <w:numPr>
          <w:ilvl w:val="0"/>
          <w:numId w:val="6"/>
        </w:numPr>
      </w:pPr>
      <w:r>
        <w:t>Array Mass</w:t>
      </w:r>
    </w:p>
    <w:p w14:paraId="39EF5555" w14:textId="045DE928" w:rsidR="00CD2614" w:rsidRDefault="00DC4711" w:rsidP="00CD2614">
      <w:pPr>
        <w:pStyle w:val="ListParagraph"/>
        <w:numPr>
          <w:ilvl w:val="1"/>
          <w:numId w:val="6"/>
        </w:numPr>
      </w:pPr>
      <w:r>
        <w:t>7.86 kg/m^2</w:t>
      </w:r>
    </w:p>
    <w:p w14:paraId="4F66CC05" w14:textId="4EA1E9CB" w:rsidR="00CD2614" w:rsidRDefault="00CD2614" w:rsidP="00CD2614">
      <w:pPr>
        <w:pStyle w:val="ListParagraph"/>
        <w:numPr>
          <w:ilvl w:val="0"/>
          <w:numId w:val="6"/>
        </w:numPr>
      </w:pPr>
      <w:r>
        <w:t>Storage</w:t>
      </w:r>
    </w:p>
    <w:p w14:paraId="05E4AFA6" w14:textId="1EC011F8" w:rsidR="00CD2614" w:rsidRDefault="00CD2614" w:rsidP="00CD2614">
      <w:pPr>
        <w:pStyle w:val="ListParagraph"/>
        <w:numPr>
          <w:ilvl w:val="1"/>
          <w:numId w:val="6"/>
        </w:numPr>
      </w:pPr>
      <w:r>
        <w:t>Li-Ion Batteries</w:t>
      </w:r>
    </w:p>
    <w:p w14:paraId="73AA43A1" w14:textId="65278291" w:rsidR="00CD2614" w:rsidRDefault="00CD2614" w:rsidP="00DF63B3">
      <w:pPr>
        <w:pStyle w:val="ListParagraph"/>
        <w:numPr>
          <w:ilvl w:val="2"/>
          <w:numId w:val="6"/>
        </w:numPr>
      </w:pPr>
      <w:r>
        <w:t>Energy density – 150Wh/k</w:t>
      </w:r>
      <w:r w:rsidR="00DF63B3">
        <w:t>g</w:t>
      </w:r>
    </w:p>
    <w:p w14:paraId="2E8D6548" w14:textId="373E93C1" w:rsidR="00DF63B3" w:rsidRDefault="00DF63B3" w:rsidP="00DF63B3">
      <w:pPr>
        <w:pStyle w:val="ListParagraph"/>
        <w:numPr>
          <w:ilvl w:val="0"/>
          <w:numId w:val="6"/>
        </w:numPr>
      </w:pPr>
      <w:r>
        <w:t>Voltages:</w:t>
      </w:r>
    </w:p>
    <w:p w14:paraId="6975BEA4" w14:textId="7B6C0E7E" w:rsidR="00DF63B3" w:rsidRDefault="00DF63B3" w:rsidP="00DF63B3">
      <w:pPr>
        <w:pStyle w:val="ListParagraph"/>
        <w:numPr>
          <w:ilvl w:val="1"/>
          <w:numId w:val="6"/>
        </w:numPr>
      </w:pPr>
      <w:r>
        <w:t>Main Bus – 5V</w:t>
      </w:r>
    </w:p>
    <w:p w14:paraId="52FAD0BD" w14:textId="146463F1" w:rsidR="00DF63B3" w:rsidRDefault="00DF63B3" w:rsidP="00DF63B3">
      <w:pPr>
        <w:pStyle w:val="ListParagraph"/>
        <w:numPr>
          <w:ilvl w:val="1"/>
          <w:numId w:val="6"/>
        </w:numPr>
      </w:pPr>
      <w:r>
        <w:t>Solar Array – 120% of Bus (6V)</w:t>
      </w:r>
    </w:p>
    <w:p w14:paraId="39D4EDE7" w14:textId="01BB939A" w:rsidR="00DF63B3" w:rsidRDefault="002913BA" w:rsidP="002913BA">
      <w:pPr>
        <w:rPr>
          <w:b/>
          <w:bCs/>
        </w:rPr>
      </w:pPr>
      <w:r>
        <w:rPr>
          <w:b/>
          <w:bCs/>
        </w:rPr>
        <w:t>Mass, Volume &amp; Structure Assumptions</w:t>
      </w:r>
    </w:p>
    <w:p w14:paraId="49B90AD3" w14:textId="700356DB" w:rsidR="002913BA" w:rsidRDefault="002913BA" w:rsidP="002913BA">
      <w:pPr>
        <w:pStyle w:val="ListParagraph"/>
        <w:numPr>
          <w:ilvl w:val="0"/>
          <w:numId w:val="7"/>
        </w:numPr>
      </w:pPr>
      <w:r>
        <w:t>Structure</w:t>
      </w:r>
    </w:p>
    <w:p w14:paraId="5ADD5E6A" w14:textId="7EA7624D" w:rsidR="002913BA" w:rsidRDefault="002913BA" w:rsidP="002913BA">
      <w:pPr>
        <w:pStyle w:val="ListParagraph"/>
        <w:numPr>
          <w:ilvl w:val="1"/>
          <w:numId w:val="7"/>
        </w:numPr>
      </w:pPr>
      <w:r>
        <w:t xml:space="preserve">Assume structural mass </w:t>
      </w:r>
      <w:r w:rsidR="009479F4">
        <w:t>accounts for 20% of dry mass</w:t>
      </w:r>
    </w:p>
    <w:p w14:paraId="3842DB10" w14:textId="5041DB12" w:rsidR="009479F4" w:rsidRDefault="009479F4" w:rsidP="009479F4">
      <w:pPr>
        <w:pStyle w:val="ListParagraph"/>
        <w:numPr>
          <w:ilvl w:val="0"/>
          <w:numId w:val="7"/>
        </w:numPr>
      </w:pPr>
      <w:r>
        <w:t>Secondary Systems</w:t>
      </w:r>
    </w:p>
    <w:p w14:paraId="47A4F620" w14:textId="06E31227" w:rsidR="009479F4" w:rsidRDefault="009479F4" w:rsidP="009479F4">
      <w:pPr>
        <w:pStyle w:val="ListParagraph"/>
        <w:numPr>
          <w:ilvl w:val="1"/>
          <w:numId w:val="7"/>
        </w:numPr>
      </w:pPr>
      <w:r>
        <w:t>Comms, ADCS, Thermal, OBDH</w:t>
      </w:r>
    </w:p>
    <w:p w14:paraId="2DBAD9BC" w14:textId="0A1D565F" w:rsidR="009479F4" w:rsidRDefault="009479F4" w:rsidP="009479F4">
      <w:pPr>
        <w:pStyle w:val="ListParagraph"/>
        <w:numPr>
          <w:ilvl w:val="2"/>
          <w:numId w:val="7"/>
        </w:numPr>
      </w:pPr>
      <w:r>
        <w:t>Accounts for 25% total dry mass</w:t>
      </w:r>
    </w:p>
    <w:p w14:paraId="35C2C2AE" w14:textId="2340D450" w:rsidR="009479F4" w:rsidRDefault="009479F4" w:rsidP="009479F4">
      <w:pPr>
        <w:pStyle w:val="ListParagraph"/>
        <w:numPr>
          <w:ilvl w:val="2"/>
          <w:numId w:val="7"/>
        </w:numPr>
      </w:pPr>
      <w:r>
        <w:t>Accounts for 20% Satellite Volume</w:t>
      </w:r>
    </w:p>
    <w:p w14:paraId="58D6C7ED" w14:textId="4AA3FC03" w:rsidR="009479F4" w:rsidRDefault="009479F4" w:rsidP="009479F4">
      <w:pPr>
        <w:pStyle w:val="ListParagraph"/>
        <w:numPr>
          <w:ilvl w:val="0"/>
          <w:numId w:val="7"/>
        </w:numPr>
      </w:pPr>
      <w:r>
        <w:t>Antenna</w:t>
      </w:r>
    </w:p>
    <w:p w14:paraId="1ACBD519" w14:textId="485860F4" w:rsidR="009479F4" w:rsidRDefault="009479F4" w:rsidP="009479F4">
      <w:pPr>
        <w:pStyle w:val="ListParagraph"/>
        <w:numPr>
          <w:ilvl w:val="1"/>
          <w:numId w:val="7"/>
        </w:numPr>
      </w:pPr>
      <w:r>
        <w:t>Assume Patch antenna (No moving parts)</w:t>
      </w:r>
    </w:p>
    <w:p w14:paraId="7E9EFC04" w14:textId="449C19D3" w:rsidR="009479F4" w:rsidRPr="002913BA" w:rsidRDefault="009479F4" w:rsidP="009479F4">
      <w:pPr>
        <w:pStyle w:val="ListParagraph"/>
        <w:numPr>
          <w:ilvl w:val="2"/>
          <w:numId w:val="7"/>
        </w:numPr>
      </w:pPr>
      <w:r>
        <w:t>Placed on Nadar face of platform</w:t>
      </w:r>
    </w:p>
    <w:sectPr w:rsidR="009479F4" w:rsidRPr="002913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61A04"/>
    <w:multiLevelType w:val="hybridMultilevel"/>
    <w:tmpl w:val="8C0C51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5727AE"/>
    <w:multiLevelType w:val="hybridMultilevel"/>
    <w:tmpl w:val="167E366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9958B2"/>
    <w:multiLevelType w:val="hybridMultilevel"/>
    <w:tmpl w:val="85D49CF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F85CF6"/>
    <w:multiLevelType w:val="hybridMultilevel"/>
    <w:tmpl w:val="8C74A1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6B7F64"/>
    <w:multiLevelType w:val="hybridMultilevel"/>
    <w:tmpl w:val="A658246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574BDE"/>
    <w:multiLevelType w:val="hybridMultilevel"/>
    <w:tmpl w:val="1F58CD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080092"/>
    <w:multiLevelType w:val="hybridMultilevel"/>
    <w:tmpl w:val="F54272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9753689">
    <w:abstractNumId w:val="6"/>
  </w:num>
  <w:num w:numId="2" w16cid:durableId="1294485535">
    <w:abstractNumId w:val="1"/>
  </w:num>
  <w:num w:numId="3" w16cid:durableId="1636181394">
    <w:abstractNumId w:val="5"/>
  </w:num>
  <w:num w:numId="4" w16cid:durableId="1620723968">
    <w:abstractNumId w:val="3"/>
  </w:num>
  <w:num w:numId="5" w16cid:durableId="1183469908">
    <w:abstractNumId w:val="0"/>
  </w:num>
  <w:num w:numId="6" w16cid:durableId="1181316382">
    <w:abstractNumId w:val="2"/>
  </w:num>
  <w:num w:numId="7" w16cid:durableId="2321307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8A5"/>
    <w:rsid w:val="000E71F6"/>
    <w:rsid w:val="001A58AA"/>
    <w:rsid w:val="001D1BB6"/>
    <w:rsid w:val="001E1AF3"/>
    <w:rsid w:val="00223B59"/>
    <w:rsid w:val="002913BA"/>
    <w:rsid w:val="002A08A5"/>
    <w:rsid w:val="002C726C"/>
    <w:rsid w:val="0039323B"/>
    <w:rsid w:val="00425827"/>
    <w:rsid w:val="00682836"/>
    <w:rsid w:val="00836302"/>
    <w:rsid w:val="00875DF2"/>
    <w:rsid w:val="009479F4"/>
    <w:rsid w:val="00A81FAE"/>
    <w:rsid w:val="00B627CA"/>
    <w:rsid w:val="00B950B0"/>
    <w:rsid w:val="00C61E42"/>
    <w:rsid w:val="00CC24DA"/>
    <w:rsid w:val="00CD2614"/>
    <w:rsid w:val="00D835B4"/>
    <w:rsid w:val="00DC4711"/>
    <w:rsid w:val="00DF63B3"/>
    <w:rsid w:val="00E00C91"/>
    <w:rsid w:val="00ED777B"/>
    <w:rsid w:val="00EF005C"/>
    <w:rsid w:val="00F1502F"/>
    <w:rsid w:val="00F46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5ABE2"/>
  <w15:chartTrackingRefBased/>
  <w15:docId w15:val="{6B937DDE-9332-4E25-9C37-2D1F5F915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8A5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EF005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244</Words>
  <Characters>1396</Characters>
  <Application>Microsoft Office Word</Application>
  <DocSecurity>0</DocSecurity>
  <Lines>11</Lines>
  <Paragraphs>3</Paragraphs>
  <ScaleCrop>false</ScaleCrop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Ewan Briggs</dc:creator>
  <cp:keywords/>
  <dc:description/>
  <cp:lastModifiedBy>Ewan Briggs</cp:lastModifiedBy>
  <cp:revision>24</cp:revision>
  <dcterms:created xsi:type="dcterms:W3CDTF">2026-04-02T17:18:00Z</dcterms:created>
  <dcterms:modified xsi:type="dcterms:W3CDTF">2026-04-02T17:49:00Z</dcterms:modified>
</cp:coreProperties>
</file>