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1F8" w:rsidRDefault="00A931F8" w:rsidP="00A931F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Group 21 Code of Conduct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All group members must attend every scheduled session so that the project can proceed according to plan.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Any missed sessions will result in punishments scaling with the frequency and amount of sessions missed.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All group members must also contribute to the project with any group members found not to be contributing receiving appropriate punishment.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Punishments: 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session missed - Must buy everyone a curly </w:t>
      </w:r>
      <w:proofErr w:type="spellStart"/>
      <w:r>
        <w:rPr>
          <w:rFonts w:ascii="Calibri" w:hAnsi="Calibri" w:cs="Calibri"/>
          <w:sz w:val="22"/>
          <w:szCs w:val="22"/>
        </w:rPr>
        <w:t>wurly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sessions missed - Must buy everyone lunch from Greggs, will be pointed out at scrum session.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sessions missed </w:t>
      </w:r>
      <w:proofErr w:type="gramStart"/>
      <w:r>
        <w:rPr>
          <w:rFonts w:ascii="Calibri" w:hAnsi="Calibri" w:cs="Calibri"/>
          <w:sz w:val="22"/>
          <w:szCs w:val="22"/>
        </w:rPr>
        <w:t>-  5</w:t>
      </w:r>
      <w:proofErr w:type="gramEnd"/>
      <w:r>
        <w:rPr>
          <w:rFonts w:ascii="Calibri" w:hAnsi="Calibri" w:cs="Calibri"/>
          <w:sz w:val="22"/>
          <w:szCs w:val="22"/>
        </w:rPr>
        <w:t xml:space="preserve">% penalty to mark. 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931F8" w:rsidRDefault="00A931F8" w:rsidP="00A931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questions or complaints should be reported to the Scrum Manager (Jamie Mathew) who will try to resolve the query.</w:t>
      </w:r>
    </w:p>
    <w:p w:rsidR="00B93CC4" w:rsidRDefault="00A931F8"/>
    <w:sectPr w:rsidR="00B9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8"/>
    <w:rsid w:val="009D43CA"/>
    <w:rsid w:val="00A931F8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24D"/>
  <w15:chartTrackingRefBased/>
  <w15:docId w15:val="{771FB9B0-2F86-4793-8326-4B2371B6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Jamie</dc:creator>
  <cp:keywords/>
  <dc:description/>
  <cp:lastModifiedBy>Mathew, Jamie</cp:lastModifiedBy>
  <cp:revision>1</cp:revision>
  <dcterms:created xsi:type="dcterms:W3CDTF">2020-01-21T15:01:00Z</dcterms:created>
  <dcterms:modified xsi:type="dcterms:W3CDTF">2020-01-21T15:01:00Z</dcterms:modified>
</cp:coreProperties>
</file>