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AE" w:rsidRPr="002868AE" w:rsidRDefault="002868AE" w:rsidP="00A36F53">
      <w:pPr>
        <w:pStyle w:val="NormalWeb"/>
        <w:shd w:val="clear" w:color="auto" w:fill="FFFFFF"/>
        <w:spacing w:before="0" w:beforeAutospacing="0"/>
        <w:ind w:left="1440" w:hanging="144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El Sr E.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Musk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ha quedado muy conforme con la primera versión del Sistema de Gestión y ha decidido incorporar algunos productos de su empresa SPACEX.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Ha decidido enfocar las operaciones en productos específicos y para ello solo nos pide que gestionemos los siguientes modelos de productos:</w:t>
      </w:r>
    </w:p>
    <w:p w:rsidR="002868AE" w:rsidRDefault="002868AE" w:rsidP="002868A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TESLA</w:t>
      </w:r>
    </w:p>
    <w:p w:rsidR="002868AE" w:rsidRDefault="002868AE" w:rsidP="002868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X</w:t>
      </w:r>
    </w:p>
    <w:p w:rsidR="002868AE" w:rsidRDefault="002868AE" w:rsidP="002868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</w:t>
      </w:r>
    </w:p>
    <w:p w:rsidR="002868AE" w:rsidRDefault="002868AE" w:rsidP="002868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Cybertruck</w:t>
      </w:r>
      <w:proofErr w:type="spellEnd"/>
    </w:p>
    <w:p w:rsidR="002868AE" w:rsidRDefault="002868AE" w:rsidP="002868A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SPACEX</w:t>
      </w:r>
    </w:p>
    <w:p w:rsidR="002868AE" w:rsidRDefault="002868AE" w:rsidP="002868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Starship</w:t>
      </w:r>
    </w:p>
    <w:p w:rsidR="002868AE" w:rsidRDefault="002868AE" w:rsidP="002868AE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Falcon 9</w:t>
      </w:r>
    </w:p>
    <w:p w:rsid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Para los productos TESLA necesita guardar </w:t>
      </w:r>
      <w:proofErr w:type="gram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el  año</w:t>
      </w:r>
      <w:proofErr w:type="gram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, kilometraje actual, color y quien es el DUEÑO.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Además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tiene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datos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particulares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</w:t>
      </w:r>
    </w:p>
    <w:p w:rsidR="002868AE" w:rsidRDefault="002868AE" w:rsidP="002868A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X: 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Autonomia:560km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Asientos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 7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Service: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1000km</w:t>
      </w:r>
    </w:p>
    <w:p w:rsidR="002868AE" w:rsidRDefault="002868AE" w:rsidP="002868A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S: 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Autonomia:650km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Asientos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 5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Service: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2000km</w:t>
      </w:r>
    </w:p>
    <w:p w:rsidR="002868AE" w:rsidRDefault="002868AE" w:rsidP="002868A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Cybertruck</w:t>
      </w:r>
      <w:proofErr w:type="spellEnd"/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Autonomia:800km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Asientos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 6</w:t>
      </w:r>
    </w:p>
    <w:p w:rsidR="002868AE" w:rsidRDefault="002868AE" w:rsidP="002868AE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Service: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3000km</w:t>
      </w:r>
    </w:p>
    <w:p w:rsid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Para los productos SPACEX necesita guardar </w:t>
      </w:r>
      <w:proofErr w:type="gram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el  año</w:t>
      </w:r>
      <w:proofErr w:type="gram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, Horas de Vuelo actual, color y que EMPRESA es la DUEÑA.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Además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modelo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tiene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datos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particulares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</w:t>
      </w:r>
    </w:p>
    <w:p w:rsidR="002868AE" w:rsidRDefault="002868AE" w:rsidP="002868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Starship: </w:t>
      </w:r>
    </w:p>
    <w:p w:rsidR="002868AE" w:rsidRDefault="002868AE" w:rsidP="002868AE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Autonomia:500hs</w:t>
      </w:r>
    </w:p>
    <w:p w:rsidR="002868AE" w:rsidRDefault="002868AE" w:rsidP="002868AE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Service: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1000Hs</w:t>
      </w:r>
    </w:p>
    <w:p w:rsidR="002868AE" w:rsidRDefault="002868AE" w:rsidP="002868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Falcon 9: </w:t>
      </w:r>
    </w:p>
    <w:p w:rsidR="002868AE" w:rsidRDefault="002868AE" w:rsidP="002868AE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Autonomia:200Hs</w:t>
      </w:r>
    </w:p>
    <w:p w:rsidR="002868AE" w:rsidRDefault="002868AE" w:rsidP="002868AE">
      <w:pPr>
        <w:pStyle w:val="NormalWeb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Service: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cada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400Hs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La AUTONOMIA de los TESLA se refiere a la cantidad de KMS que hace el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vehiculo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con 1 carga completa de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bateria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.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lastRenderedPageBreak/>
        <w:t>La AUTONOMIA de los SPACEX se refiere a la cantidad de HS que vuela el cohete con 1 carga completa de combustible.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Esta información es vital para el Sr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Musk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ya que puede inferir el nivel de contaminación de sus cohetes y la vida útil de sus baterías.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La seguridad es un aspecto crucial para el Sr.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Musk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y para ello ideó un sistema de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checkeos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que sus vehículos deben realizar exhaustivamente:</w:t>
      </w:r>
    </w:p>
    <w:p w:rsidR="002868AE" w:rsidRPr="002868AE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(1) Control Cinturones de Seguridad: cada 1000km</w:t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  <w:t>AUTO</w:t>
      </w:r>
    </w:p>
    <w:p w:rsidR="002868AE" w:rsidRPr="00EC7314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EC7314">
        <w:rPr>
          <w:rFonts w:ascii="Segoe UI" w:hAnsi="Segoe UI" w:cs="Segoe UI"/>
          <w:color w:val="1D2125"/>
          <w:sz w:val="23"/>
          <w:szCs w:val="23"/>
          <w:lang w:val="es-ES"/>
        </w:rPr>
        <w:t xml:space="preserve">(2) Control de </w:t>
      </w:r>
      <w:proofErr w:type="spellStart"/>
      <w:r w:rsidRPr="00EC7314">
        <w:rPr>
          <w:rFonts w:ascii="Segoe UI" w:hAnsi="Segoe UI" w:cs="Segoe UI"/>
          <w:color w:val="1D2125"/>
          <w:sz w:val="23"/>
          <w:szCs w:val="23"/>
          <w:lang w:val="es-ES"/>
        </w:rPr>
        <w:t>Baterias</w:t>
      </w:r>
      <w:proofErr w:type="spellEnd"/>
      <w:r w:rsidRPr="00EC7314">
        <w:rPr>
          <w:rFonts w:ascii="Segoe UI" w:hAnsi="Segoe UI" w:cs="Segoe UI"/>
          <w:color w:val="1D2125"/>
          <w:sz w:val="23"/>
          <w:szCs w:val="23"/>
          <w:lang w:val="es-ES"/>
        </w:rPr>
        <w:t>: cada 2000km</w:t>
      </w:r>
      <w:r w:rsidR="00EC7314" w:rsidRP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 w:rsidRP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 w:rsidRP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 w:rsidRP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>AUTO</w:t>
      </w:r>
    </w:p>
    <w:p w:rsidR="002868AE" w:rsidRPr="002868AE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(3) Control del Sistema de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Propulsion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: cada 1000Hs</w:t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  <w:t>SPACE</w:t>
      </w:r>
    </w:p>
    <w:p w:rsidR="002868AE" w:rsidRPr="002868AE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(4) Control del Sistema de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Navegacion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: 2500km / 500Hs</w:t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  <w:t>SPACE</w:t>
      </w:r>
      <w:r w:rsidR="004F10F6">
        <w:rPr>
          <w:rFonts w:ascii="Segoe UI" w:hAnsi="Segoe UI" w:cs="Segoe UI"/>
          <w:color w:val="1D2125"/>
          <w:sz w:val="23"/>
          <w:szCs w:val="23"/>
          <w:lang w:val="es-ES"/>
        </w:rPr>
        <w:t xml:space="preserve"> / AUTO</w:t>
      </w:r>
    </w:p>
    <w:p w:rsidR="002868AE" w:rsidRPr="002868AE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(5) Control del Sistema de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Traccion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: cada 3000km.</w:t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  <w:t>AUTO</w:t>
      </w:r>
    </w:p>
    <w:p w:rsidR="002868AE" w:rsidRPr="002868AE" w:rsidRDefault="002868AE" w:rsidP="002868A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(6) Control del motor: cada 3000km.</w:t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</w:r>
      <w:r w:rsidR="00EC7314">
        <w:rPr>
          <w:rFonts w:ascii="Segoe UI" w:hAnsi="Segoe UI" w:cs="Segoe UI"/>
          <w:color w:val="1D2125"/>
          <w:sz w:val="23"/>
          <w:szCs w:val="23"/>
          <w:lang w:val="es-ES"/>
        </w:rPr>
        <w:tab/>
        <w:t>AUTO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Durante el ESCANEO, deben realizarse todos los Controles del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vehiculo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de acuerdo al kilometraje/horas de vuelo. Por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ej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, si se escanea un Modelo S que tiene 2200km, el sistema debe informar que se le realizó 1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service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y en el mismo se le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checkeó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(1) y (2).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Si el Modelo S tuviera 4400km, el sistema debe informar que se le realizaron 2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services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:</w:t>
      </w:r>
    </w:p>
    <w:p w:rsidR="002868AE" w:rsidRDefault="002868AE" w:rsidP="002868A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service1:  (1) y (2)</w:t>
      </w:r>
    </w:p>
    <w:p w:rsidR="002868AE" w:rsidRDefault="002868AE" w:rsidP="002868AE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service 2:  (1), (2),(4),(5) y (6)</w:t>
      </w:r>
    </w:p>
    <w:p w:rsidR="002868AE" w:rsidRP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proofErr w:type="gram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Esta versión deberán</w:t>
      </w:r>
      <w:proofErr w:type="gram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 implementar las siguientes funcionalidades:</w:t>
      </w:r>
    </w:p>
    <w:p w:rsidR="002868AE" w:rsidRPr="002868AE" w:rsidRDefault="002868AE" w:rsidP="002868A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Dar de alta un Tesla y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SpaceX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, </w:t>
      </w:r>
    </w:p>
    <w:p w:rsidR="002868AE" w:rsidRDefault="002868AE" w:rsidP="002868A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Eliminar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 Tesla y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SpaceX</w:t>
      </w:r>
      <w:proofErr w:type="spellEnd"/>
    </w:p>
    <w:p w:rsidR="002868AE" w:rsidRDefault="002868AE" w:rsidP="002868A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Mostrar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el Tesla mas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viejo</w:t>
      </w:r>
      <w:proofErr w:type="spellEnd"/>
    </w:p>
    <w:p w:rsidR="002868AE" w:rsidRDefault="002868AE" w:rsidP="002868A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</w:rPr>
        <w:t>Escaneo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un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vehículo</w:t>
      </w:r>
      <w:proofErr w:type="spellEnd"/>
    </w:p>
    <w:p w:rsidR="002868AE" w:rsidRPr="002868AE" w:rsidRDefault="002868AE" w:rsidP="002868AE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Mostrar la cantidad de carga de baterías/combustible de todos los vehículos</w:t>
      </w:r>
    </w:p>
    <w:p w:rsidR="00A36F53" w:rsidRDefault="00A36F53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</w:p>
    <w:p w:rsidR="00A36F53" w:rsidRDefault="00A36F53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</w:p>
    <w:p w:rsidR="002868AE" w:rsidRDefault="002868AE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 xml:space="preserve">Entregar el proyecto realizado en Windows 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Fo</w:t>
      </w:r>
      <w:bookmarkStart w:id="0" w:name="_GoBack"/>
      <w:bookmarkEnd w:id="0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rms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 en un archivo .ZIP o .RAR y el nombre del mismo debe tener los apellidos de los integrantes (</w:t>
      </w:r>
      <w:proofErr w:type="spellStart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Ej</w:t>
      </w:r>
      <w:proofErr w:type="spellEnd"/>
      <w:r w:rsidRPr="002868AE">
        <w:rPr>
          <w:rFonts w:ascii="Segoe UI" w:hAnsi="Segoe UI" w:cs="Segoe UI"/>
          <w:color w:val="1D2125"/>
          <w:sz w:val="23"/>
          <w:szCs w:val="23"/>
          <w:lang w:val="es-ES"/>
        </w:rPr>
        <w:t>: APELLIDO1_APELLIDO2.ZIP)</w:t>
      </w:r>
    </w:p>
    <w:p w:rsidR="0023490A" w:rsidRDefault="0023490A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</w:p>
    <w:p w:rsidR="0023490A" w:rsidRPr="002868AE" w:rsidRDefault="0023490A" w:rsidP="002868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es-ES"/>
        </w:rPr>
      </w:pPr>
      <w:r>
        <w:rPr>
          <w:noProof/>
        </w:rPr>
        <w:lastRenderedPageBreak/>
        <w:drawing>
          <wp:inline distT="0" distB="0" distL="0" distR="0" wp14:anchorId="728FDAE0" wp14:editId="54B3BC59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Pr="002868AE" w:rsidRDefault="000865E1" w:rsidP="000865E1">
      <w:pPr>
        <w:rPr>
          <w:lang w:val="es-ES"/>
        </w:rPr>
      </w:pPr>
      <w:r>
        <w:rPr>
          <w:noProof/>
        </w:rPr>
        <w:drawing>
          <wp:inline distT="0" distB="0" distL="0" distR="0" wp14:anchorId="3BF985A8" wp14:editId="0C9A387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3A7" w:rsidRPr="00286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3B0"/>
    <w:multiLevelType w:val="multilevel"/>
    <w:tmpl w:val="67D0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E4C"/>
    <w:multiLevelType w:val="multilevel"/>
    <w:tmpl w:val="EC1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06E2"/>
    <w:multiLevelType w:val="multilevel"/>
    <w:tmpl w:val="5696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63E9"/>
    <w:multiLevelType w:val="multilevel"/>
    <w:tmpl w:val="3CE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72731"/>
    <w:multiLevelType w:val="multilevel"/>
    <w:tmpl w:val="7D8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90ECC"/>
    <w:multiLevelType w:val="multilevel"/>
    <w:tmpl w:val="ACE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7A"/>
    <w:rsid w:val="000865E1"/>
    <w:rsid w:val="0023490A"/>
    <w:rsid w:val="0024697A"/>
    <w:rsid w:val="002868AE"/>
    <w:rsid w:val="004F10F6"/>
    <w:rsid w:val="008D33A7"/>
    <w:rsid w:val="00A36F53"/>
    <w:rsid w:val="00EC24B1"/>
    <w:rsid w:val="00EC7314"/>
    <w:rsid w:val="00FB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0712"/>
  <w15:chartTrackingRefBased/>
  <w15:docId w15:val="{93708EE5-9F37-4FB3-9F0D-806868F1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weinzettel</dc:creator>
  <cp:keywords/>
  <dc:description/>
  <cp:lastModifiedBy>Eduardo weinzettel</cp:lastModifiedBy>
  <cp:revision>2</cp:revision>
  <dcterms:created xsi:type="dcterms:W3CDTF">2023-06-10T22:26:00Z</dcterms:created>
  <dcterms:modified xsi:type="dcterms:W3CDTF">2023-06-17T00:49:00Z</dcterms:modified>
</cp:coreProperties>
</file>