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02C4" w14:textId="08079967" w:rsidR="00FA39D0" w:rsidRDefault="00FA39D0" w:rsidP="00FA39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Konfiguracja sprzętowa i programowa </w:t>
      </w:r>
    </w:p>
    <w:p w14:paraId="4CE5CCC1" w14:textId="58E051E1" w:rsidR="00FA39D0" w:rsidRDefault="00FA39D0" w:rsidP="00FA3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Wszystkie testy omówione w niniejszym artykule wykonano na komputerze o następujących parametrach: </w:t>
      </w:r>
    </w:p>
    <w:p w14:paraId="26ECE0C1" w14:textId="37C4BB84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CPU: Intel®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 ™ i5-8265U CPU @ 1,6 GHz</w:t>
      </w:r>
    </w:p>
    <w:p w14:paraId="68772161" w14:textId="0521388A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RAM: Pamięć 8,00 GB </w:t>
      </w:r>
    </w:p>
    <w:p w14:paraId="3D487B34" w14:textId="4C969858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HDD: WDC PC SN520 SDAPNUW-512G-1014 </w:t>
      </w:r>
    </w:p>
    <w:p w14:paraId="20AB4220" w14:textId="357B75DE" w:rsidR="00FA39D0" w:rsidRDefault="00FA39D0" w:rsidP="00FA3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S.O.: Windows 10 Home</w:t>
      </w:r>
    </w:p>
    <w:p w14:paraId="65147CFF" w14:textId="77777777" w:rsidR="00FA39D0" w:rsidRDefault="00FA39D0" w:rsidP="00FA39D0">
      <w:pPr>
        <w:pStyle w:val="Default"/>
        <w:rPr>
          <w:sz w:val="23"/>
          <w:szCs w:val="23"/>
        </w:rPr>
      </w:pPr>
    </w:p>
    <w:p w14:paraId="5E0C2564" w14:textId="77777777" w:rsidR="00FA39D0" w:rsidRDefault="00FA39D0" w:rsidP="00FA3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Jako systemy zarządzania bazami danych wybrano oprogramowanie wolno dostępne: </w:t>
      </w:r>
    </w:p>
    <w:p w14:paraId="1303569B" w14:textId="77777777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MySQL, wersja </w:t>
      </w:r>
      <w:proofErr w:type="spellStart"/>
      <w:r>
        <w:rPr>
          <w:sz w:val="23"/>
          <w:szCs w:val="23"/>
        </w:rPr>
        <w:t>Community</w:t>
      </w:r>
      <w:proofErr w:type="spellEnd"/>
      <w:r>
        <w:rPr>
          <w:sz w:val="23"/>
          <w:szCs w:val="23"/>
        </w:rPr>
        <w:t xml:space="preserve"> Server 5.1.42, </w:t>
      </w:r>
    </w:p>
    <w:p w14:paraId="021E33A8" w14:textId="69D09F39" w:rsidR="00FA39D0" w:rsidRDefault="00FA39D0" w:rsidP="00FA39D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, wersja 13. </w:t>
      </w:r>
    </w:p>
    <w:p w14:paraId="5BB0621C" w14:textId="77777777" w:rsidR="00FA39D0" w:rsidRDefault="00FA39D0" w:rsidP="00FA39D0">
      <w:pPr>
        <w:pStyle w:val="Default"/>
        <w:rPr>
          <w:sz w:val="23"/>
          <w:szCs w:val="23"/>
        </w:rPr>
      </w:pPr>
    </w:p>
    <w:p w14:paraId="03AE4A1A" w14:textId="0858A5A2" w:rsidR="00BB64FA" w:rsidRDefault="00FA39D0" w:rsidP="00FA39D0">
      <w:pPr>
        <w:rPr>
          <w:sz w:val="23"/>
          <w:szCs w:val="23"/>
        </w:rPr>
      </w:pPr>
      <w:r>
        <w:rPr>
          <w:sz w:val="23"/>
          <w:szCs w:val="23"/>
        </w:rPr>
        <w:t>Testy wykonywano wielokrotnie na komputerze dla każdego systemu zarządzania bazą danych, przy czym w trakcie testów na danym komputerze zainstalowany był tylko jeden z nich, kolejność instalacji była krzyżowa.</w:t>
      </w:r>
    </w:p>
    <w:p w14:paraId="4BD6F60B" w14:textId="10A9D4B2" w:rsidR="0093404A" w:rsidRDefault="0093404A" w:rsidP="00FA39D0">
      <w:pPr>
        <w:rPr>
          <w:sz w:val="23"/>
          <w:szCs w:val="23"/>
        </w:rPr>
      </w:pPr>
    </w:p>
    <w:p w14:paraId="205CE18B" w14:textId="1574A1C0" w:rsidR="0093404A" w:rsidRDefault="0093404A" w:rsidP="009340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1.2. Kryteria testów </w:t>
      </w:r>
    </w:p>
    <w:p w14:paraId="5E517C31" w14:textId="366E036A" w:rsidR="0093404A" w:rsidRDefault="0093404A" w:rsidP="0093404A">
      <w:pPr>
        <w:rPr>
          <w:sz w:val="23"/>
          <w:szCs w:val="23"/>
        </w:rPr>
      </w:pPr>
      <w:r>
        <w:rPr>
          <w:sz w:val="23"/>
          <w:szCs w:val="23"/>
        </w:rPr>
        <w:t xml:space="preserve">W teście wykonano szereg zapytań sprawdzających wydajność złączeń i zagnieżdżeń z tabelą geochronologiczną w wersji </w:t>
      </w:r>
      <w:proofErr w:type="spellStart"/>
      <w:r>
        <w:rPr>
          <w:sz w:val="23"/>
          <w:szCs w:val="23"/>
        </w:rPr>
        <w:t>zdenormalizowanej</w:t>
      </w:r>
      <w:proofErr w:type="spellEnd"/>
      <w:r>
        <w:rPr>
          <w:sz w:val="23"/>
          <w:szCs w:val="23"/>
        </w:rPr>
        <w:t xml:space="preserve"> i znormalizowanej.</w:t>
      </w:r>
    </w:p>
    <w:p w14:paraId="5DB5803B" w14:textId="77777777" w:rsidR="0093404A" w:rsidRDefault="0093404A" w:rsidP="0093404A">
      <w:pPr>
        <w:pStyle w:val="Default"/>
      </w:pPr>
    </w:p>
    <w:p w14:paraId="17054F19" w14:textId="77777777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Zapytanie 1 (1 ZL), którego celem jest złączenie syntetycznej tablicy miliona wyników z tabelą geochronologiczną w postaci </w:t>
      </w:r>
      <w:proofErr w:type="spellStart"/>
      <w:r>
        <w:rPr>
          <w:sz w:val="23"/>
          <w:szCs w:val="23"/>
        </w:rPr>
        <w:t>zdenormalizowanej</w:t>
      </w:r>
      <w:proofErr w:type="spellEnd"/>
      <w:r>
        <w:rPr>
          <w:sz w:val="23"/>
          <w:szCs w:val="23"/>
        </w:rPr>
        <w:t>, przy czym do warunku złącze-</w:t>
      </w:r>
      <w:proofErr w:type="spellStart"/>
      <w:r>
        <w:rPr>
          <w:sz w:val="23"/>
          <w:szCs w:val="23"/>
        </w:rPr>
        <w:t>nia</w:t>
      </w:r>
      <w:proofErr w:type="spellEnd"/>
      <w:r>
        <w:rPr>
          <w:sz w:val="23"/>
          <w:szCs w:val="23"/>
        </w:rPr>
        <w:t xml:space="preserve"> dodano operację modulo, dopasowującą zakresy wartości złączanych kolumn: </w:t>
      </w:r>
    </w:p>
    <w:p w14:paraId="3585C9FB" w14:textId="41B828A1" w:rsidR="0093404A" w:rsidRDefault="0093404A" w:rsidP="0093404A"/>
    <w:p w14:paraId="50FB8B51" w14:textId="2C3387B5" w:rsidR="0093404A" w:rsidRPr="0093404A" w:rsidRDefault="0093404A" w:rsidP="0093404A">
      <w:pPr>
        <w:rPr>
          <w:sz w:val="18"/>
          <w:szCs w:val="18"/>
        </w:rPr>
      </w:pPr>
      <w:r w:rsidRPr="0093404A">
        <w:rPr>
          <w:sz w:val="18"/>
          <w:szCs w:val="18"/>
        </w:rPr>
        <w:t xml:space="preserve">SELECT COUNT(*) FROM Milion INNER JOIN </w:t>
      </w:r>
      <w:proofErr w:type="spellStart"/>
      <w:r w:rsidRPr="0093404A">
        <w:rPr>
          <w:sz w:val="18"/>
          <w:szCs w:val="18"/>
        </w:rPr>
        <w:t>GeoTabela</w:t>
      </w:r>
      <w:proofErr w:type="spellEnd"/>
      <w:r w:rsidRPr="0093404A">
        <w:rPr>
          <w:sz w:val="18"/>
          <w:szCs w:val="18"/>
        </w:rPr>
        <w:t xml:space="preserve"> ON (</w:t>
      </w:r>
      <w:proofErr w:type="spellStart"/>
      <w:r w:rsidRPr="0093404A">
        <w:rPr>
          <w:sz w:val="18"/>
          <w:szCs w:val="18"/>
        </w:rPr>
        <w:t>mod</w:t>
      </w:r>
      <w:proofErr w:type="spellEnd"/>
      <w:r w:rsidRPr="0093404A">
        <w:rPr>
          <w:sz w:val="18"/>
          <w:szCs w:val="18"/>
        </w:rPr>
        <w:t>(Milion.liczba,68)=(</w:t>
      </w:r>
      <w:proofErr w:type="spellStart"/>
      <w:r w:rsidRPr="0093404A">
        <w:rPr>
          <w:sz w:val="18"/>
          <w:szCs w:val="18"/>
        </w:rPr>
        <w:t>GeoTabela.id_pietro</w:t>
      </w:r>
      <w:proofErr w:type="spellEnd"/>
      <w:r w:rsidRPr="0093404A">
        <w:rPr>
          <w:sz w:val="18"/>
          <w:szCs w:val="18"/>
        </w:rPr>
        <w:t>));</w:t>
      </w:r>
    </w:p>
    <w:p w14:paraId="5415EE04" w14:textId="77777777" w:rsidR="0093404A" w:rsidRDefault="0093404A" w:rsidP="0093404A">
      <w:pPr>
        <w:pStyle w:val="Default"/>
      </w:pPr>
    </w:p>
    <w:p w14:paraId="6858E16C" w14:textId="1C05A9F5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Zapytanie 2 (2 ZL), którego celem jest złączenie syntetycznej tablicy miliona wyników z tabelą geochronologiczną w postaci znormalizowanej, reprezentowaną przez złączenia pięciu tabel: </w:t>
      </w:r>
    </w:p>
    <w:p w14:paraId="2055D1E1" w14:textId="77777777" w:rsidR="0093404A" w:rsidRDefault="0093404A" w:rsidP="0093404A">
      <w:pPr>
        <w:pStyle w:val="Default"/>
        <w:rPr>
          <w:sz w:val="23"/>
          <w:szCs w:val="23"/>
        </w:rPr>
      </w:pPr>
    </w:p>
    <w:p w14:paraId="34CCE180" w14:textId="17616F38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COUNT(*) FROM Milion INNER JOIN </w:t>
      </w:r>
      <w:proofErr w:type="spellStart"/>
      <w:r>
        <w:rPr>
          <w:rFonts w:ascii="Courier New" w:hAnsi="Courier New" w:cs="Courier New"/>
          <w:sz w:val="18"/>
          <w:szCs w:val="18"/>
        </w:rPr>
        <w:t>GeoPietro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ON (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>(Milion.liczba,68)=</w:t>
      </w:r>
      <w:proofErr w:type="spellStart"/>
      <w:r>
        <w:rPr>
          <w:rFonts w:ascii="Courier New" w:hAnsi="Courier New" w:cs="Courier New"/>
          <w:sz w:val="18"/>
          <w:szCs w:val="18"/>
        </w:rPr>
        <w:t>GeoPietro.id_pietro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GeoEpoka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GeoOkres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</w:p>
    <w:p w14:paraId="0FF47FF4" w14:textId="31DD677E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15D81AED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32F3A93E" w14:textId="77777777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Zapytanie 3 (3 ZG), którego celem jest złączenie syntetycznej tablicy miliona wyników z tabelą geochronologiczną w postaci </w:t>
      </w:r>
      <w:proofErr w:type="spellStart"/>
      <w:r>
        <w:rPr>
          <w:sz w:val="23"/>
          <w:szCs w:val="23"/>
        </w:rPr>
        <w:t>zdenormalizowanej</w:t>
      </w:r>
      <w:proofErr w:type="spellEnd"/>
      <w:r>
        <w:rPr>
          <w:sz w:val="23"/>
          <w:szCs w:val="23"/>
        </w:rPr>
        <w:t>, przy czym złączenie jest wy-</w:t>
      </w:r>
      <w:proofErr w:type="spellStart"/>
      <w:r>
        <w:rPr>
          <w:sz w:val="23"/>
          <w:szCs w:val="23"/>
        </w:rPr>
        <w:t>konywane</w:t>
      </w:r>
      <w:proofErr w:type="spellEnd"/>
      <w:r>
        <w:rPr>
          <w:sz w:val="23"/>
          <w:szCs w:val="23"/>
        </w:rPr>
        <w:t xml:space="preserve"> poprzez zagnieżdżenie skorelowane: </w:t>
      </w:r>
    </w:p>
    <w:p w14:paraId="48B07CC6" w14:textId="77777777" w:rsidR="0093404A" w:rsidRDefault="0093404A" w:rsidP="0093404A">
      <w:pPr>
        <w:pStyle w:val="Default"/>
        <w:rPr>
          <w:sz w:val="23"/>
          <w:szCs w:val="23"/>
        </w:rPr>
      </w:pPr>
    </w:p>
    <w:p w14:paraId="35AF9C2F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COUNT(*) FROM Milion WHERE 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(Milion.liczba,68)= </w:t>
      </w:r>
    </w:p>
    <w:p w14:paraId="2D079243" w14:textId="1E8DBAE2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(SELECT </w:t>
      </w:r>
      <w:proofErr w:type="spellStart"/>
      <w:r>
        <w:rPr>
          <w:rFonts w:ascii="Courier New" w:hAnsi="Courier New" w:cs="Courier New"/>
          <w:sz w:val="18"/>
          <w:szCs w:val="18"/>
        </w:rPr>
        <w:t>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sz w:val="18"/>
          <w:szCs w:val="18"/>
        </w:rPr>
        <w:t>GeoTabela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>(Milion.liczba,68)=(</w:t>
      </w:r>
      <w:proofErr w:type="spellStart"/>
      <w:r>
        <w:rPr>
          <w:rFonts w:ascii="Courier New" w:hAnsi="Courier New" w:cs="Courier New"/>
          <w:sz w:val="18"/>
          <w:szCs w:val="18"/>
        </w:rPr>
        <w:t>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)); </w:t>
      </w:r>
    </w:p>
    <w:p w14:paraId="3E474033" w14:textId="4E76C509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3D71C250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1682F05B" w14:textId="77777777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Zapytanie 4 (4 ZG), którego celem jest złączenie syntetycznej tablicy miliona wyników z tabelą geochronologiczną w postaci znormalizowanej, przy czym złączenie jest wyko-</w:t>
      </w:r>
      <w:proofErr w:type="spellStart"/>
      <w:r>
        <w:rPr>
          <w:sz w:val="23"/>
          <w:szCs w:val="23"/>
        </w:rPr>
        <w:t>nywane</w:t>
      </w:r>
      <w:proofErr w:type="spellEnd"/>
      <w:r>
        <w:rPr>
          <w:sz w:val="23"/>
          <w:szCs w:val="23"/>
        </w:rPr>
        <w:t xml:space="preserve"> poprzez zagnieżdżenie skorelowane, a zapytanie wewnętrzne jest złączeniem ta-bel poszczególnych jednostek geochronologicznych: </w:t>
      </w:r>
    </w:p>
    <w:p w14:paraId="384B88A2" w14:textId="77777777" w:rsidR="0093404A" w:rsidRDefault="0093404A" w:rsidP="0093404A">
      <w:pPr>
        <w:pStyle w:val="Default"/>
        <w:rPr>
          <w:sz w:val="23"/>
          <w:szCs w:val="23"/>
        </w:rPr>
      </w:pPr>
    </w:p>
    <w:p w14:paraId="44C583D2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COUNT(*) FROM Milion WHERE 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(Milion.liczba,68)= </w:t>
      </w:r>
    </w:p>
    <w:p w14:paraId="4FE9FF92" w14:textId="28EEC081" w:rsidR="0093404A" w:rsidRDefault="0093404A" w:rsidP="0093404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(SELECT </w:t>
      </w:r>
      <w:proofErr w:type="spellStart"/>
      <w:r>
        <w:rPr>
          <w:rFonts w:ascii="Courier New" w:hAnsi="Courier New" w:cs="Courier New"/>
          <w:sz w:val="18"/>
          <w:szCs w:val="18"/>
        </w:rPr>
        <w:t>GeoPietro.id_pietro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sz w:val="18"/>
          <w:szCs w:val="18"/>
        </w:rPr>
        <w:t>GeoPietro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GeoEpoka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GeoOkres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5BE542" w14:textId="2FB5F4F7" w:rsidR="0093404A" w:rsidRDefault="0093404A" w:rsidP="0093404A">
      <w:pPr>
        <w:rPr>
          <w:b/>
          <w:bCs/>
          <w:sz w:val="23"/>
          <w:szCs w:val="23"/>
        </w:rPr>
      </w:pPr>
      <w:r w:rsidRPr="0093404A">
        <w:rPr>
          <w:b/>
          <w:bCs/>
          <w:sz w:val="23"/>
          <w:szCs w:val="23"/>
        </w:rPr>
        <w:t>2. Wyniki testów</w:t>
      </w:r>
    </w:p>
    <w:p w14:paraId="728366D1" w14:textId="4827FCFD" w:rsidR="00751E2C" w:rsidRPr="00751E2C" w:rsidRDefault="00751E2C" w:rsidP="00751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1E2C">
        <w:rPr>
          <w:rFonts w:ascii="Times New Roman" w:hAnsi="Times New Roman" w:cs="Times New Roman"/>
          <w:color w:val="000000"/>
          <w:sz w:val="23"/>
          <w:szCs w:val="23"/>
        </w:rPr>
        <w:t xml:space="preserve">Czasy wykonania zapytań 1 ZL, 2 ZL, 3 ZG i 4 ZG [s] </w:t>
      </w:r>
    </w:p>
    <w:tbl>
      <w:tblPr>
        <w:tblpPr w:leftFromText="141" w:rightFromText="141" w:vertAnchor="text" w:horzAnchor="margin" w:tblpXSpec="center" w:tblpY="131"/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020"/>
        <w:gridCol w:w="1020"/>
        <w:gridCol w:w="1000"/>
        <w:gridCol w:w="1000"/>
        <w:gridCol w:w="1130"/>
        <w:gridCol w:w="1130"/>
        <w:gridCol w:w="980"/>
        <w:gridCol w:w="980"/>
      </w:tblGrid>
      <w:tr w:rsidR="00751E2C" w:rsidRPr="00751E2C" w14:paraId="0D7B0651" w14:textId="77777777" w:rsidTr="00751E2C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D318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C3AC1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 ZL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6BB7C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2 ZL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32E76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3 ZG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A1100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4 ZG</w:t>
            </w:r>
          </w:p>
        </w:tc>
      </w:tr>
      <w:tr w:rsidR="00751E2C" w:rsidRPr="00751E2C" w14:paraId="4EB6C96C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18AF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C17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B2461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F81A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D59B3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72228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65BBB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F0DE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6FFA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</w:tr>
      <w:tr w:rsidR="00751E2C" w:rsidRPr="00751E2C" w14:paraId="26D271A9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A1AF6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BEZ INDEKSÓW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92A5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9C5FC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D3CED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7048D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4E6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A42DF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3842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0E3F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51E2C" w:rsidRPr="00751E2C" w14:paraId="1E5DE4FE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F3416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PostgreSQL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E2C1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0,26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DA6F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0,2922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A8E25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0,346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C016D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0,382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F8039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13,23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6EB70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13,694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14A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68BC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0,2432</w:t>
            </w:r>
          </w:p>
        </w:tc>
      </w:tr>
      <w:tr w:rsidR="00751E2C" w:rsidRPr="00751E2C" w14:paraId="680384F4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69EF2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MySQL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C660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0,12204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22821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0,14221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A45D1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0,07841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535E0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0,11137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088C5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3,82551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BE8D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4,13567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B8DA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0,10862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40A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0,1797</w:t>
            </w:r>
          </w:p>
        </w:tc>
      </w:tr>
      <w:tr w:rsidR="00751E2C" w:rsidRPr="00751E2C" w14:paraId="553BEC25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07960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Z INDEKSAMI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D57EE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30932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4A4CB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2F396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79471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66974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35AC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D99B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51E2C" w:rsidRPr="00751E2C" w14:paraId="342A9298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F234D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PostgreSQL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A3556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0,221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D0187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0,2446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0775B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0,282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F9356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0,317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40356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13,049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0E3D1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13,79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A024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6F67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0,2294</w:t>
            </w:r>
          </w:p>
        </w:tc>
      </w:tr>
      <w:tr w:rsidR="00751E2C" w:rsidRPr="00751E2C" w14:paraId="68C02E1D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9254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MySQL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9ACD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0,05782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6EBB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0,06333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E7FB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0,05385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5F2C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0,06487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16C5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1,56753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39BE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1,71702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EE0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0,06314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C79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0,07919</w:t>
            </w:r>
          </w:p>
        </w:tc>
      </w:tr>
    </w:tbl>
    <w:p w14:paraId="2F2F9444" w14:textId="4F57C819" w:rsidR="00751E2C" w:rsidRDefault="00751E2C" w:rsidP="0093404A">
      <w:pPr>
        <w:rPr>
          <w:b/>
          <w:bCs/>
          <w:sz w:val="23"/>
          <w:szCs w:val="23"/>
        </w:rPr>
      </w:pPr>
    </w:p>
    <w:p w14:paraId="75A44749" w14:textId="3A4FC46A" w:rsidR="00751E2C" w:rsidRDefault="00751E2C" w:rsidP="0093404A">
      <w:pPr>
        <w:rPr>
          <w:b/>
          <w:bCs/>
          <w:sz w:val="23"/>
          <w:szCs w:val="23"/>
        </w:rPr>
      </w:pPr>
    </w:p>
    <w:p w14:paraId="212EEAF4" w14:textId="2C73A4B7" w:rsidR="00751E2C" w:rsidRDefault="00BB450A" w:rsidP="0093404A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B82DCB7" wp14:editId="36BB398A">
            <wp:extent cx="5760720" cy="3721100"/>
            <wp:effectExtent l="0" t="0" r="11430" b="1270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85C88A6-07BB-45CC-9B93-AE3797802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10607" w:type="dxa"/>
        <w:tblBorders>
          <w:top w:val="nil"/>
          <w:left w:val="nil"/>
          <w:bottom w:val="nil"/>
          <w:right w:val="nil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8"/>
        <w:gridCol w:w="1178"/>
        <w:gridCol w:w="295"/>
        <w:gridCol w:w="883"/>
        <w:gridCol w:w="1178"/>
        <w:gridCol w:w="590"/>
        <w:gridCol w:w="588"/>
        <w:gridCol w:w="1178"/>
        <w:gridCol w:w="885"/>
        <w:gridCol w:w="293"/>
        <w:gridCol w:w="1178"/>
        <w:gridCol w:w="1183"/>
      </w:tblGrid>
      <w:tr w:rsidR="00B64DC7" w14:paraId="076AD7C6" w14:textId="77777777" w:rsidTr="00236894">
        <w:trPr>
          <w:trHeight w:val="97"/>
        </w:trPr>
        <w:tc>
          <w:tcPr>
            <w:tcW w:w="10607" w:type="dxa"/>
            <w:gridSpan w:val="12"/>
          </w:tcPr>
          <w:p w14:paraId="3B071687" w14:textId="77777777" w:rsidR="00B64DC7" w:rsidRDefault="00BB450A" w:rsidP="003E549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Wykres 1. Porównanie czasów dla </w:t>
            </w:r>
            <w:proofErr w:type="spellStart"/>
            <w:r>
              <w:rPr>
                <w:sz w:val="23"/>
                <w:szCs w:val="23"/>
              </w:rPr>
              <w:t>PostgeSQL</w:t>
            </w:r>
            <w:proofErr w:type="spellEnd"/>
            <w:r>
              <w:rPr>
                <w:sz w:val="23"/>
                <w:szCs w:val="23"/>
              </w:rPr>
              <w:t xml:space="preserve"> i MySQL bez indeksów.</w:t>
            </w:r>
          </w:p>
          <w:p w14:paraId="592DA57C" w14:textId="77777777" w:rsidR="00BB450A" w:rsidRDefault="00BB450A" w:rsidP="003E5492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44A457A" w14:textId="77777777" w:rsidR="00BB450A" w:rsidRDefault="00BB450A" w:rsidP="003E5492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4894969" w14:textId="77777777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E534EB" wp14:editId="5EC2125A">
                  <wp:extent cx="5216525" cy="3105150"/>
                  <wp:effectExtent l="0" t="0" r="3175" b="0"/>
                  <wp:docPr id="2" name="Wykres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4BB110-CBA8-4184-B699-F6B1DEB7DFE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3E1D36B0" w14:textId="77777777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Wykres 2. Porównanie czasów </w:t>
            </w:r>
            <w:proofErr w:type="spellStart"/>
            <w:r>
              <w:rPr>
                <w:sz w:val="23"/>
                <w:szCs w:val="23"/>
              </w:rPr>
              <w:t>PostgreSQL</w:t>
            </w:r>
            <w:proofErr w:type="spellEnd"/>
            <w:r>
              <w:rPr>
                <w:sz w:val="23"/>
                <w:szCs w:val="23"/>
              </w:rPr>
              <w:t xml:space="preserve"> z My SQL z indeksami.</w:t>
            </w:r>
          </w:p>
          <w:p w14:paraId="6CCA26A6" w14:textId="77777777" w:rsidR="00BB450A" w:rsidRDefault="00BB450A" w:rsidP="00BB450A">
            <w:pPr>
              <w:pStyle w:val="Default"/>
              <w:rPr>
                <w:sz w:val="23"/>
                <w:szCs w:val="23"/>
              </w:rPr>
            </w:pPr>
          </w:p>
          <w:p w14:paraId="736FEAAA" w14:textId="77777777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31F05758" wp14:editId="5646EB53">
                  <wp:extent cx="5791200" cy="3333750"/>
                  <wp:effectExtent l="0" t="0" r="0" b="0"/>
                  <wp:docPr id="3" name="Wykres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1636CE-4115-4A1F-91FA-4C3907BAB05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8CA8FBA" w14:textId="36AD98D2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Wykres 3. </w:t>
            </w:r>
            <w:r w:rsidR="00236894">
              <w:rPr>
                <w:sz w:val="23"/>
                <w:szCs w:val="23"/>
              </w:rPr>
              <w:t xml:space="preserve">Porównanie czasów dla samego </w:t>
            </w:r>
            <w:proofErr w:type="spellStart"/>
            <w:r w:rsidR="00236894">
              <w:rPr>
                <w:sz w:val="23"/>
                <w:szCs w:val="23"/>
              </w:rPr>
              <w:t>PostrgeSQLa</w:t>
            </w:r>
            <w:proofErr w:type="spellEnd"/>
            <w:r w:rsidR="00236894">
              <w:rPr>
                <w:sz w:val="23"/>
                <w:szCs w:val="23"/>
              </w:rPr>
              <w:t>.</w:t>
            </w:r>
          </w:p>
          <w:p w14:paraId="3CCC7500" w14:textId="0AB14A22" w:rsidR="00236894" w:rsidRDefault="00236894" w:rsidP="00BB450A">
            <w:pPr>
              <w:pStyle w:val="Default"/>
              <w:rPr>
                <w:sz w:val="23"/>
                <w:szCs w:val="23"/>
              </w:rPr>
            </w:pPr>
          </w:p>
          <w:p w14:paraId="4E75B89E" w14:textId="695F88F3" w:rsidR="00236894" w:rsidRDefault="00236894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0ED7F8" wp14:editId="79BEA6D1">
                  <wp:extent cx="5651500" cy="3219450"/>
                  <wp:effectExtent l="0" t="0" r="6350" b="0"/>
                  <wp:docPr id="4" name="Wykres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01B10B-E1D5-4069-8F4C-89BFD39B801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115BE54" w14:textId="3DE18DB3" w:rsidR="00236894" w:rsidRDefault="00236894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Wykres 4. Porównanie czasów dla samego MySQL.</w:t>
            </w:r>
          </w:p>
          <w:p w14:paraId="1105EBA4" w14:textId="77777777" w:rsidR="00236894" w:rsidRDefault="00236894" w:rsidP="00BB450A">
            <w:pPr>
              <w:pStyle w:val="Default"/>
              <w:rPr>
                <w:sz w:val="23"/>
                <w:szCs w:val="23"/>
              </w:rPr>
            </w:pPr>
          </w:p>
          <w:p w14:paraId="7F8AB5BC" w14:textId="1BF172B7" w:rsidR="00236894" w:rsidRDefault="00236894" w:rsidP="00BB450A">
            <w:pPr>
              <w:pStyle w:val="Default"/>
              <w:rPr>
                <w:sz w:val="23"/>
                <w:szCs w:val="23"/>
              </w:rPr>
            </w:pPr>
          </w:p>
        </w:tc>
      </w:tr>
      <w:tr w:rsidR="00B64DC7" w14:paraId="318CE128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2651" w:type="dxa"/>
            <w:gridSpan w:val="3"/>
          </w:tcPr>
          <w:p w14:paraId="28E47EC1" w14:textId="7A6652A5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1" w:type="dxa"/>
            <w:gridSpan w:val="3"/>
          </w:tcPr>
          <w:p w14:paraId="60DF71F3" w14:textId="61FB2278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1" w:type="dxa"/>
            <w:gridSpan w:val="3"/>
          </w:tcPr>
          <w:p w14:paraId="77236E2F" w14:textId="271B6B96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4" w:type="dxa"/>
            <w:gridSpan w:val="3"/>
          </w:tcPr>
          <w:p w14:paraId="25470B65" w14:textId="34A13282" w:rsidR="00B64DC7" w:rsidRDefault="00B64DC7" w:rsidP="003E5492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4DC7" w14:paraId="2C5E2B9B" w14:textId="77777777" w:rsidTr="00BB450A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178" w:type="dxa"/>
          </w:tcPr>
          <w:p w14:paraId="04A68F9B" w14:textId="47BBCD51" w:rsidR="00B64DC7" w:rsidRPr="00B64DC7" w:rsidRDefault="00B64DC7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04DFD925" w14:textId="49792636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  <w:gridSpan w:val="2"/>
          </w:tcPr>
          <w:p w14:paraId="1A9A1DE3" w14:textId="3A3CCC5F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25793ED8" w14:textId="371BA2AE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  <w:gridSpan w:val="2"/>
          </w:tcPr>
          <w:p w14:paraId="376CB2D8" w14:textId="10FC38CC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6015E228" w14:textId="638218BF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  <w:gridSpan w:val="2"/>
          </w:tcPr>
          <w:p w14:paraId="429202A1" w14:textId="69D32011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767BBC1E" w14:textId="652C26A3" w:rsidR="00B64DC7" w:rsidRDefault="00B64DC7" w:rsidP="003E5492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3" w:type="dxa"/>
          </w:tcPr>
          <w:p w14:paraId="03ECBEBE" w14:textId="427D8A37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4DC7" w14:paraId="6F4F83C9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33BBB612" w14:textId="77160CC1" w:rsidR="00B64DC7" w:rsidRPr="00236894" w:rsidRDefault="00B64DC7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78" w:type="dxa"/>
          </w:tcPr>
          <w:p w14:paraId="4344A56F" w14:textId="4A77F59B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3B8B6572" w14:textId="623FF3C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6DBFA33F" w14:textId="5E7FA73F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6BE6AA1C" w14:textId="4F327A03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B18E8B0" w14:textId="25FF537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55A36CCC" w14:textId="16005666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7991A52C" w14:textId="16C4C683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637A8BBB" w14:textId="0AC08541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DC7" w14:paraId="4FCFBCF4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587FA3B7" w14:textId="06A17835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33B87A53" w14:textId="0745E1E6" w:rsidR="00B64DC7" w:rsidRPr="00236894" w:rsidRDefault="00B64DC7" w:rsidP="00236894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gridSpan w:val="2"/>
          </w:tcPr>
          <w:p w14:paraId="473989A2" w14:textId="523781F3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561F0A2" w14:textId="37159665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19593618" w14:textId="3404CC1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E7CF5E3" w14:textId="79CC772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6AF1BDA9" w14:textId="2F15FE60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5705DF13" w14:textId="6A53E21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174BBE49" w14:textId="23F432F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DC7" w14:paraId="1C39EF6E" w14:textId="77777777" w:rsidTr="003E5492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0607" w:type="dxa"/>
            <w:gridSpan w:val="12"/>
          </w:tcPr>
          <w:p w14:paraId="6F90AC96" w14:textId="118D1CD5" w:rsidR="00B64DC7" w:rsidRDefault="00B64DC7">
            <w:pPr>
              <w:pStyle w:val="Default"/>
              <w:rPr>
                <w:sz w:val="18"/>
                <w:szCs w:val="18"/>
              </w:rPr>
            </w:pPr>
          </w:p>
        </w:tc>
      </w:tr>
      <w:tr w:rsidR="00B64DC7" w14:paraId="2FB998C0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75A30907" w14:textId="12BE16A3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0A9E48FB" w14:textId="77BC6D68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75628D56" w14:textId="245BFB1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60D5195F" w14:textId="64657C3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6A3B3889" w14:textId="26ECC59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7CF4D69A" w14:textId="68808EA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57D9D54B" w14:textId="08B024CD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5AD8881E" w14:textId="771F594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3FEAD9FD" w14:textId="6D97E454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DC7" w14:paraId="5AF8C5AE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7E25CF6B" w14:textId="186E14F5" w:rsidR="00B64DC7" w:rsidRDefault="00B64DC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0B933BA1" w14:textId="3B03B61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2A63376D" w14:textId="0ADF7E7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3B522352" w14:textId="7D3C3C3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5921C8A5" w14:textId="70A82264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01B4334" w14:textId="0C6743FE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30EDCC87" w14:textId="7EF8086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2DCC1815" w14:textId="707CCE0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09C4B8F8" w14:textId="2177156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00D045D" w14:textId="6573C4A0" w:rsidR="0093404A" w:rsidRDefault="00236894" w:rsidP="0093404A">
      <w:pPr>
        <w:rPr>
          <w:b/>
          <w:bCs/>
          <w:sz w:val="23"/>
          <w:szCs w:val="23"/>
        </w:rPr>
      </w:pPr>
      <w:r w:rsidRPr="00236894">
        <w:rPr>
          <w:b/>
          <w:bCs/>
          <w:sz w:val="23"/>
          <w:szCs w:val="23"/>
        </w:rPr>
        <w:t>3. Wnioski.</w:t>
      </w:r>
    </w:p>
    <w:p w14:paraId="254B0F3C" w14:textId="3F78AF25" w:rsidR="00236894" w:rsidRDefault="005C681A" w:rsidP="0093404A">
      <w:pPr>
        <w:rPr>
          <w:sz w:val="23"/>
          <w:szCs w:val="23"/>
        </w:rPr>
      </w:pPr>
      <w:r>
        <w:rPr>
          <w:sz w:val="23"/>
          <w:szCs w:val="23"/>
        </w:rPr>
        <w:t xml:space="preserve">Na podstawie przeprowadzonej analizy możemy stwierdzić, że wersja z indeksami jest wydajniejsza zarówno dla </w:t>
      </w: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 jak i dla MySQL. </w:t>
      </w:r>
    </w:p>
    <w:p w14:paraId="13E3EF11" w14:textId="51A6F83B" w:rsidR="005C681A" w:rsidRDefault="005C681A" w:rsidP="0093404A">
      <w:pPr>
        <w:rPr>
          <w:sz w:val="23"/>
          <w:szCs w:val="23"/>
        </w:rPr>
      </w:pPr>
      <w:r>
        <w:rPr>
          <w:sz w:val="23"/>
          <w:szCs w:val="23"/>
        </w:rPr>
        <w:t xml:space="preserve">W przypadku opcji bez indeksów jak i z indeksami MySQL osiąga dużo lepsze wyniki czasowe. Jest szybszy we wszystkich zapytaniach, jakie zostały uruchomione. Szczególnie jest to zauważalne podczas wykonywania się zapytania 3 ZG, gdzie równica czasowa jest dosyć duża, równa około 12 sekund. </w:t>
      </w:r>
    </w:p>
    <w:p w14:paraId="0D8DDD35" w14:textId="11D6DAAF" w:rsidR="005C681A" w:rsidRDefault="002D7BEF" w:rsidP="0093404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 w obu przypadkach (dla z i bez indeksów) osiągnął porównywalne wyniki czasowe, które różnią się od siebie mniej więcej 2 ms. </w:t>
      </w:r>
    </w:p>
    <w:p w14:paraId="7A9016E1" w14:textId="4BC84397" w:rsidR="002D7BEF" w:rsidRDefault="002D7BEF" w:rsidP="0093404A">
      <w:pPr>
        <w:rPr>
          <w:sz w:val="23"/>
          <w:szCs w:val="23"/>
        </w:rPr>
      </w:pPr>
      <w:r>
        <w:rPr>
          <w:sz w:val="23"/>
          <w:szCs w:val="23"/>
        </w:rPr>
        <w:t xml:space="preserve">MySQL osiągnął najbardziej zróżnicowane wyniki czasowe. Czas wykonywania się zapytań dla opcji bez indeksów jest ponad dwa razy dłuższy niż dla opcji z indeksami. </w:t>
      </w:r>
    </w:p>
    <w:p w14:paraId="5CD5C601" w14:textId="77777777" w:rsidR="00D42AB3" w:rsidRDefault="00D42AB3" w:rsidP="0093404A">
      <w:pPr>
        <w:rPr>
          <w:sz w:val="23"/>
          <w:szCs w:val="23"/>
        </w:rPr>
      </w:pPr>
    </w:p>
    <w:p w14:paraId="46C3692F" w14:textId="77777777" w:rsidR="005C681A" w:rsidRDefault="005C681A" w:rsidP="0093404A">
      <w:pPr>
        <w:rPr>
          <w:sz w:val="23"/>
          <w:szCs w:val="23"/>
        </w:rPr>
      </w:pPr>
    </w:p>
    <w:p w14:paraId="1ED989BD" w14:textId="77777777" w:rsidR="005C681A" w:rsidRDefault="005C681A" w:rsidP="0093404A">
      <w:pPr>
        <w:rPr>
          <w:sz w:val="23"/>
          <w:szCs w:val="23"/>
        </w:rPr>
      </w:pPr>
    </w:p>
    <w:p w14:paraId="49D2EEEC" w14:textId="77777777" w:rsidR="005C681A" w:rsidRPr="005C681A" w:rsidRDefault="005C681A" w:rsidP="0093404A">
      <w:pPr>
        <w:rPr>
          <w:sz w:val="23"/>
          <w:szCs w:val="23"/>
        </w:rPr>
      </w:pPr>
    </w:p>
    <w:p w14:paraId="5A8618D7" w14:textId="77777777" w:rsidR="00236894" w:rsidRPr="00236894" w:rsidRDefault="00236894" w:rsidP="0093404A">
      <w:pPr>
        <w:rPr>
          <w:sz w:val="23"/>
          <w:szCs w:val="23"/>
        </w:rPr>
      </w:pPr>
    </w:p>
    <w:sectPr w:rsidR="00236894" w:rsidRPr="00236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288"/>
    <w:multiLevelType w:val="hybridMultilevel"/>
    <w:tmpl w:val="AF528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0"/>
    <w:rsid w:val="00236894"/>
    <w:rsid w:val="002D7BEF"/>
    <w:rsid w:val="003E5492"/>
    <w:rsid w:val="005C681A"/>
    <w:rsid w:val="00751E2C"/>
    <w:rsid w:val="0093404A"/>
    <w:rsid w:val="00B64DC7"/>
    <w:rsid w:val="00BB450A"/>
    <w:rsid w:val="00BB64FA"/>
    <w:rsid w:val="00D42AB3"/>
    <w:rsid w:val="00F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ACEB"/>
  <w15:chartTrackingRefBased/>
  <w15:docId w15:val="{1538B89E-8A68-4F60-B8DB-86A91FEC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FA3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Bez indeksów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Arkusz1!$E$5</c:f>
              <c:strCache>
                <c:ptCount val="1"/>
                <c:pt idx="0">
                  <c:v>PostgreSQL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Arkusz1!$F$2:$M$3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Arkusz1!$F$5:$M$5</c:f>
              <c:numCache>
                <c:formatCode>General</c:formatCode>
                <c:ptCount val="8"/>
                <c:pt idx="0">
                  <c:v>0.26</c:v>
                </c:pt>
                <c:pt idx="1">
                  <c:v>0.29220000000000002</c:v>
                </c:pt>
                <c:pt idx="2">
                  <c:v>0.34599999999999997</c:v>
                </c:pt>
                <c:pt idx="3">
                  <c:v>0.38200000000000001</c:v>
                </c:pt>
                <c:pt idx="4">
                  <c:v>13.23</c:v>
                </c:pt>
                <c:pt idx="5">
                  <c:v>13.694000000000001</c:v>
                </c:pt>
                <c:pt idx="6">
                  <c:v>0.20799999999999999</c:v>
                </c:pt>
                <c:pt idx="7">
                  <c:v>0.2432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9C-4F32-8612-71369322B694}"/>
            </c:ext>
          </c:extLst>
        </c:ser>
        <c:ser>
          <c:idx val="2"/>
          <c:order val="2"/>
          <c:tx>
            <c:strRef>
              <c:f>Arkusz1!$E$6</c:f>
              <c:strCache>
                <c:ptCount val="1"/>
                <c:pt idx="0">
                  <c:v>MySQL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Arkusz1!$F$2:$M$3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Arkusz1!$F$6:$M$6</c:f>
              <c:numCache>
                <c:formatCode>General</c:formatCode>
                <c:ptCount val="8"/>
                <c:pt idx="0">
                  <c:v>0.12204</c:v>
                </c:pt>
                <c:pt idx="1">
                  <c:v>0.14221</c:v>
                </c:pt>
                <c:pt idx="2">
                  <c:v>7.8409999999999994E-2</c:v>
                </c:pt>
                <c:pt idx="3">
                  <c:v>0.11137</c:v>
                </c:pt>
                <c:pt idx="4">
                  <c:v>3.82551</c:v>
                </c:pt>
                <c:pt idx="5">
                  <c:v>4.1356700000000002</c:v>
                </c:pt>
                <c:pt idx="6">
                  <c:v>0.10861999999999999</c:v>
                </c:pt>
                <c:pt idx="7">
                  <c:v>0.1797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9C-4F32-8612-71369322B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1841936"/>
        <c:axId val="65184545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Arkusz1!$E$4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Arkusz1!$F$2:$M$3</c15:sqref>
                        </c15:formulaRef>
                      </c:ext>
                    </c:extLst>
                    <c:multiLvlStrCache>
                      <c:ptCount val="8"/>
                      <c:lvl>
                        <c:pt idx="0">
                          <c:v>MIN</c:v>
                        </c:pt>
                        <c:pt idx="1">
                          <c:v>AVG</c:v>
                        </c:pt>
                        <c:pt idx="2">
                          <c:v>MIN</c:v>
                        </c:pt>
                        <c:pt idx="3">
                          <c:v>AVG</c:v>
                        </c:pt>
                        <c:pt idx="4">
                          <c:v>MIN</c:v>
                        </c:pt>
                        <c:pt idx="5">
                          <c:v>AVG</c:v>
                        </c:pt>
                        <c:pt idx="6">
                          <c:v>MIN</c:v>
                        </c:pt>
                        <c:pt idx="7">
                          <c:v>AVG</c:v>
                        </c:pt>
                      </c:lvl>
                      <c:lvl>
                        <c:pt idx="0">
                          <c:v>1 ZL</c:v>
                        </c:pt>
                        <c:pt idx="2">
                          <c:v>2 ZL</c:v>
                        </c:pt>
                        <c:pt idx="4">
                          <c:v>3 ZG</c:v>
                        </c:pt>
                        <c:pt idx="6">
                          <c:v>4 ZG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Arkusz1!$F$4:$M$4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C09C-4F32-8612-71369322B694}"/>
                  </c:ext>
                </c:extLst>
              </c15:ser>
            </c15:filteredBarSeries>
          </c:ext>
        </c:extLst>
      </c:barChart>
      <c:catAx>
        <c:axId val="65184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845456"/>
        <c:crosses val="autoZero"/>
        <c:auto val="1"/>
        <c:lblAlgn val="ctr"/>
        <c:lblOffset val="100"/>
        <c:noMultiLvlLbl val="0"/>
      </c:catAx>
      <c:valAx>
        <c:axId val="65184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84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 indeksami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Arkusz1!$Q$12</c:f>
              <c:strCache>
                <c:ptCount val="1"/>
                <c:pt idx="0">
                  <c:v>PostgreSQL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Arkusz1!$R$10:$Y$11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Arkusz1!$R$12:$Y$12</c:f>
              <c:numCache>
                <c:formatCode>General</c:formatCode>
                <c:ptCount val="8"/>
                <c:pt idx="0">
                  <c:v>0.221</c:v>
                </c:pt>
                <c:pt idx="1">
                  <c:v>0.24460000000000001</c:v>
                </c:pt>
                <c:pt idx="2">
                  <c:v>0.28199999999999997</c:v>
                </c:pt>
                <c:pt idx="3">
                  <c:v>0.317</c:v>
                </c:pt>
                <c:pt idx="4">
                  <c:v>13.048999999999999</c:v>
                </c:pt>
                <c:pt idx="5">
                  <c:v>13.79</c:v>
                </c:pt>
                <c:pt idx="6">
                  <c:v>0.20300000000000001</c:v>
                </c:pt>
                <c:pt idx="7">
                  <c:v>0.22939999999999999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47-484B-B066-829C043D9269}"/>
            </c:ext>
          </c:extLst>
        </c:ser>
        <c:ser>
          <c:idx val="1"/>
          <c:order val="1"/>
          <c:tx>
            <c:strRef>
              <c:f>Arkusz1!$Q$13</c:f>
              <c:strCache>
                <c:ptCount val="1"/>
                <c:pt idx="0">
                  <c:v>MySQL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Arkusz1!$R$10:$Y$11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Arkusz1!$R$13:$Y$13</c:f>
              <c:numCache>
                <c:formatCode>General</c:formatCode>
                <c:ptCount val="8"/>
                <c:pt idx="0">
                  <c:v>5.7820000000000003E-2</c:v>
                </c:pt>
                <c:pt idx="1">
                  <c:v>6.3329999999999997E-2</c:v>
                </c:pt>
                <c:pt idx="2">
                  <c:v>5.3850000000000002E-2</c:v>
                </c:pt>
                <c:pt idx="3">
                  <c:v>6.4869999999999997E-2</c:v>
                </c:pt>
                <c:pt idx="4">
                  <c:v>1.5675300000000001</c:v>
                </c:pt>
                <c:pt idx="5">
                  <c:v>1.71702</c:v>
                </c:pt>
                <c:pt idx="6">
                  <c:v>6.3140000000000002E-2</c:v>
                </c:pt>
                <c:pt idx="7">
                  <c:v>7.9189999999999997E-2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47-484B-B066-829C043D9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1141624"/>
        <c:axId val="641142264"/>
      </c:barChart>
      <c:catAx>
        <c:axId val="641141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142264"/>
        <c:crosses val="autoZero"/>
        <c:auto val="1"/>
        <c:lblAlgn val="ctr"/>
        <c:lblOffset val="100"/>
        <c:noMultiLvlLbl val="0"/>
      </c:catAx>
      <c:valAx>
        <c:axId val="641142264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14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PostgreSQL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Arkusz1!$P$22</c:f>
              <c:strCache>
                <c:ptCount val="1"/>
                <c:pt idx="0">
                  <c:v>PostgreSQL_bezindeksów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Arkusz1!$Q$20:$X$21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Arkusz1!$Q$22:$X$22</c:f>
              <c:numCache>
                <c:formatCode>General</c:formatCode>
                <c:ptCount val="8"/>
                <c:pt idx="0">
                  <c:v>0.26</c:v>
                </c:pt>
                <c:pt idx="1">
                  <c:v>0.29220000000000002</c:v>
                </c:pt>
                <c:pt idx="2">
                  <c:v>0.34599999999999997</c:v>
                </c:pt>
                <c:pt idx="3">
                  <c:v>0.38200000000000001</c:v>
                </c:pt>
                <c:pt idx="4">
                  <c:v>13.23</c:v>
                </c:pt>
                <c:pt idx="5">
                  <c:v>13.694000000000001</c:v>
                </c:pt>
                <c:pt idx="6">
                  <c:v>0.20799999999999999</c:v>
                </c:pt>
                <c:pt idx="7">
                  <c:v>0.2432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ED-46B9-BD8A-C15C9A9B27D6}"/>
            </c:ext>
          </c:extLst>
        </c:ser>
        <c:ser>
          <c:idx val="1"/>
          <c:order val="1"/>
          <c:tx>
            <c:strRef>
              <c:f>Arkusz1!$P$23</c:f>
              <c:strCache>
                <c:ptCount val="1"/>
                <c:pt idx="0">
                  <c:v>PostgreSQL_zindeksami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Arkusz1!$Q$20:$X$21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Arkusz1!$Q$23:$X$23</c:f>
              <c:numCache>
                <c:formatCode>General</c:formatCode>
                <c:ptCount val="8"/>
                <c:pt idx="0">
                  <c:v>0.221</c:v>
                </c:pt>
                <c:pt idx="1">
                  <c:v>0.24460000000000001</c:v>
                </c:pt>
                <c:pt idx="2">
                  <c:v>0.28199999999999997</c:v>
                </c:pt>
                <c:pt idx="3">
                  <c:v>0.317</c:v>
                </c:pt>
                <c:pt idx="4">
                  <c:v>13.048999999999999</c:v>
                </c:pt>
                <c:pt idx="5">
                  <c:v>13.79</c:v>
                </c:pt>
                <c:pt idx="6">
                  <c:v>0.20300000000000001</c:v>
                </c:pt>
                <c:pt idx="7">
                  <c:v>0.22939999999999999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ED-46B9-BD8A-C15C9A9B2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1147704"/>
        <c:axId val="451849712"/>
      </c:barChart>
      <c:catAx>
        <c:axId val="64114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849712"/>
        <c:crosses val="autoZero"/>
        <c:auto val="1"/>
        <c:lblAlgn val="ctr"/>
        <c:lblOffset val="100"/>
        <c:noMultiLvlLbl val="0"/>
      </c:catAx>
      <c:valAx>
        <c:axId val="45184971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14770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MySQL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Arkusz1!$O$29</c:f>
              <c:strCache>
                <c:ptCount val="1"/>
                <c:pt idx="0">
                  <c:v>MySQL_bezindeksów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Arkusz1!$P$27:$W$28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Arkusz1!$P$29:$W$29</c:f>
              <c:numCache>
                <c:formatCode>General</c:formatCode>
                <c:ptCount val="8"/>
                <c:pt idx="0">
                  <c:v>0.12204</c:v>
                </c:pt>
                <c:pt idx="1">
                  <c:v>0.14221</c:v>
                </c:pt>
                <c:pt idx="2">
                  <c:v>7.8409999999999994E-2</c:v>
                </c:pt>
                <c:pt idx="3">
                  <c:v>0.11137</c:v>
                </c:pt>
                <c:pt idx="4">
                  <c:v>3.82551</c:v>
                </c:pt>
                <c:pt idx="5">
                  <c:v>4.1356700000000002</c:v>
                </c:pt>
                <c:pt idx="6">
                  <c:v>0.10861999999999999</c:v>
                </c:pt>
                <c:pt idx="7">
                  <c:v>0.1797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2E-40D9-AD94-C2159870BD9C}"/>
            </c:ext>
          </c:extLst>
        </c:ser>
        <c:ser>
          <c:idx val="1"/>
          <c:order val="1"/>
          <c:tx>
            <c:strRef>
              <c:f>Arkusz1!$O$30</c:f>
              <c:strCache>
                <c:ptCount val="1"/>
                <c:pt idx="0">
                  <c:v>MySQL_zindeksami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Arkusz1!$P$27:$W$28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Arkusz1!$P$30:$W$30</c:f>
              <c:numCache>
                <c:formatCode>General</c:formatCode>
                <c:ptCount val="8"/>
                <c:pt idx="0">
                  <c:v>5.7820000000000003E-2</c:v>
                </c:pt>
                <c:pt idx="1">
                  <c:v>6.3329999999999997E-2</c:v>
                </c:pt>
                <c:pt idx="2">
                  <c:v>5.3850000000000002E-2</c:v>
                </c:pt>
                <c:pt idx="3">
                  <c:v>6.4869999999999997E-2</c:v>
                </c:pt>
                <c:pt idx="4">
                  <c:v>1.5675300000000001</c:v>
                </c:pt>
                <c:pt idx="5">
                  <c:v>1.71702</c:v>
                </c:pt>
                <c:pt idx="6">
                  <c:v>6.3140000000000002E-2</c:v>
                </c:pt>
                <c:pt idx="7">
                  <c:v>7.9189999999999997E-2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2E-40D9-AD94-C2159870B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7292688"/>
        <c:axId val="597293968"/>
      </c:barChart>
      <c:catAx>
        <c:axId val="59729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7293968"/>
        <c:crosses val="autoZero"/>
        <c:auto val="1"/>
        <c:lblAlgn val="ctr"/>
        <c:lblOffset val="100"/>
        <c:noMultiLvlLbl val="0"/>
      </c:catAx>
      <c:valAx>
        <c:axId val="59729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729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2021-06-04T14:24:00Z</dcterms:created>
  <dcterms:modified xsi:type="dcterms:W3CDTF">2021-06-05T19:23:00Z</dcterms:modified>
</cp:coreProperties>
</file>