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543C1" w14:textId="14829410" w:rsidR="00EE1AD7" w:rsidRDefault="00EE1AD7">
      <w:r>
        <w:t xml:space="preserve">Przed i po </w:t>
      </w:r>
      <w:proofErr w:type="spellStart"/>
      <w:r>
        <w:t>uruchmieniu</w:t>
      </w:r>
      <w:proofErr w:type="spellEnd"/>
      <w:r>
        <w:t xml:space="preserve"> procesu a</w:t>
      </w:r>
    </w:p>
    <w:p w14:paraId="7CC2D7F7" w14:textId="1E7274C9" w:rsidR="00EE1AD7" w:rsidRDefault="00EE1AD7">
      <w:r w:rsidRPr="00EE1AD7">
        <w:drawing>
          <wp:inline distT="0" distB="0" distL="0" distR="0" wp14:anchorId="5DF4785D" wp14:editId="7EA17CC6">
            <wp:extent cx="4094019" cy="1924918"/>
            <wp:effectExtent l="0" t="0" r="1905" b="0"/>
            <wp:docPr id="20767737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3710" name=""/>
                    <pic:cNvPicPr/>
                  </pic:nvPicPr>
                  <pic:blipFill rotWithShape="1">
                    <a:blip r:embed="rId6"/>
                    <a:srcRect b="2992"/>
                    <a:stretch/>
                  </pic:blipFill>
                  <pic:spPr bwMode="auto">
                    <a:xfrm>
                      <a:off x="0" y="0"/>
                      <a:ext cx="4104906" cy="193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CB01" w14:textId="47728BB4" w:rsidR="00EE1AD7" w:rsidRDefault="00EE1AD7">
      <w:r>
        <w:t>Po uruchomieniu procesu b</w:t>
      </w:r>
    </w:p>
    <w:p w14:paraId="7D3FA00B" w14:textId="3B00D9AA" w:rsidR="00EE1AD7" w:rsidRDefault="00EE1AD7">
      <w:r w:rsidRPr="00EE1AD7">
        <w:drawing>
          <wp:inline distT="0" distB="0" distL="0" distR="0" wp14:anchorId="2AAB180A" wp14:editId="24A77CE9">
            <wp:extent cx="4066310" cy="1872690"/>
            <wp:effectExtent l="0" t="0" r="0" b="0"/>
            <wp:docPr id="7268626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2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037" cy="18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EA5C" w14:textId="7618AE34" w:rsidR="00EE1AD7" w:rsidRDefault="00EE1AD7">
      <w:r>
        <w:t>Przed wykonaniem procesu w c</w:t>
      </w:r>
    </w:p>
    <w:p w14:paraId="25155FFA" w14:textId="11F84691" w:rsidR="00EE1AD7" w:rsidRDefault="00EE1AD7">
      <w:r w:rsidRPr="00EE1AD7">
        <w:drawing>
          <wp:inline distT="0" distB="0" distL="0" distR="0" wp14:anchorId="7CB7E511" wp14:editId="4F56F46C">
            <wp:extent cx="4093845" cy="1815877"/>
            <wp:effectExtent l="0" t="0" r="1905" b="0"/>
            <wp:docPr id="6822226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2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336" cy="18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110E" w14:textId="6346F994" w:rsidR="00EE1AD7" w:rsidRDefault="00EE1AD7">
      <w:r>
        <w:t>Po wykonaniu procesu</w:t>
      </w:r>
    </w:p>
    <w:p w14:paraId="4A7E8C15" w14:textId="056119FE" w:rsidR="00EE1AD7" w:rsidRDefault="00EE1AD7">
      <w:r w:rsidRPr="00EE1AD7">
        <w:drawing>
          <wp:inline distT="0" distB="0" distL="0" distR="0" wp14:anchorId="792ED42D" wp14:editId="4A55FDAA">
            <wp:extent cx="5760720" cy="137160"/>
            <wp:effectExtent l="0" t="0" r="0" b="0"/>
            <wp:docPr id="14504244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4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E735" w14:textId="3EEEDAA0" w:rsidR="00EE1AD7" w:rsidRDefault="00EE1AD7">
      <w:r>
        <w:t>Wnioski:</w:t>
      </w:r>
    </w:p>
    <w:p w14:paraId="6F9C2051" w14:textId="187A71B0" w:rsidR="0093594F" w:rsidRDefault="00EE1AD7">
      <w:r>
        <w:t xml:space="preserve">Zmiana w atrybucie typu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nie spowodowała zmian w tabeli </w:t>
      </w:r>
      <w:proofErr w:type="spellStart"/>
      <w:r>
        <w:t>scd</w:t>
      </w:r>
      <w:proofErr w:type="spellEnd"/>
      <w:r>
        <w:t xml:space="preserve"> po wykonaniu aktualizacji wartości tego atrybutu. Odmiennie zachował się atrybut typu </w:t>
      </w:r>
      <w:proofErr w:type="spellStart"/>
      <w:r>
        <w:t>historical</w:t>
      </w:r>
      <w:proofErr w:type="spellEnd"/>
      <w:r w:rsidR="0093594F">
        <w:t>. Po</w:t>
      </w:r>
      <w:r>
        <w:t xml:space="preserve"> updacie w tabeli </w:t>
      </w:r>
      <w:proofErr w:type="spellStart"/>
      <w:r>
        <w:t>stg</w:t>
      </w:r>
      <w:proofErr w:type="spellEnd"/>
      <w:r>
        <w:t xml:space="preserve"> i uruchomieniu procesu</w:t>
      </w:r>
      <w:r w:rsidR="0093594F">
        <w:t xml:space="preserve"> w tabel </w:t>
      </w:r>
      <w:proofErr w:type="spellStart"/>
      <w:r w:rsidR="0093594F">
        <w:t>scd</w:t>
      </w:r>
      <w:proofErr w:type="spellEnd"/>
      <w:r w:rsidR="0093594F">
        <w:t xml:space="preserve"> został dodany nowy wiersz z nową wartością na kolumnie </w:t>
      </w:r>
      <w:proofErr w:type="spellStart"/>
      <w:r w:rsidR="0093594F">
        <w:t>title</w:t>
      </w:r>
      <w:proofErr w:type="spellEnd"/>
      <w:r w:rsidR="0093594F">
        <w:t xml:space="preserve">, podczas gdy wcześniejszy wpis otrzymał końcową datę. Ostatni typ – </w:t>
      </w:r>
      <w:proofErr w:type="spellStart"/>
      <w:r w:rsidR="0093594F">
        <w:t>fixed</w:t>
      </w:r>
      <w:proofErr w:type="spellEnd"/>
      <w:r w:rsidR="0093594F">
        <w:t xml:space="preserve"> </w:t>
      </w:r>
      <w:r w:rsidR="0093594F">
        <w:lastRenderedPageBreak/>
        <w:t xml:space="preserve">spowodował, że przy uruchomieniu procesu pojawił się błąd informujący, iż nastąpiła zmiana wartości w kolumnie, której wartości nie powinny być zmieniane. </w:t>
      </w:r>
    </w:p>
    <w:p w14:paraId="34ACF1C8" w14:textId="0778C1D3" w:rsidR="0093594F" w:rsidRDefault="0093594F">
      <w:r>
        <w:t xml:space="preserve">W przypadku podpunktu 5c proces został przerwany, z uwagi na ustawienie parametru wykonania </w:t>
      </w:r>
      <w:proofErr w:type="spellStart"/>
      <w:r>
        <w:t>FailOnFixedAttributeChange</w:t>
      </w:r>
      <w:proofErr w:type="spellEnd"/>
      <w:r>
        <w:t xml:space="preserve"> na wartość </w:t>
      </w:r>
      <w:proofErr w:type="spellStart"/>
      <w:r>
        <w:t>true</w:t>
      </w:r>
      <w:proofErr w:type="spellEnd"/>
      <w:r>
        <w:t>.</w:t>
      </w:r>
    </w:p>
    <w:sectPr w:rsidR="0093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FA8C8" w14:textId="77777777" w:rsidR="00383939" w:rsidRDefault="00383939" w:rsidP="0093594F">
      <w:pPr>
        <w:spacing w:after="0" w:line="240" w:lineRule="auto"/>
      </w:pPr>
      <w:r>
        <w:separator/>
      </w:r>
    </w:p>
  </w:endnote>
  <w:endnote w:type="continuationSeparator" w:id="0">
    <w:p w14:paraId="7341B395" w14:textId="77777777" w:rsidR="00383939" w:rsidRDefault="00383939" w:rsidP="0093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68C69" w14:textId="77777777" w:rsidR="00383939" w:rsidRDefault="00383939" w:rsidP="0093594F">
      <w:pPr>
        <w:spacing w:after="0" w:line="240" w:lineRule="auto"/>
      </w:pPr>
      <w:r>
        <w:separator/>
      </w:r>
    </w:p>
  </w:footnote>
  <w:footnote w:type="continuationSeparator" w:id="0">
    <w:p w14:paraId="45FD07E9" w14:textId="77777777" w:rsidR="00383939" w:rsidRDefault="00383939" w:rsidP="00935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D7"/>
    <w:rsid w:val="000407EF"/>
    <w:rsid w:val="00340B67"/>
    <w:rsid w:val="00383939"/>
    <w:rsid w:val="006D4346"/>
    <w:rsid w:val="007627A9"/>
    <w:rsid w:val="00903104"/>
    <w:rsid w:val="0093594F"/>
    <w:rsid w:val="00A53259"/>
    <w:rsid w:val="00EE1AD7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1FC5"/>
  <w15:chartTrackingRefBased/>
  <w15:docId w15:val="{412DBB38-5B3D-4518-81D5-6F822335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0A94"/>
    <w:pPr>
      <w:spacing w:after="200" w:line="252" w:lineRule="auto"/>
    </w:pPr>
    <w:rPr>
      <w:rFonts w:ascii="Calibri Light" w:hAnsi="Calibri Light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0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1A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1A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1A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1A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1A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1A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1A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0A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1A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1AD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1AD7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1AD7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1AD7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1AD7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1AD7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1AD7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EE1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1A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1AD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1AD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EE1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1AD7"/>
    <w:rPr>
      <w:rFonts w:ascii="Calibri Light" w:hAnsi="Calibri Light"/>
      <w:i/>
      <w:iCs/>
      <w:color w:val="404040" w:themeColor="text1" w:themeTint="BF"/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EE1A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1AD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1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1AD7"/>
    <w:rPr>
      <w:rFonts w:ascii="Calibri Light" w:hAnsi="Calibri Light"/>
      <w:i/>
      <w:iCs/>
      <w:color w:val="2F5496" w:themeColor="accent1" w:themeShade="BF"/>
      <w:kern w:val="0"/>
      <w14:ligatures w14:val="none"/>
    </w:rPr>
  </w:style>
  <w:style w:type="character" w:styleId="Odwoanieintensywne">
    <w:name w:val="Intense Reference"/>
    <w:basedOn w:val="Domylnaczcionkaakapitu"/>
    <w:uiPriority w:val="32"/>
    <w:qFormat/>
    <w:rsid w:val="00EE1AD7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594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594F"/>
    <w:rPr>
      <w:rFonts w:ascii="Calibri Light" w:hAnsi="Calibri Light"/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59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Szeliga</dc:creator>
  <cp:keywords/>
  <dc:description/>
  <cp:lastModifiedBy>Ewelina Szeliga</cp:lastModifiedBy>
  <cp:revision>1</cp:revision>
  <dcterms:created xsi:type="dcterms:W3CDTF">2024-11-21T21:38:00Z</dcterms:created>
  <dcterms:modified xsi:type="dcterms:W3CDTF">2024-11-23T20:49:00Z</dcterms:modified>
</cp:coreProperties>
</file>