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F1A" w:rsidRPr="00843BEA" w:rsidRDefault="00132F1A" w:rsidP="00132F1A">
      <w:pPr>
        <w:pStyle w:val="Heading1"/>
        <w:rPr>
          <w:b/>
          <w:color w:val="1F4E79" w:themeColor="accent1" w:themeShade="80"/>
          <w:sz w:val="44"/>
          <w:szCs w:val="44"/>
        </w:rPr>
      </w:pPr>
      <w:r w:rsidRPr="00843BEA">
        <w:rPr>
          <w:rFonts w:ascii="Arial" w:hAnsi="Arial"/>
          <w:b/>
          <w:color w:val="1F4E79" w:themeColor="accent1" w:themeShade="80"/>
          <w:szCs w:val="44"/>
        </w:rPr>
        <w:t xml:space="preserve">Hyper personalization in Banking: </w:t>
      </w:r>
      <w:r w:rsidR="00BF0D3F" w:rsidRPr="00843BEA">
        <w:rPr>
          <w:rFonts w:ascii="Arial" w:hAnsi="Arial"/>
          <w:b/>
          <w:color w:val="1F4E79" w:themeColor="accent1" w:themeShade="80"/>
          <w:szCs w:val="44"/>
        </w:rPr>
        <w:t>a</w:t>
      </w:r>
      <w:r w:rsidRPr="00843BEA">
        <w:rPr>
          <w:rFonts w:ascii="Arial" w:hAnsi="Arial"/>
          <w:b/>
          <w:color w:val="1F4E79" w:themeColor="accent1" w:themeShade="80"/>
          <w:szCs w:val="44"/>
        </w:rPr>
        <w:t xml:space="preserve"> Comprehensive Report</w:t>
      </w:r>
    </w:p>
    <w:p w:rsidR="00132F1A" w:rsidRDefault="00132F1A" w:rsidP="00132F1A"/>
    <w:p w:rsidR="00BF0D3F" w:rsidRPr="00BF0D3F" w:rsidRDefault="00BF0D3F" w:rsidP="00627835">
      <w:pPr>
        <w:pStyle w:val="Heading1"/>
        <w:rPr>
          <w:b/>
          <w:bCs/>
        </w:rPr>
      </w:pPr>
      <w:r w:rsidRPr="00BF0D3F">
        <w:rPr>
          <w:rFonts w:ascii="Arial" w:hAnsi="Arial"/>
          <w:b/>
          <w:bCs/>
          <w:color w:val="003366"/>
          <w:sz w:val="28"/>
        </w:rPr>
        <w:t>Introduction:</w:t>
      </w:r>
    </w:p>
    <w:p w:rsidR="00BF0D3F" w:rsidRPr="00BF0D3F" w:rsidRDefault="00BF0D3F" w:rsidP="00BF0D3F">
      <w:pPr>
        <w:pStyle w:val="NormalWeb"/>
      </w:pPr>
      <w:r>
        <w:rPr>
          <w:rFonts w:ascii="Arial" w:hAnsi="Arial"/>
          <w:color w:val="000000"/>
        </w:rPr>
        <w:t>Hyper-personalization in banking is transforming the financial sector by offering tailored experiences based on customer preferences, behaviors, and financial standing. By leveraging advanced AI models like GPT-4o, banks can analyze vast amounts of customer data to provide highly relevant product recommendations. This report outlines how GPT-4o can be trained on customer data to enhance personalized banking recommendations based on profile attributes such as credit score, liabilities, and market exposure.</w:t>
      </w:r>
    </w:p>
    <w:p w:rsidR="00132F1A" w:rsidRPr="00BF0D3F" w:rsidRDefault="00132F1A" w:rsidP="00627835">
      <w:pPr>
        <w:pStyle w:val="Heading1"/>
        <w:rPr>
          <w:b/>
          <w:bCs/>
        </w:rPr>
      </w:pPr>
      <w:r w:rsidRPr="00BF0D3F">
        <w:rPr>
          <w:rFonts w:ascii="Arial" w:hAnsi="Arial"/>
          <w:b/>
          <w:bCs/>
          <w:color w:val="003366"/>
          <w:sz w:val="28"/>
        </w:rPr>
        <w:t>Approach:</w:t>
      </w:r>
    </w:p>
    <w:p w:rsidR="00627835" w:rsidRDefault="00132F1A" w:rsidP="00132F1A">
      <w:pPr>
        <w:pStyle w:val="NormalWeb"/>
      </w:pPr>
      <w:r>
        <w:rPr>
          <w:rFonts w:ascii="Arial" w:hAnsi="Arial"/>
          <w:color w:val="000000"/>
        </w:rPr>
        <w:t xml:space="preserve">Analyze customer details and recommend 3-5 banking products from a provided list that best match the customer's profile, needs, and preferences.  The product recommendation will be influencedcustomer sentimental Analysis. We will store these customer details in SQL lite data base. Use Collaborative filtering and Content filtering machine learning algorithms to recommends the products and services. </w:t>
      </w:r>
    </w:p>
    <w:p w:rsidR="00627835" w:rsidRPr="00BF0D3F" w:rsidRDefault="00627835" w:rsidP="00627835">
      <w:pPr>
        <w:pStyle w:val="Heading1"/>
        <w:rPr>
          <w:b/>
          <w:bCs/>
        </w:rPr>
      </w:pPr>
      <w:r w:rsidRPr="00BF0D3F">
        <w:rPr>
          <w:rFonts w:ascii="Arial" w:hAnsi="Arial"/>
          <w:b/>
          <w:bCs/>
          <w:color w:val="003366"/>
          <w:sz w:val="28"/>
        </w:rPr>
        <w:t>Model Selected:</w:t>
      </w:r>
    </w:p>
    <w:p w:rsidR="007864FF" w:rsidRDefault="00627835" w:rsidP="00627835">
      <w:pPr>
        <w:pStyle w:val="NormalWeb"/>
      </w:pPr>
      <w:r>
        <w:rPr>
          <w:rFonts w:ascii="Arial" w:hAnsi="Arial"/>
          <w:color w:val="000000"/>
        </w:rPr>
        <w:t xml:space="preserve">GPT 4.0 was model used for </w:t>
      </w:r>
      <w:r w:rsidR="007864FF">
        <w:rPr>
          <w:rFonts w:ascii="Arial" w:hAnsi="Arial"/>
          <w:color w:val="000000"/>
        </w:rPr>
        <w:t xml:space="preserve">Recommendation, some of the key considerations for </w:t>
      </w:r>
    </w:p>
    <w:p w:rsidR="007864FF" w:rsidRDefault="007864FF" w:rsidP="007864FF">
      <w:pPr>
        <w:pStyle w:val="NormalWeb"/>
      </w:pPr>
      <w:r w:rsidRPr="007864FF">
        <w:rPr>
          <w:rFonts w:ascii="Arial" w:hAnsi="Arial"/>
          <w:color w:val="000000"/>
        </w:rPr>
        <w:t>Contextual Understanding</w:t>
      </w:r>
      <w:r>
        <w:rPr>
          <w:rFonts w:ascii="Arial" w:hAnsi="Arial"/>
          <w:color w:val="000000"/>
        </w:rPr>
        <w:t>: Transformer models understand the context of words in a sentence, leading to better semantic matching.</w:t>
      </w:r>
    </w:p>
    <w:p w:rsidR="007864FF" w:rsidRDefault="007864FF" w:rsidP="007864FF">
      <w:pPr>
        <w:pStyle w:val="NormalWeb"/>
      </w:pPr>
      <w:r w:rsidRPr="007864FF">
        <w:rPr>
          <w:rFonts w:ascii="Arial" w:hAnsi="Arial"/>
          <w:color w:val="000000"/>
        </w:rPr>
        <w:t>Transfer Learning</w:t>
      </w:r>
      <w:r>
        <w:rPr>
          <w:rFonts w:ascii="Arial" w:hAnsi="Arial"/>
          <w:color w:val="000000"/>
        </w:rPr>
        <w:t>: Pre-trained models can be fine-tuned on specific tasks with limited data, leveraging knowledge from large-scale pre-training.</w:t>
      </w:r>
    </w:p>
    <w:p w:rsidR="00627835" w:rsidRDefault="007864FF" w:rsidP="007864FF">
      <w:pPr>
        <w:pStyle w:val="NormalWeb"/>
      </w:pPr>
      <w:r w:rsidRPr="007864FF">
        <w:rPr>
          <w:rFonts w:ascii="Arial" w:hAnsi="Arial"/>
          <w:color w:val="000000"/>
        </w:rPr>
        <w:t>Scalability</w:t>
      </w:r>
      <w:r>
        <w:rPr>
          <w:rFonts w:ascii="Arial" w:hAnsi="Arial"/>
          <w:color w:val="000000"/>
        </w:rPr>
        <w:t>: Transformer models can handle large datasets and complex language structures efficiently.</w:t>
      </w:r>
    </w:p>
    <w:p w:rsidR="007864FF" w:rsidRPr="00BF0D3F" w:rsidRDefault="007864FF" w:rsidP="007864FF">
      <w:pPr>
        <w:pStyle w:val="Heading1"/>
        <w:rPr>
          <w:b/>
          <w:bCs/>
        </w:rPr>
      </w:pPr>
      <w:r w:rsidRPr="00BF0D3F">
        <w:rPr>
          <w:rFonts w:ascii="Arial" w:hAnsi="Arial"/>
          <w:b/>
          <w:bCs/>
          <w:color w:val="003366"/>
          <w:sz w:val="28"/>
        </w:rPr>
        <w:t>TrainingFine Tuning Capabilities:</w:t>
      </w:r>
    </w:p>
    <w:p w:rsidR="007864FF" w:rsidRPr="007864FF" w:rsidRDefault="007864FF" w:rsidP="007864FF">
      <w:pPr>
        <w:rPr>
          <w:rFonts w:ascii="Times New Roman" w:eastAsia="Times New Roman" w:hAnsi="Times New Roman" w:cs="Times New Roman"/>
          <w:sz w:val="24"/>
          <w:szCs w:val="24"/>
        </w:rPr>
      </w:pPr>
    </w:p>
    <w:p w:rsidR="007864FF" w:rsidRDefault="007864FF" w:rsidP="007864FF">
      <w:pPr>
        <w:rPr>
          <w:rFonts w:ascii="Times New Roman" w:eastAsia="Times New Roman" w:hAnsi="Times New Roman" w:cs="Times New Roman"/>
          <w:sz w:val="24"/>
          <w:szCs w:val="24"/>
        </w:rPr>
      </w:pPr>
      <w:r w:rsidRPr="007864FF">
        <w:rPr>
          <w:rFonts w:ascii="Arial" w:eastAsia="Times New Roman" w:hAnsi="Arial" w:cs="Times New Roman"/>
          <w:color w:val="000000"/>
          <w:sz w:val="24"/>
          <w:szCs w:val="24"/>
        </w:rPr>
        <w:t xml:space="preserve">RAG </w:t>
      </w:r>
      <w:r>
        <w:rPr>
          <w:rFonts w:ascii="Arial" w:eastAsia="Times New Roman" w:hAnsi="Arial" w:cs="Times New Roman"/>
          <w:color w:val="000000"/>
          <w:sz w:val="24"/>
          <w:szCs w:val="24"/>
        </w:rPr>
        <w:t xml:space="preserve">based </w:t>
      </w:r>
      <w:r w:rsidRPr="007864FF">
        <w:rPr>
          <w:rFonts w:ascii="Arial" w:eastAsia="Times New Roman" w:hAnsi="Arial" w:cs="Times New Roman"/>
          <w:color w:val="000000"/>
          <w:sz w:val="24"/>
          <w:szCs w:val="24"/>
        </w:rPr>
        <w:t xml:space="preserve">approach </w:t>
      </w:r>
      <w:r>
        <w:rPr>
          <w:rFonts w:ascii="Arial" w:eastAsia="Times New Roman" w:hAnsi="Arial" w:cs="Times New Roman"/>
          <w:color w:val="000000"/>
          <w:sz w:val="24"/>
          <w:szCs w:val="24"/>
        </w:rPr>
        <w:t>was used to fine training and fine tuning the model</w:t>
      </w:r>
    </w:p>
    <w:p w:rsidR="007864FF" w:rsidRDefault="007864FF" w:rsidP="007864FF">
      <w:pPr>
        <w:rPr>
          <w:rFonts w:ascii="Times New Roman" w:eastAsia="Times New Roman" w:hAnsi="Times New Roman" w:cs="Times New Roman"/>
          <w:sz w:val="24"/>
          <w:szCs w:val="24"/>
        </w:rPr>
      </w:pPr>
      <w:r>
        <w:rPr>
          <w:rFonts w:ascii="Arial" w:eastAsia="Times New Roman" w:hAnsi="Arial" w:cs="Times New Roman"/>
          <w:color w:val="000000"/>
          <w:sz w:val="24"/>
          <w:szCs w:val="24"/>
        </w:rPr>
        <w:t xml:space="preserve">We have </w:t>
      </w:r>
      <w:r w:rsidR="00BC2893" w:rsidRPr="007864FF">
        <w:rPr>
          <w:rFonts w:ascii="Arial" w:eastAsia="Times New Roman" w:hAnsi="Arial" w:cs="Times New Roman"/>
          <w:color w:val="000000"/>
          <w:sz w:val="24"/>
          <w:szCs w:val="24"/>
        </w:rPr>
        <w:t>Prepare</w:t>
      </w:r>
      <w:r w:rsidR="00BC2893">
        <w:rPr>
          <w:rFonts w:ascii="Arial" w:eastAsia="Times New Roman" w:hAnsi="Arial" w:cs="Times New Roman"/>
          <w:color w:val="000000"/>
          <w:sz w:val="24"/>
          <w:szCs w:val="24"/>
        </w:rPr>
        <w:t xml:space="preserve">d </w:t>
      </w:r>
      <w:r w:rsidR="00BC2893" w:rsidRPr="007864FF">
        <w:rPr>
          <w:rFonts w:ascii="Arial" w:eastAsia="Times New Roman" w:hAnsi="Arial" w:cs="Times New Roman"/>
          <w:color w:val="000000"/>
          <w:sz w:val="24"/>
          <w:szCs w:val="24"/>
        </w:rPr>
        <w:t>synthetic</w:t>
      </w:r>
      <w:r>
        <w:rPr>
          <w:rFonts w:ascii="Arial" w:eastAsia="Times New Roman" w:hAnsi="Arial" w:cs="Times New Roman"/>
          <w:color w:val="000000"/>
          <w:sz w:val="24"/>
          <w:szCs w:val="24"/>
        </w:rPr>
        <w:t xml:space="preserve"> data for pers</w:t>
      </w:r>
      <w:r w:rsidR="00BC2893">
        <w:rPr>
          <w:rFonts w:ascii="Arial" w:eastAsia="Times New Roman" w:hAnsi="Arial" w:cs="Times New Roman"/>
          <w:color w:val="000000"/>
          <w:sz w:val="24"/>
          <w:szCs w:val="24"/>
        </w:rPr>
        <w:t xml:space="preserve">onal banking and commercial banking customers with the help of GPT models and used that datasets for training and the models, some of the parameters include the following </w:t>
      </w:r>
    </w:p>
    <w:p w:rsidR="00BF0D3F" w:rsidRDefault="00BF0D3F" w:rsidP="007864FF">
      <w:pPr>
        <w:rPr>
          <w:rFonts w:ascii="Times New Roman" w:eastAsia="Times New Roman" w:hAnsi="Times New Roman" w:cs="Times New Roman"/>
          <w:sz w:val="24"/>
          <w:szCs w:val="24"/>
        </w:rPr>
      </w:pPr>
    </w:p>
    <w:p w:rsidR="00BF0D3F" w:rsidRPr="00BF0D3F" w:rsidRDefault="00BF0D3F" w:rsidP="00BF0D3F">
      <w:pPr>
        <w:pStyle w:val="Heading1"/>
        <w:rPr>
          <w:b/>
          <w:bCs/>
        </w:rPr>
      </w:pPr>
      <w:r w:rsidRPr="00BF0D3F">
        <w:rPr>
          <w:rFonts w:ascii="Arial" w:hAnsi="Arial"/>
          <w:b/>
          <w:bCs/>
          <w:color w:val="003366"/>
          <w:sz w:val="28"/>
        </w:rPr>
        <w:lastRenderedPageBreak/>
        <w:t xml:space="preserve">Key Components: </w:t>
      </w:r>
    </w:p>
    <w:p w:rsidR="00BF0D3F" w:rsidRPr="00701741" w:rsidRDefault="00BF0D3F" w:rsidP="00BF0D3F">
      <w:pPr>
        <w:pStyle w:val="Heading4"/>
        <w:rPr>
          <w:b w:val="0"/>
          <w:i w:val="0"/>
          <w:iCs w:val="0"/>
        </w:rPr>
      </w:pPr>
      <w:r w:rsidRPr="00701741">
        <w:rPr>
          <w:rStyle w:val="Strong"/>
          <w:rFonts w:ascii="Arial" w:hAnsi="Arial"/>
          <w:b/>
          <w:i w:val="0"/>
          <w:iCs w:val="0"/>
          <w:color w:val="000000"/>
          <w:sz w:val="24"/>
        </w:rPr>
        <w:t>1. Data Collection &amp; Preprocessing</w:t>
      </w:r>
    </w:p>
    <w:p w:rsidR="00BF0D3F" w:rsidRPr="00200519" w:rsidRDefault="00BF0D3F" w:rsidP="00BF0D3F">
      <w:pPr>
        <w:pStyle w:val="NormalWeb"/>
        <w:rPr>
          <w:sz w:val="22"/>
          <w:szCs w:val="22"/>
        </w:rPr>
      </w:pPr>
      <w:r w:rsidRPr="00200519">
        <w:rPr>
          <w:rFonts w:ascii="Arial" w:hAnsi="Arial"/>
          <w:b/>
          <w:color w:val="003366"/>
          <w:sz w:val="26"/>
          <w:szCs w:val="22"/>
        </w:rPr>
        <w:t>To achieve accurate recommendations, the AI model requires structured customer data, which includes:</w:t>
      </w:r>
    </w:p>
    <w:p w:rsidR="00BF0D3F" w:rsidRDefault="00BF0D3F" w:rsidP="00BF0D3F">
      <w:pPr>
        <w:pStyle w:val="NormalWeb"/>
        <w:numPr>
          <w:ilvl w:val="0"/>
          <w:numId w:val="1"/>
        </w:numPr>
      </w:pPr>
      <w:r>
        <w:rPr>
          <w:rStyle w:val="Strong"/>
          <w:rFonts w:ascii="Arial" w:hAnsi="Arial"/>
          <w:b w:val="0"/>
          <w:color w:val="000000"/>
        </w:rPr>
        <w:t>Demographic Information:</w:t>
      </w:r>
      <w:r>
        <w:rPr>
          <w:rFonts w:ascii="Arial" w:hAnsi="Arial"/>
          <w:color w:val="000000"/>
        </w:rPr>
        <w:t xml:space="preserve"> Age, income level, location, occupation.</w:t>
      </w:r>
    </w:p>
    <w:p w:rsidR="00BF0D3F" w:rsidRDefault="00BF0D3F" w:rsidP="00BF0D3F">
      <w:pPr>
        <w:pStyle w:val="NormalWeb"/>
        <w:numPr>
          <w:ilvl w:val="0"/>
          <w:numId w:val="1"/>
        </w:numPr>
      </w:pPr>
      <w:r>
        <w:rPr>
          <w:rStyle w:val="Strong"/>
          <w:rFonts w:ascii="Arial" w:hAnsi="Arial"/>
          <w:b w:val="0"/>
          <w:color w:val="000000"/>
        </w:rPr>
        <w:t>Financial History:</w:t>
      </w:r>
      <w:r>
        <w:rPr>
          <w:rFonts w:ascii="Arial" w:hAnsi="Arial"/>
          <w:color w:val="000000"/>
        </w:rPr>
        <w:t xml:space="preserve"> Transaction history, spending patterns, investment behaviors.</w:t>
      </w:r>
    </w:p>
    <w:p w:rsidR="00BF0D3F" w:rsidRDefault="00BF0D3F" w:rsidP="00BF0D3F">
      <w:pPr>
        <w:pStyle w:val="NormalWeb"/>
        <w:numPr>
          <w:ilvl w:val="0"/>
          <w:numId w:val="1"/>
        </w:numPr>
      </w:pPr>
      <w:r>
        <w:rPr>
          <w:rStyle w:val="Strong"/>
          <w:rFonts w:ascii="Arial" w:hAnsi="Arial"/>
          <w:b w:val="0"/>
          <w:color w:val="000000"/>
        </w:rPr>
        <w:t>Credit Score Analysis:</w:t>
      </w:r>
      <w:r>
        <w:rPr>
          <w:rFonts w:ascii="Arial" w:hAnsi="Arial"/>
          <w:color w:val="000000"/>
        </w:rPr>
        <w:t xml:space="preserve"> Risk assessment based on credit history.</w:t>
      </w:r>
    </w:p>
    <w:p w:rsidR="00BF0D3F" w:rsidRDefault="00BF0D3F" w:rsidP="00BF0D3F">
      <w:pPr>
        <w:pStyle w:val="NormalWeb"/>
        <w:numPr>
          <w:ilvl w:val="0"/>
          <w:numId w:val="1"/>
        </w:numPr>
      </w:pPr>
      <w:r>
        <w:rPr>
          <w:rStyle w:val="Strong"/>
          <w:rFonts w:ascii="Arial" w:hAnsi="Arial"/>
          <w:b w:val="0"/>
          <w:color w:val="000000"/>
        </w:rPr>
        <w:t>Liabilities &amp; Market Exposure:</w:t>
      </w:r>
      <w:r>
        <w:rPr>
          <w:rFonts w:ascii="Arial" w:hAnsi="Arial"/>
          <w:color w:val="000000"/>
        </w:rPr>
        <w:t xml:space="preserve"> Outstanding loans, mortgages, and other financial obligations.</w:t>
      </w:r>
    </w:p>
    <w:p w:rsidR="00BF0D3F" w:rsidRDefault="00BF0D3F" w:rsidP="00BF0D3F">
      <w:pPr>
        <w:pStyle w:val="NormalWeb"/>
        <w:numPr>
          <w:ilvl w:val="0"/>
          <w:numId w:val="1"/>
        </w:numPr>
      </w:pPr>
      <w:r>
        <w:rPr>
          <w:rStyle w:val="Strong"/>
          <w:rFonts w:ascii="Arial" w:hAnsi="Arial"/>
          <w:b w:val="0"/>
          <w:color w:val="000000"/>
        </w:rPr>
        <w:t>Social Media &amp; Sentiment Data:</w:t>
      </w:r>
      <w:r>
        <w:rPr>
          <w:rFonts w:ascii="Arial" w:hAnsi="Arial"/>
          <w:color w:val="000000"/>
        </w:rPr>
        <w:t xml:space="preserve"> Extracting customer opinions and preferences through sentiment analysis.</w:t>
      </w:r>
    </w:p>
    <w:p w:rsidR="00BF0D3F" w:rsidRPr="00701741" w:rsidRDefault="00BF0D3F" w:rsidP="00BF0D3F">
      <w:pPr>
        <w:pStyle w:val="Heading4"/>
        <w:rPr>
          <w:b w:val="0"/>
          <w:i w:val="0"/>
          <w:iCs w:val="0"/>
        </w:rPr>
      </w:pPr>
      <w:r w:rsidRPr="00701741">
        <w:rPr>
          <w:rStyle w:val="Strong"/>
          <w:rFonts w:ascii="Arial" w:hAnsi="Arial"/>
          <w:b/>
          <w:i w:val="0"/>
          <w:iCs w:val="0"/>
          <w:color w:val="000000"/>
          <w:sz w:val="24"/>
        </w:rPr>
        <w:t>2. Training the GPT-4o Model</w:t>
      </w:r>
    </w:p>
    <w:p w:rsidR="00BF0D3F" w:rsidRPr="00200519" w:rsidRDefault="00BF0D3F" w:rsidP="00BF0D3F">
      <w:pPr>
        <w:pStyle w:val="NormalWeb"/>
        <w:rPr>
          <w:sz w:val="22"/>
          <w:szCs w:val="22"/>
        </w:rPr>
      </w:pPr>
      <w:r w:rsidRPr="00200519">
        <w:rPr>
          <w:rFonts w:ascii="Arial" w:hAnsi="Arial"/>
          <w:b/>
          <w:color w:val="003366"/>
          <w:sz w:val="26"/>
          <w:szCs w:val="22"/>
        </w:rPr>
        <w:t>To enable GPT-4o to generate highly relevant banking product recommendations, the following steps are taken:</w:t>
      </w:r>
    </w:p>
    <w:p w:rsidR="00BF0D3F" w:rsidRPr="00BF0D3F" w:rsidRDefault="00BF0D3F" w:rsidP="00BF0D3F">
      <w:pPr>
        <w:pStyle w:val="Heading5"/>
        <w:ind w:left="360"/>
      </w:pPr>
      <w:r w:rsidRPr="00BF0D3F">
        <w:rPr>
          <w:rStyle w:val="Strong"/>
          <w:rFonts w:ascii="Arial" w:hAnsi="Arial"/>
          <w:b w:val="0"/>
          <w:color w:val="000000"/>
          <w:sz w:val="24"/>
        </w:rPr>
        <w:t>a. Data Ingestion &amp; Fine-Tuning</w:t>
      </w:r>
    </w:p>
    <w:p w:rsidR="00BF0D3F" w:rsidRDefault="00BF0D3F" w:rsidP="00BF0D3F">
      <w:pPr>
        <w:pStyle w:val="NormalWeb"/>
        <w:numPr>
          <w:ilvl w:val="0"/>
          <w:numId w:val="2"/>
        </w:numPr>
        <w:tabs>
          <w:tab w:val="clear" w:pos="720"/>
          <w:tab w:val="num" w:pos="1080"/>
        </w:tabs>
        <w:ind w:left="1080"/>
      </w:pPr>
      <w:r>
        <w:rPr>
          <w:rFonts w:ascii="Arial" w:hAnsi="Arial"/>
          <w:color w:val="000000"/>
        </w:rPr>
        <w:t>Preprocess and structure customer data into a training dataset.</w:t>
      </w:r>
    </w:p>
    <w:p w:rsidR="00BF0D3F" w:rsidRDefault="00BF0D3F" w:rsidP="00BF0D3F">
      <w:pPr>
        <w:pStyle w:val="NormalWeb"/>
        <w:numPr>
          <w:ilvl w:val="0"/>
          <w:numId w:val="2"/>
        </w:numPr>
        <w:tabs>
          <w:tab w:val="clear" w:pos="720"/>
          <w:tab w:val="num" w:pos="1080"/>
        </w:tabs>
        <w:ind w:left="1080"/>
      </w:pPr>
      <w:r>
        <w:rPr>
          <w:rFonts w:ascii="Arial" w:hAnsi="Arial"/>
          <w:color w:val="000000"/>
        </w:rPr>
        <w:t xml:space="preserve">Use a </w:t>
      </w:r>
      <w:r>
        <w:rPr>
          <w:rStyle w:val="Strong"/>
          <w:rFonts w:ascii="Arial" w:hAnsi="Arial"/>
          <w:b w:val="0"/>
          <w:color w:val="000000"/>
        </w:rPr>
        <w:t>Retrieval-Augmented Generation (RAG)</w:t>
      </w:r>
      <w:r>
        <w:rPr>
          <w:rFonts w:ascii="Arial" w:hAnsi="Arial"/>
          <w:color w:val="000000"/>
        </w:rPr>
        <w:t xml:space="preserve"> approach to allow GPT-4o to access real-time customer data during interactions.</w:t>
      </w:r>
    </w:p>
    <w:p w:rsidR="00BF0D3F" w:rsidRDefault="00BF0D3F" w:rsidP="00BF0D3F">
      <w:pPr>
        <w:pStyle w:val="NormalWeb"/>
        <w:numPr>
          <w:ilvl w:val="0"/>
          <w:numId w:val="2"/>
        </w:numPr>
        <w:tabs>
          <w:tab w:val="clear" w:pos="720"/>
          <w:tab w:val="num" w:pos="1080"/>
        </w:tabs>
        <w:ind w:left="1080"/>
      </w:pPr>
      <w:r>
        <w:rPr>
          <w:rFonts w:ascii="Arial" w:hAnsi="Arial"/>
          <w:color w:val="000000"/>
        </w:rPr>
        <w:t>Fine-tune GPT-4o using synthetic and historical banking data to enhance its predictive capabilities.</w:t>
      </w:r>
    </w:p>
    <w:p w:rsidR="00BF0D3F" w:rsidRPr="00BF0D3F" w:rsidRDefault="00BF0D3F" w:rsidP="00BF0D3F">
      <w:pPr>
        <w:pStyle w:val="Heading5"/>
        <w:ind w:left="360"/>
      </w:pPr>
      <w:r w:rsidRPr="00BF0D3F">
        <w:rPr>
          <w:rStyle w:val="Strong"/>
          <w:rFonts w:ascii="Arial" w:hAnsi="Arial"/>
          <w:b w:val="0"/>
          <w:color w:val="000000"/>
          <w:sz w:val="24"/>
        </w:rPr>
        <w:t>b. Feature Engineering</w:t>
      </w:r>
    </w:p>
    <w:p w:rsidR="00BF0D3F" w:rsidRDefault="00BF0D3F" w:rsidP="00BF0D3F">
      <w:pPr>
        <w:pStyle w:val="NormalWeb"/>
        <w:numPr>
          <w:ilvl w:val="0"/>
          <w:numId w:val="3"/>
        </w:numPr>
        <w:tabs>
          <w:tab w:val="clear" w:pos="720"/>
          <w:tab w:val="num" w:pos="1080"/>
        </w:tabs>
        <w:ind w:left="1080"/>
      </w:pPr>
      <w:r>
        <w:rPr>
          <w:rFonts w:ascii="Arial" w:hAnsi="Arial"/>
          <w:color w:val="000000"/>
        </w:rPr>
        <w:t>Identify key variables that influence financial decisions.</w:t>
      </w:r>
    </w:p>
    <w:p w:rsidR="00BF0D3F" w:rsidRDefault="00BF0D3F" w:rsidP="00BF0D3F">
      <w:pPr>
        <w:pStyle w:val="NormalWeb"/>
        <w:numPr>
          <w:ilvl w:val="0"/>
          <w:numId w:val="3"/>
        </w:numPr>
        <w:tabs>
          <w:tab w:val="clear" w:pos="720"/>
          <w:tab w:val="num" w:pos="1080"/>
        </w:tabs>
        <w:ind w:left="1080"/>
      </w:pPr>
      <w:r>
        <w:rPr>
          <w:rFonts w:ascii="Arial" w:hAnsi="Arial"/>
          <w:color w:val="000000"/>
        </w:rPr>
        <w:t>Generate embeddings for customer data to match with relevant banking products.</w:t>
      </w:r>
    </w:p>
    <w:p w:rsidR="00BF0D3F" w:rsidRDefault="00BF0D3F" w:rsidP="00BF0D3F">
      <w:pPr>
        <w:pStyle w:val="NormalWeb"/>
        <w:numPr>
          <w:ilvl w:val="0"/>
          <w:numId w:val="3"/>
        </w:numPr>
        <w:tabs>
          <w:tab w:val="clear" w:pos="720"/>
          <w:tab w:val="num" w:pos="1080"/>
        </w:tabs>
        <w:ind w:left="1080"/>
      </w:pPr>
      <w:r>
        <w:rPr>
          <w:rFonts w:ascii="Arial" w:hAnsi="Arial"/>
          <w:color w:val="000000"/>
        </w:rPr>
        <w:t>Develop a ranking mechanism to prioritize recommendations based on customer needs and financial health.</w:t>
      </w:r>
    </w:p>
    <w:p w:rsidR="00BF0D3F" w:rsidRPr="00BF0D3F" w:rsidRDefault="00BF0D3F" w:rsidP="00BF0D3F">
      <w:pPr>
        <w:pStyle w:val="Heading5"/>
        <w:ind w:left="360"/>
      </w:pPr>
      <w:r w:rsidRPr="00BF0D3F">
        <w:rPr>
          <w:rStyle w:val="Strong"/>
          <w:rFonts w:ascii="Arial" w:hAnsi="Arial"/>
          <w:b w:val="0"/>
          <w:color w:val="000000"/>
          <w:sz w:val="24"/>
        </w:rPr>
        <w:t>c. Model Optimization</w:t>
      </w:r>
    </w:p>
    <w:p w:rsidR="00BF0D3F" w:rsidRDefault="00BF0D3F" w:rsidP="00BF0D3F">
      <w:pPr>
        <w:pStyle w:val="NormalWeb"/>
        <w:numPr>
          <w:ilvl w:val="0"/>
          <w:numId w:val="4"/>
        </w:numPr>
        <w:tabs>
          <w:tab w:val="clear" w:pos="720"/>
          <w:tab w:val="num" w:pos="1080"/>
        </w:tabs>
        <w:ind w:left="1080"/>
      </w:pPr>
      <w:r>
        <w:rPr>
          <w:rFonts w:ascii="Arial" w:hAnsi="Arial"/>
          <w:color w:val="000000"/>
        </w:rPr>
        <w:t xml:space="preserve">Utilize </w:t>
      </w:r>
      <w:r>
        <w:rPr>
          <w:rStyle w:val="Strong"/>
          <w:rFonts w:ascii="Arial" w:hAnsi="Arial"/>
          <w:b w:val="0"/>
          <w:color w:val="000000"/>
        </w:rPr>
        <w:t>Collaborative Filtering</w:t>
      </w:r>
      <w:r>
        <w:rPr>
          <w:rFonts w:ascii="Arial" w:hAnsi="Arial"/>
          <w:color w:val="000000"/>
        </w:rPr>
        <w:t xml:space="preserve"> and </w:t>
      </w:r>
      <w:r>
        <w:rPr>
          <w:rStyle w:val="Strong"/>
          <w:rFonts w:ascii="Arial" w:hAnsi="Arial"/>
          <w:b w:val="0"/>
          <w:color w:val="000000"/>
        </w:rPr>
        <w:t>Content-Based Filtering</w:t>
      </w:r>
      <w:r>
        <w:rPr>
          <w:rFonts w:ascii="Arial" w:hAnsi="Arial"/>
          <w:color w:val="000000"/>
        </w:rPr>
        <w:t xml:space="preserve"> to refine product suggestions.</w:t>
      </w:r>
    </w:p>
    <w:p w:rsidR="00BF0D3F" w:rsidRDefault="00BF0D3F" w:rsidP="00BF0D3F">
      <w:pPr>
        <w:pStyle w:val="NormalWeb"/>
        <w:numPr>
          <w:ilvl w:val="0"/>
          <w:numId w:val="4"/>
        </w:numPr>
        <w:tabs>
          <w:tab w:val="clear" w:pos="720"/>
          <w:tab w:val="num" w:pos="1080"/>
        </w:tabs>
        <w:ind w:left="1080"/>
      </w:pPr>
      <w:r>
        <w:rPr>
          <w:rFonts w:ascii="Arial" w:hAnsi="Arial"/>
          <w:color w:val="000000"/>
        </w:rPr>
        <w:t xml:space="preserve">Leverage </w:t>
      </w:r>
      <w:r>
        <w:rPr>
          <w:rStyle w:val="Strong"/>
          <w:rFonts w:ascii="Arial" w:hAnsi="Arial"/>
          <w:b w:val="0"/>
          <w:color w:val="000000"/>
        </w:rPr>
        <w:t>FAAIS Vector Database AI Similarity Search</w:t>
      </w:r>
      <w:r>
        <w:rPr>
          <w:rFonts w:ascii="Arial" w:hAnsi="Arial"/>
          <w:color w:val="000000"/>
        </w:rPr>
        <w:t xml:space="preserve"> to enhance accuracy in finding similar customer profiles and their preferred banking products.</w:t>
      </w:r>
    </w:p>
    <w:p w:rsidR="00BF0D3F" w:rsidRDefault="00BF0D3F" w:rsidP="00BF0D3F">
      <w:pPr>
        <w:pStyle w:val="NormalWeb"/>
        <w:numPr>
          <w:ilvl w:val="0"/>
          <w:numId w:val="4"/>
        </w:numPr>
        <w:tabs>
          <w:tab w:val="clear" w:pos="720"/>
          <w:tab w:val="num" w:pos="1080"/>
        </w:tabs>
        <w:ind w:left="1080"/>
      </w:pPr>
      <w:r>
        <w:rPr>
          <w:rFonts w:ascii="Arial" w:hAnsi="Arial"/>
          <w:color w:val="000000"/>
        </w:rPr>
        <w:t>Implement reinforcement learning to continuously improve the model based on customer feedback and engagement.</w:t>
      </w:r>
    </w:p>
    <w:p w:rsidR="00BC2893" w:rsidRPr="00967AC0" w:rsidRDefault="003D7E96" w:rsidP="003D7E96">
      <w:pPr>
        <w:pStyle w:val="Heading1"/>
        <w:rPr>
          <w:rFonts w:ascii="Times New Roman" w:eastAsia="Times New Roman" w:hAnsi="Times New Roman" w:cs="Times New Roman"/>
          <w:b/>
          <w:bCs/>
          <w:sz w:val="24"/>
          <w:szCs w:val="24"/>
        </w:rPr>
      </w:pPr>
      <w:r w:rsidRPr="00967AC0">
        <w:rPr>
          <w:rFonts w:ascii="Arial" w:hAnsi="Arial"/>
          <w:b/>
          <w:bCs/>
          <w:color w:val="003366"/>
          <w:sz w:val="28"/>
        </w:rPr>
        <w:lastRenderedPageBreak/>
        <w:t>Corporate Customer Data:</w:t>
      </w:r>
    </w:p>
    <w:p w:rsidR="003D7E96" w:rsidRPr="003D7E96" w:rsidRDefault="003D7E96" w:rsidP="003D7E96"/>
    <w:tbl>
      <w:tblPr>
        <w:tblStyle w:val="TableGrid"/>
        <w:tblW w:w="0" w:type="auto"/>
        <w:tblLook w:val="04A0"/>
      </w:tblPr>
      <w:tblGrid>
        <w:gridCol w:w="1533"/>
        <w:gridCol w:w="1678"/>
        <w:gridCol w:w="1771"/>
        <w:gridCol w:w="1488"/>
        <w:gridCol w:w="1560"/>
        <w:gridCol w:w="1546"/>
      </w:tblGrid>
      <w:tr w:rsidR="00F87EAE" w:rsidRPr="00F87EAE" w:rsidTr="00F87EAE">
        <w:trPr>
          <w:trHeight w:val="502"/>
        </w:trPr>
        <w:tc>
          <w:tcPr>
            <w:tcW w:w="1573" w:type="dxa"/>
          </w:tcPr>
          <w:p w:rsidR="00F87EAE" w:rsidRPr="00F87EAE" w:rsidRDefault="00F87EAE" w:rsidP="00320896">
            <w:pPr>
              <w:jc w:val="center"/>
              <w:rPr>
                <w:b/>
                <w:bCs/>
              </w:rPr>
            </w:pPr>
            <w:r w:rsidRPr="00F87EAE">
              <w:rPr>
                <w:rFonts w:ascii="Arial" w:hAnsi="Arial"/>
                <w:bCs/>
                <w:color w:val="000000"/>
              </w:rPr>
              <w:t>Customer ID</w:t>
            </w:r>
          </w:p>
        </w:tc>
        <w:tc>
          <w:tcPr>
            <w:tcW w:w="1685" w:type="dxa"/>
          </w:tcPr>
          <w:p w:rsidR="00F87EAE" w:rsidRPr="00F87EAE" w:rsidRDefault="00F87EAE" w:rsidP="00320896">
            <w:pPr>
              <w:jc w:val="center"/>
              <w:rPr>
                <w:b/>
                <w:bCs/>
              </w:rPr>
            </w:pPr>
            <w:r w:rsidRPr="00F87EAE">
              <w:rPr>
                <w:rFonts w:ascii="Arial" w:hAnsi="Arial"/>
                <w:bCs/>
                <w:color w:val="000000"/>
              </w:rPr>
              <w:t>Industry</w:t>
            </w:r>
          </w:p>
        </w:tc>
        <w:tc>
          <w:tcPr>
            <w:tcW w:w="1800" w:type="dxa"/>
          </w:tcPr>
          <w:p w:rsidR="00F87EAE" w:rsidRPr="00F87EAE" w:rsidRDefault="00F87EAE" w:rsidP="00320896">
            <w:pPr>
              <w:jc w:val="center"/>
              <w:rPr>
                <w:b/>
                <w:bCs/>
              </w:rPr>
            </w:pPr>
            <w:r w:rsidRPr="00F87EAE">
              <w:rPr>
                <w:rFonts w:ascii="Arial" w:hAnsi="Arial"/>
                <w:bCs/>
                <w:color w:val="000000"/>
              </w:rPr>
              <w:t>Financial Needs</w:t>
            </w:r>
          </w:p>
        </w:tc>
        <w:tc>
          <w:tcPr>
            <w:tcW w:w="1365" w:type="dxa"/>
          </w:tcPr>
          <w:p w:rsidR="00F87EAE" w:rsidRPr="00F87EAE" w:rsidRDefault="00F87EAE" w:rsidP="00320896">
            <w:pPr>
              <w:jc w:val="center"/>
              <w:rPr>
                <w:b/>
                <w:bCs/>
              </w:rPr>
            </w:pPr>
            <w:r w:rsidRPr="00F87EAE">
              <w:rPr>
                <w:rFonts w:ascii="Arial" w:hAnsi="Arial"/>
                <w:bCs/>
                <w:color w:val="000000"/>
              </w:rPr>
              <w:t>Preferences</w:t>
            </w:r>
          </w:p>
        </w:tc>
        <w:tc>
          <w:tcPr>
            <w:tcW w:w="1573" w:type="dxa"/>
          </w:tcPr>
          <w:p w:rsidR="00F87EAE" w:rsidRPr="00F87EAE" w:rsidRDefault="00F87EAE" w:rsidP="00320896">
            <w:pPr>
              <w:jc w:val="center"/>
              <w:rPr>
                <w:b/>
                <w:bCs/>
              </w:rPr>
            </w:pPr>
            <w:r w:rsidRPr="00F87EAE">
              <w:rPr>
                <w:rFonts w:ascii="Arial" w:hAnsi="Arial"/>
                <w:bCs/>
                <w:color w:val="000000"/>
              </w:rPr>
              <w:t>Revenue (in dollars)</w:t>
            </w:r>
          </w:p>
        </w:tc>
        <w:tc>
          <w:tcPr>
            <w:tcW w:w="1573" w:type="dxa"/>
          </w:tcPr>
          <w:p w:rsidR="00F87EAE" w:rsidRPr="00F87EAE" w:rsidRDefault="00F87EAE" w:rsidP="00320896">
            <w:pPr>
              <w:jc w:val="center"/>
              <w:rPr>
                <w:b/>
                <w:bCs/>
              </w:rPr>
            </w:pPr>
            <w:r w:rsidRPr="00F87EAE">
              <w:rPr>
                <w:rFonts w:ascii="Arial" w:hAnsi="Arial"/>
                <w:bCs/>
                <w:color w:val="000000"/>
              </w:rPr>
              <w:t>No. of Employees</w:t>
            </w:r>
          </w:p>
        </w:tc>
      </w:tr>
      <w:tr w:rsidR="00F87EAE" w:rsidTr="00F87EAE">
        <w:trPr>
          <w:trHeight w:val="1018"/>
        </w:trPr>
        <w:tc>
          <w:tcPr>
            <w:tcW w:w="1573" w:type="dxa"/>
          </w:tcPr>
          <w:p w:rsidR="00F87EAE" w:rsidRDefault="00F87EAE" w:rsidP="00320896">
            <w:pPr>
              <w:jc w:val="center"/>
            </w:pPr>
            <w:r>
              <w:rPr>
                <w:rFonts w:ascii="Arial" w:hAnsi="Arial"/>
                <w:color w:val="000000"/>
              </w:rPr>
              <w:t>CUST001</w:t>
            </w:r>
          </w:p>
        </w:tc>
        <w:tc>
          <w:tcPr>
            <w:tcW w:w="1685" w:type="dxa"/>
          </w:tcPr>
          <w:p w:rsidR="00F87EAE" w:rsidRDefault="00F87EAE" w:rsidP="00320896">
            <w:pPr>
              <w:jc w:val="center"/>
            </w:pPr>
            <w:r>
              <w:rPr>
                <w:rFonts w:ascii="Arial" w:hAnsi="Arial"/>
                <w:color w:val="000000"/>
              </w:rPr>
              <w:t>Manufacturing</w:t>
            </w:r>
          </w:p>
        </w:tc>
        <w:tc>
          <w:tcPr>
            <w:tcW w:w="1800" w:type="dxa"/>
          </w:tcPr>
          <w:p w:rsidR="00F87EAE" w:rsidRDefault="00F87EAE" w:rsidP="00320896">
            <w:pPr>
              <w:jc w:val="center"/>
            </w:pPr>
            <w:r>
              <w:rPr>
                <w:rFonts w:ascii="Arial" w:hAnsi="Arial"/>
                <w:color w:val="000000"/>
              </w:rPr>
              <w:t>Working capital, Equipment loan</w:t>
            </w:r>
          </w:p>
        </w:tc>
        <w:tc>
          <w:tcPr>
            <w:tcW w:w="1365" w:type="dxa"/>
          </w:tcPr>
          <w:p w:rsidR="00F87EAE" w:rsidRDefault="00F87EAE" w:rsidP="00320896">
            <w:pPr>
              <w:jc w:val="center"/>
            </w:pPr>
            <w:r>
              <w:rPr>
                <w:rFonts w:ascii="Arial" w:hAnsi="Arial"/>
                <w:color w:val="000000"/>
              </w:rPr>
              <w:t>Digital banking</w:t>
            </w:r>
          </w:p>
        </w:tc>
        <w:tc>
          <w:tcPr>
            <w:tcW w:w="1573" w:type="dxa"/>
          </w:tcPr>
          <w:p w:rsidR="00F87EAE" w:rsidRDefault="00F87EAE" w:rsidP="00320896">
            <w:pPr>
              <w:jc w:val="center"/>
            </w:pPr>
            <w:r>
              <w:rPr>
                <w:rFonts w:ascii="Arial" w:hAnsi="Arial"/>
                <w:color w:val="000000"/>
              </w:rPr>
              <w:t>50,000,000</w:t>
            </w:r>
          </w:p>
        </w:tc>
        <w:tc>
          <w:tcPr>
            <w:tcW w:w="1573" w:type="dxa"/>
          </w:tcPr>
          <w:p w:rsidR="00F87EAE" w:rsidRDefault="00F87EAE" w:rsidP="00320896">
            <w:pPr>
              <w:jc w:val="center"/>
            </w:pPr>
            <w:r>
              <w:rPr>
                <w:rFonts w:ascii="Arial" w:hAnsi="Arial"/>
                <w:color w:val="000000"/>
              </w:rPr>
              <w:t>500</w:t>
            </w:r>
          </w:p>
        </w:tc>
      </w:tr>
      <w:tr w:rsidR="00F87EAE" w:rsidTr="00F87EAE">
        <w:trPr>
          <w:trHeight w:val="774"/>
        </w:trPr>
        <w:tc>
          <w:tcPr>
            <w:tcW w:w="1573" w:type="dxa"/>
          </w:tcPr>
          <w:p w:rsidR="00F87EAE" w:rsidRDefault="00F87EAE" w:rsidP="00320896">
            <w:pPr>
              <w:jc w:val="center"/>
            </w:pPr>
            <w:r>
              <w:rPr>
                <w:rFonts w:ascii="Arial" w:hAnsi="Arial"/>
                <w:color w:val="000000"/>
              </w:rPr>
              <w:t>CUST002</w:t>
            </w:r>
          </w:p>
        </w:tc>
        <w:tc>
          <w:tcPr>
            <w:tcW w:w="1685" w:type="dxa"/>
          </w:tcPr>
          <w:p w:rsidR="00F87EAE" w:rsidRDefault="00F87EAE" w:rsidP="00320896">
            <w:pPr>
              <w:jc w:val="center"/>
            </w:pPr>
            <w:r>
              <w:rPr>
                <w:rFonts w:ascii="Arial" w:hAnsi="Arial"/>
                <w:color w:val="000000"/>
              </w:rPr>
              <w:t>Retail</w:t>
            </w:r>
          </w:p>
        </w:tc>
        <w:tc>
          <w:tcPr>
            <w:tcW w:w="1800" w:type="dxa"/>
          </w:tcPr>
          <w:p w:rsidR="00F87EAE" w:rsidRDefault="00F87EAE" w:rsidP="00320896">
            <w:pPr>
              <w:jc w:val="center"/>
            </w:pPr>
            <w:r>
              <w:rPr>
                <w:rFonts w:ascii="Arial" w:hAnsi="Arial"/>
                <w:color w:val="000000"/>
              </w:rPr>
              <w:t>Inventory financing, POS system</w:t>
            </w:r>
          </w:p>
        </w:tc>
        <w:tc>
          <w:tcPr>
            <w:tcW w:w="1365" w:type="dxa"/>
          </w:tcPr>
          <w:p w:rsidR="00F87EAE" w:rsidRDefault="00F87EAE" w:rsidP="00320896">
            <w:pPr>
              <w:jc w:val="center"/>
            </w:pPr>
            <w:r>
              <w:rPr>
                <w:rFonts w:ascii="Arial" w:hAnsi="Arial"/>
                <w:color w:val="000000"/>
              </w:rPr>
              <w:t>Branch banking</w:t>
            </w:r>
          </w:p>
        </w:tc>
        <w:tc>
          <w:tcPr>
            <w:tcW w:w="1573" w:type="dxa"/>
          </w:tcPr>
          <w:p w:rsidR="00F87EAE" w:rsidRDefault="00F87EAE" w:rsidP="00320896">
            <w:pPr>
              <w:jc w:val="center"/>
            </w:pPr>
            <w:r>
              <w:rPr>
                <w:rFonts w:ascii="Arial" w:hAnsi="Arial"/>
                <w:color w:val="000000"/>
              </w:rPr>
              <w:t>10,000,000</w:t>
            </w:r>
          </w:p>
        </w:tc>
        <w:tc>
          <w:tcPr>
            <w:tcW w:w="1573" w:type="dxa"/>
          </w:tcPr>
          <w:p w:rsidR="00F87EAE" w:rsidRDefault="00F87EAE" w:rsidP="00320896">
            <w:pPr>
              <w:jc w:val="center"/>
            </w:pPr>
            <w:r>
              <w:rPr>
                <w:rFonts w:ascii="Arial" w:hAnsi="Arial"/>
                <w:color w:val="000000"/>
              </w:rPr>
              <w:t>120</w:t>
            </w:r>
          </w:p>
        </w:tc>
      </w:tr>
      <w:tr w:rsidR="00F87EAE" w:rsidTr="00F87EAE">
        <w:trPr>
          <w:trHeight w:val="760"/>
        </w:trPr>
        <w:tc>
          <w:tcPr>
            <w:tcW w:w="1573" w:type="dxa"/>
          </w:tcPr>
          <w:p w:rsidR="00F87EAE" w:rsidRDefault="00F87EAE" w:rsidP="00320896">
            <w:pPr>
              <w:jc w:val="center"/>
            </w:pPr>
            <w:r>
              <w:rPr>
                <w:rFonts w:ascii="Arial" w:hAnsi="Arial"/>
                <w:color w:val="000000"/>
              </w:rPr>
              <w:t>CUST003</w:t>
            </w:r>
          </w:p>
        </w:tc>
        <w:tc>
          <w:tcPr>
            <w:tcW w:w="1685" w:type="dxa"/>
          </w:tcPr>
          <w:p w:rsidR="00F87EAE" w:rsidRDefault="00F87EAE" w:rsidP="00320896">
            <w:pPr>
              <w:jc w:val="center"/>
            </w:pPr>
            <w:r>
              <w:rPr>
                <w:rFonts w:ascii="Arial" w:hAnsi="Arial"/>
                <w:color w:val="000000"/>
              </w:rPr>
              <w:t>Healthcare</w:t>
            </w:r>
          </w:p>
        </w:tc>
        <w:tc>
          <w:tcPr>
            <w:tcW w:w="1800" w:type="dxa"/>
          </w:tcPr>
          <w:p w:rsidR="00F87EAE" w:rsidRDefault="00F87EAE" w:rsidP="00320896">
            <w:pPr>
              <w:jc w:val="center"/>
            </w:pPr>
            <w:r>
              <w:rPr>
                <w:rFonts w:ascii="Arial" w:hAnsi="Arial"/>
                <w:color w:val="000000"/>
              </w:rPr>
              <w:t>Expansion loan, Payroll services</w:t>
            </w:r>
          </w:p>
        </w:tc>
        <w:tc>
          <w:tcPr>
            <w:tcW w:w="1365" w:type="dxa"/>
          </w:tcPr>
          <w:p w:rsidR="00F87EAE" w:rsidRDefault="00F87EAE" w:rsidP="00320896">
            <w:pPr>
              <w:jc w:val="center"/>
            </w:pPr>
            <w:r>
              <w:rPr>
                <w:rFonts w:ascii="Arial" w:hAnsi="Arial"/>
                <w:color w:val="000000"/>
              </w:rPr>
              <w:t>Online services</w:t>
            </w:r>
          </w:p>
        </w:tc>
        <w:tc>
          <w:tcPr>
            <w:tcW w:w="1573" w:type="dxa"/>
          </w:tcPr>
          <w:p w:rsidR="00F87EAE" w:rsidRDefault="00F87EAE" w:rsidP="00320896">
            <w:pPr>
              <w:jc w:val="center"/>
            </w:pPr>
            <w:r>
              <w:rPr>
                <w:rFonts w:ascii="Arial" w:hAnsi="Arial"/>
                <w:color w:val="000000"/>
              </w:rPr>
              <w:t>25,000,000</w:t>
            </w:r>
          </w:p>
        </w:tc>
        <w:tc>
          <w:tcPr>
            <w:tcW w:w="1573" w:type="dxa"/>
          </w:tcPr>
          <w:p w:rsidR="00F87EAE" w:rsidRDefault="00F87EAE" w:rsidP="00320896">
            <w:pPr>
              <w:jc w:val="center"/>
            </w:pPr>
            <w:r>
              <w:rPr>
                <w:rFonts w:ascii="Arial" w:hAnsi="Arial"/>
                <w:color w:val="000000"/>
              </w:rPr>
              <w:t>250</w:t>
            </w:r>
          </w:p>
        </w:tc>
      </w:tr>
      <w:tr w:rsidR="00F87EAE" w:rsidTr="00F87EAE">
        <w:trPr>
          <w:trHeight w:val="1018"/>
        </w:trPr>
        <w:tc>
          <w:tcPr>
            <w:tcW w:w="1573" w:type="dxa"/>
          </w:tcPr>
          <w:p w:rsidR="00F87EAE" w:rsidRDefault="00F87EAE" w:rsidP="00320896">
            <w:pPr>
              <w:jc w:val="center"/>
            </w:pPr>
            <w:r>
              <w:rPr>
                <w:rFonts w:ascii="Arial" w:hAnsi="Arial"/>
                <w:color w:val="000000"/>
              </w:rPr>
              <w:t>CUST004</w:t>
            </w:r>
          </w:p>
        </w:tc>
        <w:tc>
          <w:tcPr>
            <w:tcW w:w="1685" w:type="dxa"/>
          </w:tcPr>
          <w:p w:rsidR="00F87EAE" w:rsidRDefault="00F87EAE" w:rsidP="00320896">
            <w:pPr>
              <w:jc w:val="center"/>
            </w:pPr>
            <w:r>
              <w:rPr>
                <w:rFonts w:ascii="Arial" w:hAnsi="Arial"/>
                <w:color w:val="000000"/>
              </w:rPr>
              <w:t>Technology</w:t>
            </w:r>
          </w:p>
        </w:tc>
        <w:tc>
          <w:tcPr>
            <w:tcW w:w="1800" w:type="dxa"/>
          </w:tcPr>
          <w:p w:rsidR="00F87EAE" w:rsidRDefault="00F87EAE" w:rsidP="00320896">
            <w:pPr>
              <w:jc w:val="center"/>
            </w:pPr>
            <w:r>
              <w:rPr>
                <w:rFonts w:ascii="Arial" w:hAnsi="Arial"/>
                <w:color w:val="000000"/>
              </w:rPr>
              <w:t>Venture funding, Cloud services</w:t>
            </w:r>
          </w:p>
        </w:tc>
        <w:tc>
          <w:tcPr>
            <w:tcW w:w="1365" w:type="dxa"/>
          </w:tcPr>
          <w:p w:rsidR="00F87EAE" w:rsidRDefault="00F87EAE" w:rsidP="00320896">
            <w:pPr>
              <w:jc w:val="center"/>
            </w:pPr>
            <w:r>
              <w:rPr>
                <w:rFonts w:ascii="Arial" w:hAnsi="Arial"/>
                <w:color w:val="000000"/>
              </w:rPr>
              <w:t>API integration</w:t>
            </w:r>
          </w:p>
        </w:tc>
        <w:tc>
          <w:tcPr>
            <w:tcW w:w="1573" w:type="dxa"/>
          </w:tcPr>
          <w:p w:rsidR="00F87EAE" w:rsidRDefault="00F87EAE" w:rsidP="00320896">
            <w:pPr>
              <w:jc w:val="center"/>
            </w:pPr>
            <w:r>
              <w:rPr>
                <w:rFonts w:ascii="Arial" w:hAnsi="Arial"/>
                <w:color w:val="000000"/>
              </w:rPr>
              <w:t>100,000,000</w:t>
            </w:r>
          </w:p>
        </w:tc>
        <w:tc>
          <w:tcPr>
            <w:tcW w:w="1573" w:type="dxa"/>
          </w:tcPr>
          <w:p w:rsidR="00F87EAE" w:rsidRDefault="00F87EAE" w:rsidP="00320896">
            <w:pPr>
              <w:jc w:val="center"/>
            </w:pPr>
            <w:r>
              <w:rPr>
                <w:rFonts w:ascii="Arial" w:hAnsi="Arial"/>
                <w:color w:val="000000"/>
              </w:rPr>
              <w:t>800</w:t>
            </w:r>
          </w:p>
        </w:tc>
      </w:tr>
      <w:tr w:rsidR="00F87EAE" w:rsidTr="00F87EAE">
        <w:trPr>
          <w:trHeight w:val="760"/>
        </w:trPr>
        <w:tc>
          <w:tcPr>
            <w:tcW w:w="1573" w:type="dxa"/>
          </w:tcPr>
          <w:p w:rsidR="00F87EAE" w:rsidRDefault="00F87EAE" w:rsidP="00320896">
            <w:pPr>
              <w:jc w:val="center"/>
            </w:pPr>
            <w:r>
              <w:rPr>
                <w:rFonts w:ascii="Arial" w:hAnsi="Arial"/>
                <w:color w:val="000000"/>
              </w:rPr>
              <w:t>CUST005</w:t>
            </w:r>
          </w:p>
        </w:tc>
        <w:tc>
          <w:tcPr>
            <w:tcW w:w="1685" w:type="dxa"/>
          </w:tcPr>
          <w:p w:rsidR="00F87EAE" w:rsidRDefault="00F87EAE" w:rsidP="00320896">
            <w:pPr>
              <w:jc w:val="center"/>
            </w:pPr>
            <w:r>
              <w:rPr>
                <w:rFonts w:ascii="Arial" w:hAnsi="Arial"/>
                <w:color w:val="000000"/>
              </w:rPr>
              <w:t>Construction</w:t>
            </w:r>
          </w:p>
        </w:tc>
        <w:tc>
          <w:tcPr>
            <w:tcW w:w="1800" w:type="dxa"/>
          </w:tcPr>
          <w:p w:rsidR="00F87EAE" w:rsidRDefault="00F87EAE" w:rsidP="00320896">
            <w:pPr>
              <w:jc w:val="center"/>
            </w:pPr>
            <w:r>
              <w:rPr>
                <w:rFonts w:ascii="Arial" w:hAnsi="Arial"/>
                <w:color w:val="000000"/>
              </w:rPr>
              <w:t>Project financing, Insurance</w:t>
            </w:r>
          </w:p>
        </w:tc>
        <w:tc>
          <w:tcPr>
            <w:tcW w:w="1365" w:type="dxa"/>
          </w:tcPr>
          <w:p w:rsidR="00F87EAE" w:rsidRDefault="00F87EAE" w:rsidP="00320896">
            <w:pPr>
              <w:jc w:val="center"/>
            </w:pPr>
            <w:r>
              <w:rPr>
                <w:rFonts w:ascii="Arial" w:hAnsi="Arial"/>
                <w:color w:val="000000"/>
              </w:rPr>
              <w:t>Relationship mgr</w:t>
            </w:r>
          </w:p>
        </w:tc>
        <w:tc>
          <w:tcPr>
            <w:tcW w:w="1573" w:type="dxa"/>
          </w:tcPr>
          <w:p w:rsidR="00F87EAE" w:rsidRDefault="00F87EAE" w:rsidP="00320896">
            <w:pPr>
              <w:jc w:val="center"/>
            </w:pPr>
            <w:r>
              <w:rPr>
                <w:rFonts w:ascii="Arial" w:hAnsi="Arial"/>
                <w:color w:val="000000"/>
              </w:rPr>
              <w:t>75,000,000</w:t>
            </w:r>
          </w:p>
        </w:tc>
        <w:tc>
          <w:tcPr>
            <w:tcW w:w="1573" w:type="dxa"/>
          </w:tcPr>
          <w:p w:rsidR="00F87EAE" w:rsidRDefault="00F87EAE" w:rsidP="00320896">
            <w:pPr>
              <w:jc w:val="center"/>
            </w:pPr>
            <w:r>
              <w:rPr>
                <w:rFonts w:ascii="Arial" w:hAnsi="Arial"/>
                <w:color w:val="000000"/>
              </w:rPr>
              <w:t>600</w:t>
            </w:r>
          </w:p>
        </w:tc>
      </w:tr>
      <w:tr w:rsidR="00F87EAE" w:rsidTr="00F87EAE">
        <w:trPr>
          <w:trHeight w:val="1018"/>
        </w:trPr>
        <w:tc>
          <w:tcPr>
            <w:tcW w:w="1573" w:type="dxa"/>
          </w:tcPr>
          <w:p w:rsidR="00F87EAE" w:rsidRDefault="00F87EAE" w:rsidP="00320896">
            <w:pPr>
              <w:jc w:val="center"/>
            </w:pPr>
            <w:r>
              <w:rPr>
                <w:rFonts w:ascii="Arial" w:hAnsi="Arial"/>
                <w:color w:val="000000"/>
              </w:rPr>
              <w:t>CUST006</w:t>
            </w:r>
          </w:p>
        </w:tc>
        <w:tc>
          <w:tcPr>
            <w:tcW w:w="1685" w:type="dxa"/>
          </w:tcPr>
          <w:p w:rsidR="00F87EAE" w:rsidRDefault="00F87EAE" w:rsidP="00320896">
            <w:pPr>
              <w:jc w:val="center"/>
            </w:pPr>
            <w:r>
              <w:rPr>
                <w:rFonts w:ascii="Arial" w:hAnsi="Arial"/>
                <w:color w:val="000000"/>
              </w:rPr>
              <w:t>Logistics</w:t>
            </w:r>
          </w:p>
        </w:tc>
        <w:tc>
          <w:tcPr>
            <w:tcW w:w="1800" w:type="dxa"/>
          </w:tcPr>
          <w:p w:rsidR="00F87EAE" w:rsidRDefault="00F87EAE" w:rsidP="00320896">
            <w:pPr>
              <w:jc w:val="center"/>
            </w:pPr>
            <w:r>
              <w:rPr>
                <w:rFonts w:ascii="Arial" w:hAnsi="Arial"/>
                <w:color w:val="000000"/>
              </w:rPr>
              <w:t>Fleet financing, Cash management</w:t>
            </w:r>
          </w:p>
        </w:tc>
        <w:tc>
          <w:tcPr>
            <w:tcW w:w="1365" w:type="dxa"/>
          </w:tcPr>
          <w:p w:rsidR="00F87EAE" w:rsidRDefault="00F87EAE" w:rsidP="00320896">
            <w:pPr>
              <w:jc w:val="center"/>
            </w:pPr>
            <w:r>
              <w:rPr>
                <w:rFonts w:ascii="Arial" w:hAnsi="Arial"/>
                <w:color w:val="000000"/>
              </w:rPr>
              <w:t>Mobile banking</w:t>
            </w:r>
          </w:p>
        </w:tc>
        <w:tc>
          <w:tcPr>
            <w:tcW w:w="1573" w:type="dxa"/>
          </w:tcPr>
          <w:p w:rsidR="00F87EAE" w:rsidRDefault="00F87EAE" w:rsidP="00320896">
            <w:pPr>
              <w:jc w:val="center"/>
            </w:pPr>
            <w:r>
              <w:rPr>
                <w:rFonts w:ascii="Arial" w:hAnsi="Arial"/>
                <w:color w:val="000000"/>
              </w:rPr>
              <w:t>30,000,000</w:t>
            </w:r>
          </w:p>
        </w:tc>
        <w:tc>
          <w:tcPr>
            <w:tcW w:w="1573" w:type="dxa"/>
          </w:tcPr>
          <w:p w:rsidR="00F87EAE" w:rsidRDefault="00F87EAE" w:rsidP="00320896">
            <w:pPr>
              <w:jc w:val="center"/>
            </w:pPr>
            <w:r>
              <w:rPr>
                <w:rFonts w:ascii="Arial" w:hAnsi="Arial"/>
                <w:color w:val="000000"/>
              </w:rPr>
              <w:t>300</w:t>
            </w:r>
          </w:p>
        </w:tc>
      </w:tr>
      <w:tr w:rsidR="00F87EAE" w:rsidTr="00F87EAE">
        <w:trPr>
          <w:trHeight w:val="760"/>
        </w:trPr>
        <w:tc>
          <w:tcPr>
            <w:tcW w:w="1573" w:type="dxa"/>
          </w:tcPr>
          <w:p w:rsidR="00F87EAE" w:rsidRDefault="00F87EAE" w:rsidP="00320896">
            <w:pPr>
              <w:jc w:val="center"/>
            </w:pPr>
            <w:r>
              <w:rPr>
                <w:rFonts w:ascii="Arial" w:hAnsi="Arial"/>
                <w:color w:val="000000"/>
              </w:rPr>
              <w:t>CUST007</w:t>
            </w:r>
          </w:p>
        </w:tc>
        <w:tc>
          <w:tcPr>
            <w:tcW w:w="1685" w:type="dxa"/>
          </w:tcPr>
          <w:p w:rsidR="00F87EAE" w:rsidRDefault="00F87EAE" w:rsidP="00320896">
            <w:pPr>
              <w:jc w:val="center"/>
            </w:pPr>
            <w:r>
              <w:rPr>
                <w:rFonts w:ascii="Arial" w:hAnsi="Arial"/>
                <w:color w:val="000000"/>
              </w:rPr>
              <w:t>Hospitality</w:t>
            </w:r>
          </w:p>
        </w:tc>
        <w:tc>
          <w:tcPr>
            <w:tcW w:w="1800" w:type="dxa"/>
          </w:tcPr>
          <w:p w:rsidR="00F87EAE" w:rsidRDefault="00F87EAE" w:rsidP="00320896">
            <w:pPr>
              <w:jc w:val="center"/>
            </w:pPr>
            <w:r>
              <w:rPr>
                <w:rFonts w:ascii="Arial" w:hAnsi="Arial"/>
                <w:color w:val="000000"/>
              </w:rPr>
              <w:t>Property loan, Card payments</w:t>
            </w:r>
          </w:p>
        </w:tc>
        <w:tc>
          <w:tcPr>
            <w:tcW w:w="1365" w:type="dxa"/>
          </w:tcPr>
          <w:p w:rsidR="00F87EAE" w:rsidRDefault="00F87EAE" w:rsidP="00320896">
            <w:pPr>
              <w:jc w:val="center"/>
            </w:pPr>
            <w:r>
              <w:rPr>
                <w:rFonts w:ascii="Arial" w:hAnsi="Arial"/>
                <w:color w:val="000000"/>
              </w:rPr>
              <w:t>Personalized svc</w:t>
            </w:r>
          </w:p>
        </w:tc>
        <w:tc>
          <w:tcPr>
            <w:tcW w:w="1573" w:type="dxa"/>
          </w:tcPr>
          <w:p w:rsidR="00F87EAE" w:rsidRDefault="00F87EAE" w:rsidP="00320896">
            <w:pPr>
              <w:jc w:val="center"/>
            </w:pPr>
            <w:r>
              <w:rPr>
                <w:rFonts w:ascii="Arial" w:hAnsi="Arial"/>
                <w:color w:val="000000"/>
              </w:rPr>
              <w:t>40,000,000</w:t>
            </w:r>
          </w:p>
        </w:tc>
        <w:tc>
          <w:tcPr>
            <w:tcW w:w="1573" w:type="dxa"/>
          </w:tcPr>
          <w:p w:rsidR="00F87EAE" w:rsidRDefault="00F87EAE" w:rsidP="00320896">
            <w:pPr>
              <w:jc w:val="center"/>
            </w:pPr>
            <w:r>
              <w:rPr>
                <w:rFonts w:ascii="Arial" w:hAnsi="Arial"/>
                <w:color w:val="000000"/>
              </w:rPr>
              <w:t>450</w:t>
            </w:r>
          </w:p>
        </w:tc>
      </w:tr>
      <w:tr w:rsidR="00F87EAE" w:rsidTr="00F87EAE">
        <w:trPr>
          <w:trHeight w:val="1018"/>
        </w:trPr>
        <w:tc>
          <w:tcPr>
            <w:tcW w:w="1573" w:type="dxa"/>
          </w:tcPr>
          <w:p w:rsidR="00F87EAE" w:rsidRDefault="00F87EAE" w:rsidP="00320896">
            <w:pPr>
              <w:jc w:val="center"/>
            </w:pPr>
            <w:r>
              <w:rPr>
                <w:rFonts w:ascii="Arial" w:hAnsi="Arial"/>
                <w:color w:val="000000"/>
              </w:rPr>
              <w:t>CUST008</w:t>
            </w:r>
          </w:p>
        </w:tc>
        <w:tc>
          <w:tcPr>
            <w:tcW w:w="1685" w:type="dxa"/>
          </w:tcPr>
          <w:p w:rsidR="00F87EAE" w:rsidRDefault="00F87EAE" w:rsidP="00320896">
            <w:pPr>
              <w:jc w:val="center"/>
            </w:pPr>
            <w:r>
              <w:rPr>
                <w:rFonts w:ascii="Arial" w:hAnsi="Arial"/>
                <w:color w:val="000000"/>
              </w:rPr>
              <w:t>Education</w:t>
            </w:r>
          </w:p>
        </w:tc>
        <w:tc>
          <w:tcPr>
            <w:tcW w:w="1800" w:type="dxa"/>
          </w:tcPr>
          <w:p w:rsidR="00F87EAE" w:rsidRDefault="00F87EAE" w:rsidP="00320896">
            <w:pPr>
              <w:jc w:val="center"/>
            </w:pPr>
            <w:r>
              <w:rPr>
                <w:rFonts w:ascii="Arial" w:hAnsi="Arial"/>
                <w:color w:val="000000"/>
              </w:rPr>
              <w:t>Infrastructure loan, Payment gateway</w:t>
            </w:r>
          </w:p>
        </w:tc>
        <w:tc>
          <w:tcPr>
            <w:tcW w:w="1365" w:type="dxa"/>
          </w:tcPr>
          <w:p w:rsidR="00F87EAE" w:rsidRDefault="00F87EAE" w:rsidP="00320896">
            <w:pPr>
              <w:jc w:val="center"/>
            </w:pPr>
            <w:r>
              <w:rPr>
                <w:rFonts w:ascii="Arial" w:hAnsi="Arial"/>
                <w:color w:val="000000"/>
              </w:rPr>
              <w:t>Online services</w:t>
            </w:r>
          </w:p>
        </w:tc>
        <w:tc>
          <w:tcPr>
            <w:tcW w:w="1573" w:type="dxa"/>
          </w:tcPr>
          <w:p w:rsidR="00F87EAE" w:rsidRDefault="00F87EAE" w:rsidP="00320896">
            <w:pPr>
              <w:jc w:val="center"/>
            </w:pPr>
            <w:r>
              <w:rPr>
                <w:rFonts w:ascii="Arial" w:hAnsi="Arial"/>
                <w:color w:val="000000"/>
              </w:rPr>
              <w:t>15,000,000</w:t>
            </w:r>
          </w:p>
        </w:tc>
        <w:tc>
          <w:tcPr>
            <w:tcW w:w="1573" w:type="dxa"/>
          </w:tcPr>
          <w:p w:rsidR="00F87EAE" w:rsidRDefault="00F87EAE" w:rsidP="00320896">
            <w:pPr>
              <w:jc w:val="center"/>
            </w:pPr>
            <w:r>
              <w:rPr>
                <w:rFonts w:ascii="Arial" w:hAnsi="Arial"/>
                <w:color w:val="000000"/>
              </w:rPr>
              <w:t>200</w:t>
            </w:r>
          </w:p>
        </w:tc>
      </w:tr>
      <w:tr w:rsidR="00F87EAE" w:rsidTr="00F87EAE">
        <w:trPr>
          <w:trHeight w:val="774"/>
        </w:trPr>
        <w:tc>
          <w:tcPr>
            <w:tcW w:w="1573" w:type="dxa"/>
          </w:tcPr>
          <w:p w:rsidR="00F87EAE" w:rsidRDefault="00F87EAE" w:rsidP="00320896">
            <w:pPr>
              <w:jc w:val="center"/>
            </w:pPr>
            <w:r>
              <w:rPr>
                <w:rFonts w:ascii="Arial" w:hAnsi="Arial"/>
                <w:color w:val="000000"/>
              </w:rPr>
              <w:t>CUST009</w:t>
            </w:r>
          </w:p>
        </w:tc>
        <w:tc>
          <w:tcPr>
            <w:tcW w:w="1685" w:type="dxa"/>
          </w:tcPr>
          <w:p w:rsidR="00F87EAE" w:rsidRDefault="00F87EAE" w:rsidP="00320896">
            <w:pPr>
              <w:jc w:val="center"/>
            </w:pPr>
            <w:r>
              <w:rPr>
                <w:rFonts w:ascii="Arial" w:hAnsi="Arial"/>
                <w:color w:val="000000"/>
              </w:rPr>
              <w:t>Energy</w:t>
            </w:r>
          </w:p>
        </w:tc>
        <w:tc>
          <w:tcPr>
            <w:tcW w:w="1800" w:type="dxa"/>
          </w:tcPr>
          <w:p w:rsidR="00F87EAE" w:rsidRDefault="00F87EAE" w:rsidP="00320896">
            <w:pPr>
              <w:jc w:val="center"/>
            </w:pPr>
            <w:r>
              <w:rPr>
                <w:rFonts w:ascii="Arial" w:hAnsi="Arial"/>
                <w:color w:val="000000"/>
              </w:rPr>
              <w:t>Equipment leasing, Risk management</w:t>
            </w:r>
          </w:p>
        </w:tc>
        <w:tc>
          <w:tcPr>
            <w:tcW w:w="1365" w:type="dxa"/>
          </w:tcPr>
          <w:p w:rsidR="00F87EAE" w:rsidRDefault="00F87EAE" w:rsidP="00320896">
            <w:pPr>
              <w:jc w:val="center"/>
            </w:pPr>
            <w:r>
              <w:rPr>
                <w:rFonts w:ascii="Arial" w:hAnsi="Arial"/>
                <w:color w:val="000000"/>
              </w:rPr>
              <w:t>Digital banking</w:t>
            </w:r>
          </w:p>
        </w:tc>
        <w:tc>
          <w:tcPr>
            <w:tcW w:w="1573" w:type="dxa"/>
          </w:tcPr>
          <w:p w:rsidR="00F87EAE" w:rsidRDefault="00F87EAE" w:rsidP="00320896">
            <w:pPr>
              <w:jc w:val="center"/>
            </w:pPr>
            <w:r>
              <w:rPr>
                <w:rFonts w:ascii="Arial" w:hAnsi="Arial"/>
                <w:color w:val="000000"/>
              </w:rPr>
              <w:t>90,000,000</w:t>
            </w:r>
          </w:p>
        </w:tc>
        <w:tc>
          <w:tcPr>
            <w:tcW w:w="1573" w:type="dxa"/>
          </w:tcPr>
          <w:p w:rsidR="00F87EAE" w:rsidRDefault="00F87EAE" w:rsidP="00320896">
            <w:pPr>
              <w:jc w:val="center"/>
            </w:pPr>
            <w:r>
              <w:rPr>
                <w:rFonts w:ascii="Arial" w:hAnsi="Arial"/>
                <w:color w:val="000000"/>
              </w:rPr>
              <w:t>700</w:t>
            </w:r>
          </w:p>
        </w:tc>
      </w:tr>
      <w:tr w:rsidR="00F87EAE" w:rsidTr="00F87EAE">
        <w:trPr>
          <w:trHeight w:val="774"/>
        </w:trPr>
        <w:tc>
          <w:tcPr>
            <w:tcW w:w="1573" w:type="dxa"/>
          </w:tcPr>
          <w:p w:rsidR="00F87EAE" w:rsidRDefault="00F87EAE" w:rsidP="00320896">
            <w:pPr>
              <w:jc w:val="center"/>
            </w:pPr>
            <w:r>
              <w:rPr>
                <w:rFonts w:ascii="Arial" w:hAnsi="Arial"/>
                <w:color w:val="000000"/>
              </w:rPr>
              <w:t>CUST010</w:t>
            </w:r>
          </w:p>
        </w:tc>
        <w:tc>
          <w:tcPr>
            <w:tcW w:w="1685" w:type="dxa"/>
          </w:tcPr>
          <w:p w:rsidR="00F87EAE" w:rsidRDefault="00F87EAE" w:rsidP="00320896">
            <w:pPr>
              <w:jc w:val="center"/>
            </w:pPr>
            <w:r>
              <w:rPr>
                <w:rFonts w:ascii="Arial" w:hAnsi="Arial"/>
                <w:color w:val="000000"/>
              </w:rPr>
              <w:t>Automotive</w:t>
            </w:r>
          </w:p>
        </w:tc>
        <w:tc>
          <w:tcPr>
            <w:tcW w:w="1800" w:type="dxa"/>
          </w:tcPr>
          <w:p w:rsidR="00F87EAE" w:rsidRDefault="00F87EAE" w:rsidP="00320896">
            <w:pPr>
              <w:jc w:val="center"/>
            </w:pPr>
            <w:r>
              <w:rPr>
                <w:rFonts w:ascii="Arial" w:hAnsi="Arial"/>
                <w:color w:val="000000"/>
              </w:rPr>
              <w:t>Supplier payments, Trade finance</w:t>
            </w:r>
          </w:p>
        </w:tc>
        <w:tc>
          <w:tcPr>
            <w:tcW w:w="1365" w:type="dxa"/>
          </w:tcPr>
          <w:p w:rsidR="00F87EAE" w:rsidRDefault="00F87EAE" w:rsidP="00320896">
            <w:pPr>
              <w:jc w:val="center"/>
            </w:pPr>
            <w:r>
              <w:rPr>
                <w:rFonts w:ascii="Arial" w:hAnsi="Arial"/>
                <w:color w:val="000000"/>
              </w:rPr>
              <w:t>API integration</w:t>
            </w:r>
          </w:p>
        </w:tc>
        <w:tc>
          <w:tcPr>
            <w:tcW w:w="1573" w:type="dxa"/>
          </w:tcPr>
          <w:p w:rsidR="00F87EAE" w:rsidRDefault="00F87EAE" w:rsidP="00320896">
            <w:pPr>
              <w:jc w:val="center"/>
            </w:pPr>
            <w:r>
              <w:rPr>
                <w:rFonts w:ascii="Arial" w:hAnsi="Arial"/>
                <w:color w:val="000000"/>
              </w:rPr>
              <w:t>60,000,000</w:t>
            </w:r>
          </w:p>
        </w:tc>
        <w:tc>
          <w:tcPr>
            <w:tcW w:w="1573" w:type="dxa"/>
          </w:tcPr>
          <w:p w:rsidR="00F87EAE" w:rsidRDefault="00F87EAE" w:rsidP="00320896">
            <w:pPr>
              <w:jc w:val="center"/>
            </w:pPr>
            <w:r>
              <w:rPr>
                <w:rFonts w:ascii="Arial" w:hAnsi="Arial"/>
                <w:color w:val="000000"/>
              </w:rPr>
              <w:t>550</w:t>
            </w:r>
          </w:p>
        </w:tc>
      </w:tr>
    </w:tbl>
    <w:p w:rsidR="00BC2893" w:rsidRDefault="00BC2893" w:rsidP="007864FF">
      <w:pPr>
        <w:rPr>
          <w:rFonts w:ascii="Times New Roman" w:eastAsia="Times New Roman" w:hAnsi="Times New Roman" w:cs="Times New Roman"/>
          <w:sz w:val="24"/>
          <w:szCs w:val="24"/>
        </w:rPr>
      </w:pPr>
    </w:p>
    <w:p w:rsidR="00F87EAE" w:rsidRDefault="00F87EAE" w:rsidP="007864FF">
      <w:pPr>
        <w:rPr>
          <w:rFonts w:ascii="Times New Roman" w:eastAsia="Times New Roman" w:hAnsi="Times New Roman" w:cs="Times New Roman"/>
          <w:sz w:val="24"/>
          <w:szCs w:val="24"/>
        </w:rPr>
      </w:pPr>
    </w:p>
    <w:p w:rsidR="00F87EAE" w:rsidRDefault="00F87EAE" w:rsidP="007864FF">
      <w:pPr>
        <w:rPr>
          <w:rFonts w:ascii="Times New Roman" w:eastAsia="Times New Roman" w:hAnsi="Times New Roman" w:cs="Times New Roman"/>
          <w:sz w:val="24"/>
          <w:szCs w:val="24"/>
        </w:rPr>
      </w:pPr>
    </w:p>
    <w:p w:rsidR="00F87EAE" w:rsidRDefault="00F87EAE" w:rsidP="007864FF">
      <w:pPr>
        <w:rPr>
          <w:rFonts w:ascii="Times New Roman" w:eastAsia="Times New Roman" w:hAnsi="Times New Roman" w:cs="Times New Roman"/>
          <w:sz w:val="24"/>
          <w:szCs w:val="24"/>
        </w:rPr>
      </w:pPr>
    </w:p>
    <w:p w:rsidR="00F87EAE" w:rsidRDefault="00F87EAE" w:rsidP="007864FF">
      <w:pPr>
        <w:rPr>
          <w:rFonts w:ascii="Times New Roman" w:eastAsia="Times New Roman" w:hAnsi="Times New Roman" w:cs="Times New Roman"/>
          <w:sz w:val="24"/>
          <w:szCs w:val="24"/>
        </w:rPr>
      </w:pPr>
    </w:p>
    <w:p w:rsidR="00F87EAE" w:rsidRPr="00967AC0" w:rsidRDefault="00F87EAE" w:rsidP="00F87EAE">
      <w:pPr>
        <w:pStyle w:val="Heading1"/>
        <w:rPr>
          <w:b/>
          <w:bCs/>
        </w:rPr>
      </w:pPr>
      <w:r w:rsidRPr="00967AC0">
        <w:rPr>
          <w:rFonts w:ascii="Arial" w:hAnsi="Arial"/>
          <w:b/>
          <w:bCs/>
          <w:color w:val="003366"/>
          <w:sz w:val="28"/>
        </w:rPr>
        <w:lastRenderedPageBreak/>
        <w:t>Transaction History</w:t>
      </w:r>
      <w:r w:rsidR="003D7E96" w:rsidRPr="00967AC0">
        <w:rPr>
          <w:rFonts w:ascii="Arial" w:hAnsi="Arial"/>
          <w:b/>
          <w:bCs/>
          <w:color w:val="003366"/>
          <w:sz w:val="28"/>
        </w:rPr>
        <w:t>:</w:t>
      </w:r>
    </w:p>
    <w:p w:rsidR="003D7E96" w:rsidRPr="003D7E96" w:rsidRDefault="003D7E96" w:rsidP="003D7E96"/>
    <w:tbl>
      <w:tblPr>
        <w:tblStyle w:val="TableGrid"/>
        <w:tblW w:w="0" w:type="auto"/>
        <w:tblLook w:val="04A0"/>
      </w:tblPr>
      <w:tblGrid>
        <w:gridCol w:w="1234"/>
        <w:gridCol w:w="1234"/>
        <w:gridCol w:w="1427"/>
        <w:gridCol w:w="1452"/>
        <w:gridCol w:w="1234"/>
        <w:gridCol w:w="1234"/>
        <w:gridCol w:w="1234"/>
      </w:tblGrid>
      <w:tr w:rsidR="00F87EAE" w:rsidTr="00320896">
        <w:tc>
          <w:tcPr>
            <w:tcW w:w="1234" w:type="dxa"/>
          </w:tcPr>
          <w:p w:rsidR="00F87EAE" w:rsidRDefault="00F87EAE" w:rsidP="00320896">
            <w:pPr>
              <w:jc w:val="center"/>
            </w:pPr>
            <w:r>
              <w:rPr>
                <w:rFonts w:ascii="Arial" w:hAnsi="Arial"/>
                <w:color w:val="000000"/>
              </w:rPr>
              <w:t>Customer ID</w:t>
            </w:r>
          </w:p>
        </w:tc>
        <w:tc>
          <w:tcPr>
            <w:tcW w:w="1234" w:type="dxa"/>
          </w:tcPr>
          <w:p w:rsidR="00F87EAE" w:rsidRDefault="00F87EAE" w:rsidP="00320896">
            <w:pPr>
              <w:jc w:val="center"/>
            </w:pPr>
            <w:r>
              <w:rPr>
                <w:rFonts w:ascii="Arial" w:hAnsi="Arial"/>
                <w:color w:val="000000"/>
              </w:rPr>
              <w:t>Product ID</w:t>
            </w:r>
          </w:p>
        </w:tc>
        <w:tc>
          <w:tcPr>
            <w:tcW w:w="1234" w:type="dxa"/>
          </w:tcPr>
          <w:p w:rsidR="00F87EAE" w:rsidRDefault="00F87EAE" w:rsidP="00320896">
            <w:pPr>
              <w:jc w:val="center"/>
            </w:pPr>
            <w:r>
              <w:rPr>
                <w:rFonts w:ascii="Arial" w:hAnsi="Arial"/>
                <w:color w:val="000000"/>
              </w:rPr>
              <w:t>Transaction Type</w:t>
            </w:r>
          </w:p>
        </w:tc>
        <w:tc>
          <w:tcPr>
            <w:tcW w:w="1234" w:type="dxa"/>
          </w:tcPr>
          <w:p w:rsidR="00F87EAE" w:rsidRDefault="00F87EAE" w:rsidP="00320896">
            <w:pPr>
              <w:jc w:val="center"/>
            </w:pPr>
            <w:r>
              <w:rPr>
                <w:rFonts w:ascii="Arial" w:hAnsi="Arial"/>
                <w:color w:val="000000"/>
              </w:rPr>
              <w:t>Category</w:t>
            </w:r>
          </w:p>
        </w:tc>
        <w:tc>
          <w:tcPr>
            <w:tcW w:w="1234" w:type="dxa"/>
          </w:tcPr>
          <w:p w:rsidR="00F87EAE" w:rsidRDefault="00F87EAE" w:rsidP="00320896">
            <w:pPr>
              <w:jc w:val="center"/>
            </w:pPr>
            <w:r>
              <w:rPr>
                <w:rFonts w:ascii="Arial" w:hAnsi="Arial"/>
                <w:color w:val="000000"/>
              </w:rPr>
              <w:t>Amount (In Dollars)</w:t>
            </w:r>
          </w:p>
        </w:tc>
        <w:tc>
          <w:tcPr>
            <w:tcW w:w="1234" w:type="dxa"/>
          </w:tcPr>
          <w:p w:rsidR="00F87EAE" w:rsidRDefault="00F87EAE" w:rsidP="00320896">
            <w:pPr>
              <w:jc w:val="center"/>
            </w:pPr>
            <w:r>
              <w:rPr>
                <w:rFonts w:ascii="Arial" w:hAnsi="Arial"/>
                <w:color w:val="000000"/>
              </w:rPr>
              <w:t>Purchase Date</w:t>
            </w:r>
          </w:p>
        </w:tc>
        <w:tc>
          <w:tcPr>
            <w:tcW w:w="1234" w:type="dxa"/>
          </w:tcPr>
          <w:p w:rsidR="00F87EAE" w:rsidRDefault="00F87EAE" w:rsidP="00320896">
            <w:pPr>
              <w:jc w:val="center"/>
            </w:pPr>
            <w:r>
              <w:rPr>
                <w:rFonts w:ascii="Arial" w:hAnsi="Arial"/>
                <w:color w:val="000000"/>
              </w:rPr>
              <w:t>Payment Mode</w:t>
            </w:r>
          </w:p>
        </w:tc>
      </w:tr>
      <w:tr w:rsidR="00F87EAE" w:rsidTr="00320896">
        <w:tc>
          <w:tcPr>
            <w:tcW w:w="1234" w:type="dxa"/>
          </w:tcPr>
          <w:p w:rsidR="00F87EAE" w:rsidRDefault="00F87EAE" w:rsidP="00320896">
            <w:pPr>
              <w:jc w:val="center"/>
            </w:pPr>
            <w:r>
              <w:rPr>
                <w:rFonts w:ascii="Arial" w:hAnsi="Arial"/>
                <w:color w:val="000000"/>
              </w:rPr>
              <w:t>CUST001</w:t>
            </w:r>
          </w:p>
        </w:tc>
        <w:tc>
          <w:tcPr>
            <w:tcW w:w="1234" w:type="dxa"/>
          </w:tcPr>
          <w:p w:rsidR="00F87EAE" w:rsidRDefault="00F87EAE" w:rsidP="00320896">
            <w:pPr>
              <w:jc w:val="center"/>
            </w:pPr>
            <w:r>
              <w:rPr>
                <w:rFonts w:ascii="Arial" w:hAnsi="Arial"/>
                <w:color w:val="000000"/>
              </w:rPr>
              <w:t>P001</w:t>
            </w:r>
          </w:p>
        </w:tc>
        <w:tc>
          <w:tcPr>
            <w:tcW w:w="1234" w:type="dxa"/>
          </w:tcPr>
          <w:p w:rsidR="00F87EAE" w:rsidRDefault="00F87EAE" w:rsidP="00320896">
            <w:pPr>
              <w:jc w:val="center"/>
            </w:pPr>
            <w:r>
              <w:rPr>
                <w:rFonts w:ascii="Arial" w:hAnsi="Arial"/>
                <w:color w:val="000000"/>
              </w:rPr>
              <w:t>Purchase</w:t>
            </w:r>
          </w:p>
        </w:tc>
        <w:tc>
          <w:tcPr>
            <w:tcW w:w="1234" w:type="dxa"/>
          </w:tcPr>
          <w:p w:rsidR="00F87EAE" w:rsidRDefault="00F87EAE" w:rsidP="00320896">
            <w:pPr>
              <w:jc w:val="center"/>
            </w:pPr>
            <w:r>
              <w:rPr>
                <w:rFonts w:ascii="Arial" w:hAnsi="Arial"/>
                <w:color w:val="000000"/>
              </w:rPr>
              <w:t>Equipment</w:t>
            </w:r>
          </w:p>
        </w:tc>
        <w:tc>
          <w:tcPr>
            <w:tcW w:w="1234" w:type="dxa"/>
          </w:tcPr>
          <w:p w:rsidR="00F87EAE" w:rsidRDefault="00F87EAE" w:rsidP="00320896">
            <w:pPr>
              <w:jc w:val="center"/>
            </w:pPr>
            <w:r>
              <w:rPr>
                <w:rFonts w:ascii="Arial" w:hAnsi="Arial"/>
                <w:color w:val="000000"/>
              </w:rPr>
              <w:t>15,000</w:t>
            </w:r>
          </w:p>
        </w:tc>
        <w:tc>
          <w:tcPr>
            <w:tcW w:w="1234" w:type="dxa"/>
          </w:tcPr>
          <w:p w:rsidR="00F87EAE" w:rsidRDefault="00F87EAE" w:rsidP="00320896">
            <w:pPr>
              <w:jc w:val="center"/>
            </w:pPr>
            <w:r>
              <w:rPr>
                <w:rFonts w:ascii="Arial" w:hAnsi="Arial"/>
                <w:color w:val="000000"/>
              </w:rPr>
              <w:t>2024-03-01</w:t>
            </w:r>
          </w:p>
        </w:tc>
        <w:tc>
          <w:tcPr>
            <w:tcW w:w="1234" w:type="dxa"/>
          </w:tcPr>
          <w:p w:rsidR="00F87EAE" w:rsidRDefault="00F87EAE" w:rsidP="00320896">
            <w:pPr>
              <w:jc w:val="center"/>
            </w:pPr>
            <w:r>
              <w:rPr>
                <w:rFonts w:ascii="Arial" w:hAnsi="Arial"/>
                <w:color w:val="000000"/>
              </w:rPr>
              <w:t>Bank Transfer</w:t>
            </w:r>
          </w:p>
        </w:tc>
      </w:tr>
      <w:tr w:rsidR="00F87EAE" w:rsidTr="00320896">
        <w:tc>
          <w:tcPr>
            <w:tcW w:w="1234" w:type="dxa"/>
          </w:tcPr>
          <w:p w:rsidR="00F87EAE" w:rsidRDefault="00F87EAE" w:rsidP="00320896">
            <w:pPr>
              <w:jc w:val="center"/>
            </w:pPr>
            <w:r>
              <w:rPr>
                <w:rFonts w:ascii="Arial" w:hAnsi="Arial"/>
                <w:color w:val="000000"/>
              </w:rPr>
              <w:t>CUST001</w:t>
            </w:r>
          </w:p>
        </w:tc>
        <w:tc>
          <w:tcPr>
            <w:tcW w:w="1234" w:type="dxa"/>
          </w:tcPr>
          <w:p w:rsidR="00F87EAE" w:rsidRDefault="00F87EAE" w:rsidP="00320896">
            <w:pPr>
              <w:jc w:val="center"/>
            </w:pPr>
            <w:r>
              <w:rPr>
                <w:rFonts w:ascii="Arial" w:hAnsi="Arial"/>
                <w:color w:val="000000"/>
              </w:rPr>
              <w:t>P011</w:t>
            </w:r>
          </w:p>
        </w:tc>
        <w:tc>
          <w:tcPr>
            <w:tcW w:w="1234" w:type="dxa"/>
          </w:tcPr>
          <w:p w:rsidR="00F87EAE" w:rsidRDefault="00F87EAE" w:rsidP="00320896">
            <w:pPr>
              <w:jc w:val="center"/>
            </w:pPr>
            <w:r>
              <w:rPr>
                <w:rFonts w:ascii="Arial" w:hAnsi="Arial"/>
                <w:color w:val="000000"/>
              </w:rPr>
              <w:t>Payment</w:t>
            </w:r>
          </w:p>
        </w:tc>
        <w:tc>
          <w:tcPr>
            <w:tcW w:w="1234" w:type="dxa"/>
          </w:tcPr>
          <w:p w:rsidR="00F87EAE" w:rsidRDefault="00F87EAE" w:rsidP="00320896">
            <w:pPr>
              <w:jc w:val="center"/>
            </w:pPr>
            <w:r>
              <w:rPr>
                <w:rFonts w:ascii="Arial" w:hAnsi="Arial"/>
                <w:color w:val="000000"/>
              </w:rPr>
              <w:t>Loan EMI</w:t>
            </w:r>
          </w:p>
        </w:tc>
        <w:tc>
          <w:tcPr>
            <w:tcW w:w="1234" w:type="dxa"/>
          </w:tcPr>
          <w:p w:rsidR="00F87EAE" w:rsidRDefault="00F87EAE" w:rsidP="00320896">
            <w:pPr>
              <w:jc w:val="center"/>
            </w:pPr>
            <w:r>
              <w:rPr>
                <w:rFonts w:ascii="Arial" w:hAnsi="Arial"/>
                <w:color w:val="000000"/>
              </w:rPr>
              <w:t>3,000</w:t>
            </w:r>
          </w:p>
        </w:tc>
        <w:tc>
          <w:tcPr>
            <w:tcW w:w="1234" w:type="dxa"/>
          </w:tcPr>
          <w:p w:rsidR="00F87EAE" w:rsidRDefault="00F87EAE" w:rsidP="00320896">
            <w:pPr>
              <w:jc w:val="center"/>
            </w:pPr>
            <w:r>
              <w:rPr>
                <w:rFonts w:ascii="Arial" w:hAnsi="Arial"/>
                <w:color w:val="000000"/>
              </w:rPr>
              <w:t>2024-03-05</w:t>
            </w:r>
          </w:p>
        </w:tc>
        <w:tc>
          <w:tcPr>
            <w:tcW w:w="1234" w:type="dxa"/>
          </w:tcPr>
          <w:p w:rsidR="00F87EAE" w:rsidRDefault="00F87EAE" w:rsidP="00320896">
            <w:pPr>
              <w:jc w:val="center"/>
            </w:pPr>
            <w:r>
              <w:rPr>
                <w:rFonts w:ascii="Arial" w:hAnsi="Arial"/>
                <w:color w:val="000000"/>
              </w:rPr>
              <w:t>Direct Debit</w:t>
            </w:r>
          </w:p>
        </w:tc>
      </w:tr>
      <w:tr w:rsidR="00F87EAE" w:rsidTr="00320896">
        <w:tc>
          <w:tcPr>
            <w:tcW w:w="1234" w:type="dxa"/>
          </w:tcPr>
          <w:p w:rsidR="00F87EAE" w:rsidRDefault="00F87EAE" w:rsidP="00320896">
            <w:pPr>
              <w:jc w:val="center"/>
            </w:pPr>
            <w:r>
              <w:rPr>
                <w:rFonts w:ascii="Arial" w:hAnsi="Arial"/>
                <w:color w:val="000000"/>
              </w:rPr>
              <w:t>CUST001</w:t>
            </w:r>
          </w:p>
        </w:tc>
        <w:tc>
          <w:tcPr>
            <w:tcW w:w="1234" w:type="dxa"/>
          </w:tcPr>
          <w:p w:rsidR="00F87EAE" w:rsidRDefault="00F87EAE" w:rsidP="00320896">
            <w:pPr>
              <w:jc w:val="center"/>
            </w:pPr>
            <w:r>
              <w:rPr>
                <w:rFonts w:ascii="Arial" w:hAnsi="Arial"/>
                <w:color w:val="000000"/>
              </w:rPr>
              <w:t>P012</w:t>
            </w:r>
          </w:p>
        </w:tc>
        <w:tc>
          <w:tcPr>
            <w:tcW w:w="1234" w:type="dxa"/>
          </w:tcPr>
          <w:p w:rsidR="00F87EAE" w:rsidRDefault="00F87EAE" w:rsidP="00320896">
            <w:pPr>
              <w:jc w:val="center"/>
            </w:pPr>
            <w:r>
              <w:rPr>
                <w:rFonts w:ascii="Arial" w:hAnsi="Arial"/>
                <w:color w:val="000000"/>
              </w:rPr>
              <w:t>Subscription</w:t>
            </w:r>
          </w:p>
        </w:tc>
        <w:tc>
          <w:tcPr>
            <w:tcW w:w="1234" w:type="dxa"/>
          </w:tcPr>
          <w:p w:rsidR="00F87EAE" w:rsidRDefault="00F87EAE" w:rsidP="00320896">
            <w:pPr>
              <w:jc w:val="center"/>
            </w:pPr>
            <w:r>
              <w:rPr>
                <w:rFonts w:ascii="Arial" w:hAnsi="Arial"/>
                <w:color w:val="000000"/>
              </w:rPr>
              <w:t>Software License</w:t>
            </w:r>
          </w:p>
        </w:tc>
        <w:tc>
          <w:tcPr>
            <w:tcW w:w="1234" w:type="dxa"/>
          </w:tcPr>
          <w:p w:rsidR="00F87EAE" w:rsidRDefault="00F87EAE" w:rsidP="00320896">
            <w:pPr>
              <w:jc w:val="center"/>
            </w:pPr>
            <w:r>
              <w:rPr>
                <w:rFonts w:ascii="Arial" w:hAnsi="Arial"/>
                <w:color w:val="000000"/>
              </w:rPr>
              <w:t>2,000</w:t>
            </w:r>
          </w:p>
        </w:tc>
        <w:tc>
          <w:tcPr>
            <w:tcW w:w="1234" w:type="dxa"/>
          </w:tcPr>
          <w:p w:rsidR="00F87EAE" w:rsidRDefault="00F87EAE" w:rsidP="00320896">
            <w:pPr>
              <w:jc w:val="center"/>
            </w:pPr>
            <w:r>
              <w:rPr>
                <w:rFonts w:ascii="Arial" w:hAnsi="Arial"/>
                <w:color w:val="000000"/>
              </w:rPr>
              <w:t>2024-03-10</w:t>
            </w:r>
          </w:p>
        </w:tc>
        <w:tc>
          <w:tcPr>
            <w:tcW w:w="1234" w:type="dxa"/>
          </w:tcPr>
          <w:p w:rsidR="00F87EAE" w:rsidRDefault="00F87EAE" w:rsidP="00320896">
            <w:pPr>
              <w:jc w:val="center"/>
            </w:pPr>
            <w:r>
              <w:rPr>
                <w:rFonts w:ascii="Arial" w:hAnsi="Arial"/>
                <w:color w:val="000000"/>
              </w:rPr>
              <w:t>Credit Card</w:t>
            </w:r>
          </w:p>
        </w:tc>
      </w:tr>
      <w:tr w:rsidR="00F87EAE" w:rsidTr="00320896">
        <w:tc>
          <w:tcPr>
            <w:tcW w:w="1234" w:type="dxa"/>
          </w:tcPr>
          <w:p w:rsidR="00F87EAE" w:rsidRDefault="00F87EAE" w:rsidP="00320896">
            <w:pPr>
              <w:jc w:val="center"/>
            </w:pPr>
            <w:r>
              <w:rPr>
                <w:rFonts w:ascii="Arial" w:hAnsi="Arial"/>
                <w:color w:val="000000"/>
              </w:rPr>
              <w:t>CUST001</w:t>
            </w:r>
          </w:p>
        </w:tc>
        <w:tc>
          <w:tcPr>
            <w:tcW w:w="1234" w:type="dxa"/>
          </w:tcPr>
          <w:p w:rsidR="00F87EAE" w:rsidRDefault="00F87EAE" w:rsidP="00320896">
            <w:pPr>
              <w:jc w:val="center"/>
            </w:pPr>
            <w:r>
              <w:rPr>
                <w:rFonts w:ascii="Arial" w:hAnsi="Arial"/>
                <w:color w:val="000000"/>
              </w:rPr>
              <w:t>P013</w:t>
            </w:r>
          </w:p>
        </w:tc>
        <w:tc>
          <w:tcPr>
            <w:tcW w:w="1234" w:type="dxa"/>
          </w:tcPr>
          <w:p w:rsidR="00F87EAE" w:rsidRDefault="00F87EAE" w:rsidP="00320896">
            <w:pPr>
              <w:jc w:val="center"/>
            </w:pPr>
            <w:r>
              <w:rPr>
                <w:rFonts w:ascii="Arial" w:hAnsi="Arial"/>
                <w:color w:val="000000"/>
              </w:rPr>
              <w:t>Purchase</w:t>
            </w:r>
          </w:p>
        </w:tc>
        <w:tc>
          <w:tcPr>
            <w:tcW w:w="1234" w:type="dxa"/>
          </w:tcPr>
          <w:p w:rsidR="00F87EAE" w:rsidRDefault="00F87EAE" w:rsidP="00320896">
            <w:pPr>
              <w:jc w:val="center"/>
            </w:pPr>
            <w:r>
              <w:rPr>
                <w:rFonts w:ascii="Arial" w:hAnsi="Arial"/>
                <w:color w:val="000000"/>
              </w:rPr>
              <w:t>Office Supplies</w:t>
            </w:r>
          </w:p>
        </w:tc>
        <w:tc>
          <w:tcPr>
            <w:tcW w:w="1234" w:type="dxa"/>
          </w:tcPr>
          <w:p w:rsidR="00F87EAE" w:rsidRDefault="00F87EAE" w:rsidP="00320896">
            <w:pPr>
              <w:jc w:val="center"/>
            </w:pPr>
            <w:r>
              <w:rPr>
                <w:rFonts w:ascii="Arial" w:hAnsi="Arial"/>
                <w:color w:val="000000"/>
              </w:rPr>
              <w:t>1,500</w:t>
            </w:r>
          </w:p>
        </w:tc>
        <w:tc>
          <w:tcPr>
            <w:tcW w:w="1234" w:type="dxa"/>
          </w:tcPr>
          <w:p w:rsidR="00F87EAE" w:rsidRDefault="00F87EAE" w:rsidP="00320896">
            <w:pPr>
              <w:jc w:val="center"/>
            </w:pPr>
            <w:r>
              <w:rPr>
                <w:rFonts w:ascii="Arial" w:hAnsi="Arial"/>
                <w:color w:val="000000"/>
              </w:rPr>
              <w:t>2024-03-15</w:t>
            </w:r>
          </w:p>
        </w:tc>
        <w:tc>
          <w:tcPr>
            <w:tcW w:w="1234" w:type="dxa"/>
          </w:tcPr>
          <w:p w:rsidR="00F87EAE" w:rsidRDefault="00F87EAE" w:rsidP="00320896">
            <w:pPr>
              <w:jc w:val="center"/>
            </w:pPr>
            <w:r>
              <w:rPr>
                <w:rFonts w:ascii="Arial" w:hAnsi="Arial"/>
                <w:color w:val="000000"/>
              </w:rPr>
              <w:t>Bank Transfer</w:t>
            </w:r>
          </w:p>
        </w:tc>
      </w:tr>
      <w:tr w:rsidR="00F87EAE" w:rsidTr="00320896">
        <w:tc>
          <w:tcPr>
            <w:tcW w:w="1234" w:type="dxa"/>
          </w:tcPr>
          <w:p w:rsidR="00F87EAE" w:rsidRDefault="00F87EAE" w:rsidP="00320896">
            <w:pPr>
              <w:jc w:val="center"/>
            </w:pPr>
            <w:r>
              <w:rPr>
                <w:rFonts w:ascii="Arial" w:hAnsi="Arial"/>
                <w:color w:val="000000"/>
              </w:rPr>
              <w:t>CUST003</w:t>
            </w:r>
          </w:p>
        </w:tc>
        <w:tc>
          <w:tcPr>
            <w:tcW w:w="1234" w:type="dxa"/>
          </w:tcPr>
          <w:p w:rsidR="00F87EAE" w:rsidRDefault="00F87EAE" w:rsidP="00320896">
            <w:pPr>
              <w:jc w:val="center"/>
            </w:pPr>
            <w:r>
              <w:rPr>
                <w:rFonts w:ascii="Arial" w:hAnsi="Arial"/>
                <w:color w:val="000000"/>
              </w:rPr>
              <w:t>P003</w:t>
            </w:r>
          </w:p>
        </w:tc>
        <w:tc>
          <w:tcPr>
            <w:tcW w:w="1234" w:type="dxa"/>
          </w:tcPr>
          <w:p w:rsidR="00F87EAE" w:rsidRDefault="00F87EAE" w:rsidP="00320896">
            <w:pPr>
              <w:jc w:val="center"/>
            </w:pPr>
            <w:r>
              <w:rPr>
                <w:rFonts w:ascii="Arial" w:hAnsi="Arial"/>
                <w:color w:val="000000"/>
              </w:rPr>
              <w:t>Payment</w:t>
            </w:r>
          </w:p>
        </w:tc>
        <w:tc>
          <w:tcPr>
            <w:tcW w:w="1234" w:type="dxa"/>
          </w:tcPr>
          <w:p w:rsidR="00F87EAE" w:rsidRDefault="00F87EAE" w:rsidP="00320896">
            <w:pPr>
              <w:jc w:val="center"/>
            </w:pPr>
            <w:r>
              <w:rPr>
                <w:rFonts w:ascii="Arial" w:hAnsi="Arial"/>
                <w:color w:val="000000"/>
              </w:rPr>
              <w:t>Loan EMI</w:t>
            </w:r>
          </w:p>
        </w:tc>
        <w:tc>
          <w:tcPr>
            <w:tcW w:w="1234" w:type="dxa"/>
          </w:tcPr>
          <w:p w:rsidR="00F87EAE" w:rsidRDefault="00F87EAE" w:rsidP="00320896">
            <w:pPr>
              <w:jc w:val="center"/>
            </w:pPr>
            <w:r>
              <w:rPr>
                <w:rFonts w:ascii="Arial" w:hAnsi="Arial"/>
                <w:color w:val="000000"/>
              </w:rPr>
              <w:t>2,500</w:t>
            </w:r>
          </w:p>
        </w:tc>
        <w:tc>
          <w:tcPr>
            <w:tcW w:w="1234" w:type="dxa"/>
          </w:tcPr>
          <w:p w:rsidR="00F87EAE" w:rsidRDefault="00F87EAE" w:rsidP="00320896">
            <w:pPr>
              <w:jc w:val="center"/>
            </w:pPr>
            <w:r>
              <w:rPr>
                <w:rFonts w:ascii="Arial" w:hAnsi="Arial"/>
                <w:color w:val="000000"/>
              </w:rPr>
              <w:t>2024-03-03</w:t>
            </w:r>
          </w:p>
        </w:tc>
        <w:tc>
          <w:tcPr>
            <w:tcW w:w="1234" w:type="dxa"/>
          </w:tcPr>
          <w:p w:rsidR="00F87EAE" w:rsidRDefault="00F87EAE" w:rsidP="00320896">
            <w:pPr>
              <w:jc w:val="center"/>
            </w:pPr>
            <w:r>
              <w:rPr>
                <w:rFonts w:ascii="Arial" w:hAnsi="Arial"/>
                <w:color w:val="000000"/>
              </w:rPr>
              <w:t>Direct Debit</w:t>
            </w:r>
          </w:p>
        </w:tc>
      </w:tr>
      <w:tr w:rsidR="00F87EAE" w:rsidTr="00320896">
        <w:tc>
          <w:tcPr>
            <w:tcW w:w="1234" w:type="dxa"/>
          </w:tcPr>
          <w:p w:rsidR="00F87EAE" w:rsidRDefault="00F87EAE" w:rsidP="00320896">
            <w:pPr>
              <w:jc w:val="center"/>
            </w:pPr>
            <w:r>
              <w:rPr>
                <w:rFonts w:ascii="Arial" w:hAnsi="Arial"/>
                <w:color w:val="000000"/>
              </w:rPr>
              <w:t>CUST003</w:t>
            </w:r>
          </w:p>
        </w:tc>
        <w:tc>
          <w:tcPr>
            <w:tcW w:w="1234" w:type="dxa"/>
          </w:tcPr>
          <w:p w:rsidR="00F87EAE" w:rsidRDefault="00F87EAE" w:rsidP="00320896">
            <w:pPr>
              <w:jc w:val="center"/>
            </w:pPr>
            <w:r>
              <w:rPr>
                <w:rFonts w:ascii="Arial" w:hAnsi="Arial"/>
                <w:color w:val="000000"/>
              </w:rPr>
              <w:t>P014</w:t>
            </w:r>
          </w:p>
        </w:tc>
        <w:tc>
          <w:tcPr>
            <w:tcW w:w="1234" w:type="dxa"/>
          </w:tcPr>
          <w:p w:rsidR="00F87EAE" w:rsidRDefault="00F87EAE" w:rsidP="00320896">
            <w:pPr>
              <w:jc w:val="center"/>
            </w:pPr>
            <w:r>
              <w:rPr>
                <w:rFonts w:ascii="Arial" w:hAnsi="Arial"/>
                <w:color w:val="000000"/>
              </w:rPr>
              <w:t>Purchase</w:t>
            </w:r>
          </w:p>
        </w:tc>
        <w:tc>
          <w:tcPr>
            <w:tcW w:w="1234" w:type="dxa"/>
          </w:tcPr>
          <w:p w:rsidR="00F87EAE" w:rsidRDefault="00F87EAE" w:rsidP="00320896">
            <w:pPr>
              <w:jc w:val="center"/>
            </w:pPr>
            <w:r>
              <w:rPr>
                <w:rFonts w:ascii="Arial" w:hAnsi="Arial"/>
                <w:color w:val="000000"/>
              </w:rPr>
              <w:t>Medical Equipment</w:t>
            </w:r>
          </w:p>
        </w:tc>
        <w:tc>
          <w:tcPr>
            <w:tcW w:w="1234" w:type="dxa"/>
          </w:tcPr>
          <w:p w:rsidR="00F87EAE" w:rsidRDefault="00F87EAE" w:rsidP="00320896">
            <w:pPr>
              <w:jc w:val="center"/>
            </w:pPr>
            <w:r>
              <w:rPr>
                <w:rFonts w:ascii="Arial" w:hAnsi="Arial"/>
                <w:color w:val="000000"/>
              </w:rPr>
              <w:t>25,000</w:t>
            </w:r>
          </w:p>
        </w:tc>
        <w:tc>
          <w:tcPr>
            <w:tcW w:w="1234" w:type="dxa"/>
          </w:tcPr>
          <w:p w:rsidR="00F87EAE" w:rsidRDefault="00F87EAE" w:rsidP="00320896">
            <w:pPr>
              <w:jc w:val="center"/>
            </w:pPr>
            <w:r>
              <w:rPr>
                <w:rFonts w:ascii="Arial" w:hAnsi="Arial"/>
                <w:color w:val="000000"/>
              </w:rPr>
              <w:t>2024-03-07</w:t>
            </w:r>
          </w:p>
        </w:tc>
        <w:tc>
          <w:tcPr>
            <w:tcW w:w="1234" w:type="dxa"/>
          </w:tcPr>
          <w:p w:rsidR="00F87EAE" w:rsidRDefault="00F87EAE" w:rsidP="00320896">
            <w:pPr>
              <w:jc w:val="center"/>
            </w:pPr>
            <w:r>
              <w:rPr>
                <w:rFonts w:ascii="Arial" w:hAnsi="Arial"/>
                <w:color w:val="000000"/>
              </w:rPr>
              <w:t>Wire Transfer</w:t>
            </w:r>
          </w:p>
        </w:tc>
      </w:tr>
      <w:tr w:rsidR="00F87EAE" w:rsidTr="00320896">
        <w:tc>
          <w:tcPr>
            <w:tcW w:w="1234" w:type="dxa"/>
          </w:tcPr>
          <w:p w:rsidR="00F87EAE" w:rsidRDefault="00F87EAE" w:rsidP="00320896">
            <w:pPr>
              <w:jc w:val="center"/>
            </w:pPr>
            <w:r>
              <w:rPr>
                <w:rFonts w:ascii="Arial" w:hAnsi="Arial"/>
                <w:color w:val="000000"/>
              </w:rPr>
              <w:t>CUST003</w:t>
            </w:r>
          </w:p>
        </w:tc>
        <w:tc>
          <w:tcPr>
            <w:tcW w:w="1234" w:type="dxa"/>
          </w:tcPr>
          <w:p w:rsidR="00F87EAE" w:rsidRDefault="00F87EAE" w:rsidP="00320896">
            <w:pPr>
              <w:jc w:val="center"/>
            </w:pPr>
            <w:r>
              <w:rPr>
                <w:rFonts w:ascii="Arial" w:hAnsi="Arial"/>
                <w:color w:val="000000"/>
              </w:rPr>
              <w:t>P015</w:t>
            </w:r>
          </w:p>
        </w:tc>
        <w:tc>
          <w:tcPr>
            <w:tcW w:w="1234" w:type="dxa"/>
          </w:tcPr>
          <w:p w:rsidR="00F87EAE" w:rsidRDefault="00F87EAE" w:rsidP="00320896">
            <w:pPr>
              <w:jc w:val="center"/>
            </w:pPr>
            <w:r>
              <w:rPr>
                <w:rFonts w:ascii="Arial" w:hAnsi="Arial"/>
                <w:color w:val="000000"/>
              </w:rPr>
              <w:t>Subscription</w:t>
            </w:r>
          </w:p>
        </w:tc>
        <w:tc>
          <w:tcPr>
            <w:tcW w:w="1234" w:type="dxa"/>
          </w:tcPr>
          <w:p w:rsidR="00F87EAE" w:rsidRDefault="00F87EAE" w:rsidP="00320896">
            <w:pPr>
              <w:jc w:val="center"/>
            </w:pPr>
            <w:r>
              <w:rPr>
                <w:rFonts w:ascii="Arial" w:hAnsi="Arial"/>
                <w:color w:val="000000"/>
              </w:rPr>
              <w:t>Healthcare Software</w:t>
            </w:r>
          </w:p>
        </w:tc>
        <w:tc>
          <w:tcPr>
            <w:tcW w:w="1234" w:type="dxa"/>
          </w:tcPr>
          <w:p w:rsidR="00F87EAE" w:rsidRDefault="00F87EAE" w:rsidP="00320896">
            <w:pPr>
              <w:jc w:val="center"/>
            </w:pPr>
            <w:r>
              <w:rPr>
                <w:rFonts w:ascii="Arial" w:hAnsi="Arial"/>
                <w:color w:val="000000"/>
              </w:rPr>
              <w:t>5,000</w:t>
            </w:r>
          </w:p>
        </w:tc>
        <w:tc>
          <w:tcPr>
            <w:tcW w:w="1234" w:type="dxa"/>
          </w:tcPr>
          <w:p w:rsidR="00F87EAE" w:rsidRDefault="00F87EAE" w:rsidP="00320896">
            <w:pPr>
              <w:jc w:val="center"/>
            </w:pPr>
            <w:r>
              <w:rPr>
                <w:rFonts w:ascii="Arial" w:hAnsi="Arial"/>
                <w:color w:val="000000"/>
              </w:rPr>
              <w:t>2024-03-12</w:t>
            </w:r>
          </w:p>
        </w:tc>
        <w:tc>
          <w:tcPr>
            <w:tcW w:w="1234" w:type="dxa"/>
          </w:tcPr>
          <w:p w:rsidR="00F87EAE" w:rsidRDefault="00F87EAE" w:rsidP="00320896">
            <w:pPr>
              <w:jc w:val="center"/>
            </w:pPr>
            <w:r>
              <w:rPr>
                <w:rFonts w:ascii="Arial" w:hAnsi="Arial"/>
                <w:color w:val="000000"/>
              </w:rPr>
              <w:t>Credit Card</w:t>
            </w:r>
          </w:p>
        </w:tc>
      </w:tr>
      <w:tr w:rsidR="00F87EAE" w:rsidTr="00320896">
        <w:tc>
          <w:tcPr>
            <w:tcW w:w="1234" w:type="dxa"/>
          </w:tcPr>
          <w:p w:rsidR="00F87EAE" w:rsidRDefault="00F87EAE" w:rsidP="00320896">
            <w:pPr>
              <w:jc w:val="center"/>
            </w:pPr>
            <w:r>
              <w:rPr>
                <w:rFonts w:ascii="Arial" w:hAnsi="Arial"/>
                <w:color w:val="000000"/>
              </w:rPr>
              <w:t>CUST005</w:t>
            </w:r>
          </w:p>
        </w:tc>
        <w:tc>
          <w:tcPr>
            <w:tcW w:w="1234" w:type="dxa"/>
          </w:tcPr>
          <w:p w:rsidR="00F87EAE" w:rsidRDefault="00F87EAE" w:rsidP="00320896">
            <w:pPr>
              <w:jc w:val="center"/>
            </w:pPr>
            <w:r>
              <w:rPr>
                <w:rFonts w:ascii="Arial" w:hAnsi="Arial"/>
                <w:color w:val="000000"/>
              </w:rPr>
              <w:t>P005</w:t>
            </w:r>
          </w:p>
        </w:tc>
        <w:tc>
          <w:tcPr>
            <w:tcW w:w="1234" w:type="dxa"/>
          </w:tcPr>
          <w:p w:rsidR="00F87EAE" w:rsidRDefault="00F87EAE" w:rsidP="00320896">
            <w:pPr>
              <w:jc w:val="center"/>
            </w:pPr>
            <w:r>
              <w:rPr>
                <w:rFonts w:ascii="Arial" w:hAnsi="Arial"/>
                <w:color w:val="000000"/>
              </w:rPr>
              <w:t>Purchase</w:t>
            </w:r>
          </w:p>
        </w:tc>
        <w:tc>
          <w:tcPr>
            <w:tcW w:w="1234" w:type="dxa"/>
          </w:tcPr>
          <w:p w:rsidR="00F87EAE" w:rsidRDefault="00F87EAE" w:rsidP="00320896">
            <w:pPr>
              <w:jc w:val="center"/>
            </w:pPr>
            <w:r>
              <w:rPr>
                <w:rFonts w:ascii="Arial" w:hAnsi="Arial"/>
                <w:color w:val="000000"/>
              </w:rPr>
              <w:t>Insurance</w:t>
            </w:r>
          </w:p>
        </w:tc>
        <w:tc>
          <w:tcPr>
            <w:tcW w:w="1234" w:type="dxa"/>
          </w:tcPr>
          <w:p w:rsidR="00F87EAE" w:rsidRDefault="00F87EAE" w:rsidP="00320896">
            <w:pPr>
              <w:jc w:val="center"/>
            </w:pPr>
            <w:r>
              <w:rPr>
                <w:rFonts w:ascii="Arial" w:hAnsi="Arial"/>
                <w:color w:val="000000"/>
              </w:rPr>
              <w:t>8,500</w:t>
            </w:r>
          </w:p>
        </w:tc>
        <w:tc>
          <w:tcPr>
            <w:tcW w:w="1234" w:type="dxa"/>
          </w:tcPr>
          <w:p w:rsidR="00F87EAE" w:rsidRDefault="00F87EAE" w:rsidP="00320896">
            <w:pPr>
              <w:jc w:val="center"/>
            </w:pPr>
            <w:r>
              <w:rPr>
                <w:rFonts w:ascii="Arial" w:hAnsi="Arial"/>
                <w:color w:val="000000"/>
              </w:rPr>
              <w:t>2024-03-05</w:t>
            </w:r>
          </w:p>
        </w:tc>
        <w:tc>
          <w:tcPr>
            <w:tcW w:w="1234" w:type="dxa"/>
          </w:tcPr>
          <w:p w:rsidR="00F87EAE" w:rsidRDefault="00F87EAE" w:rsidP="00320896">
            <w:pPr>
              <w:jc w:val="center"/>
            </w:pPr>
            <w:r>
              <w:rPr>
                <w:rFonts w:ascii="Arial" w:hAnsi="Arial"/>
                <w:color w:val="000000"/>
              </w:rPr>
              <w:t>Bank Transfer</w:t>
            </w:r>
          </w:p>
        </w:tc>
      </w:tr>
      <w:tr w:rsidR="00F87EAE" w:rsidTr="00320896">
        <w:tc>
          <w:tcPr>
            <w:tcW w:w="1234" w:type="dxa"/>
          </w:tcPr>
          <w:p w:rsidR="00F87EAE" w:rsidRDefault="00F87EAE" w:rsidP="00320896">
            <w:pPr>
              <w:jc w:val="center"/>
            </w:pPr>
            <w:r>
              <w:rPr>
                <w:rFonts w:ascii="Arial" w:hAnsi="Arial"/>
                <w:color w:val="000000"/>
              </w:rPr>
              <w:t>CUST005</w:t>
            </w:r>
          </w:p>
        </w:tc>
        <w:tc>
          <w:tcPr>
            <w:tcW w:w="1234" w:type="dxa"/>
          </w:tcPr>
          <w:p w:rsidR="00F87EAE" w:rsidRDefault="00F87EAE" w:rsidP="00320896">
            <w:pPr>
              <w:jc w:val="center"/>
            </w:pPr>
            <w:r>
              <w:rPr>
                <w:rFonts w:ascii="Arial" w:hAnsi="Arial"/>
                <w:color w:val="000000"/>
              </w:rPr>
              <w:t>P016</w:t>
            </w:r>
          </w:p>
        </w:tc>
        <w:tc>
          <w:tcPr>
            <w:tcW w:w="1234" w:type="dxa"/>
          </w:tcPr>
          <w:p w:rsidR="00F87EAE" w:rsidRDefault="00F87EAE" w:rsidP="00320896">
            <w:pPr>
              <w:jc w:val="center"/>
            </w:pPr>
            <w:r>
              <w:rPr>
                <w:rFonts w:ascii="Arial" w:hAnsi="Arial"/>
                <w:color w:val="000000"/>
              </w:rPr>
              <w:t>Payment</w:t>
            </w:r>
          </w:p>
        </w:tc>
        <w:tc>
          <w:tcPr>
            <w:tcW w:w="1234" w:type="dxa"/>
          </w:tcPr>
          <w:p w:rsidR="00F87EAE" w:rsidRDefault="00F87EAE" w:rsidP="00320896">
            <w:pPr>
              <w:jc w:val="center"/>
            </w:pPr>
            <w:r>
              <w:rPr>
                <w:rFonts w:ascii="Arial" w:hAnsi="Arial"/>
                <w:color w:val="000000"/>
              </w:rPr>
              <w:t>Construction Loan</w:t>
            </w:r>
          </w:p>
        </w:tc>
        <w:tc>
          <w:tcPr>
            <w:tcW w:w="1234" w:type="dxa"/>
          </w:tcPr>
          <w:p w:rsidR="00F87EAE" w:rsidRDefault="00F87EAE" w:rsidP="00320896">
            <w:pPr>
              <w:jc w:val="center"/>
            </w:pPr>
            <w:r>
              <w:rPr>
                <w:rFonts w:ascii="Arial" w:hAnsi="Arial"/>
                <w:color w:val="000000"/>
              </w:rPr>
              <w:t>30,000</w:t>
            </w:r>
          </w:p>
        </w:tc>
        <w:tc>
          <w:tcPr>
            <w:tcW w:w="1234" w:type="dxa"/>
          </w:tcPr>
          <w:p w:rsidR="00F87EAE" w:rsidRDefault="00F87EAE" w:rsidP="00320896">
            <w:pPr>
              <w:jc w:val="center"/>
            </w:pPr>
            <w:r>
              <w:rPr>
                <w:rFonts w:ascii="Arial" w:hAnsi="Arial"/>
                <w:color w:val="000000"/>
              </w:rPr>
              <w:t>2024-03-08</w:t>
            </w:r>
          </w:p>
        </w:tc>
        <w:tc>
          <w:tcPr>
            <w:tcW w:w="1234" w:type="dxa"/>
          </w:tcPr>
          <w:p w:rsidR="00F87EAE" w:rsidRDefault="00F87EAE" w:rsidP="00320896">
            <w:pPr>
              <w:jc w:val="center"/>
            </w:pPr>
            <w:r>
              <w:rPr>
                <w:rFonts w:ascii="Arial" w:hAnsi="Arial"/>
                <w:color w:val="000000"/>
              </w:rPr>
              <w:t>ACH Transfer</w:t>
            </w:r>
          </w:p>
        </w:tc>
      </w:tr>
      <w:tr w:rsidR="00F87EAE" w:rsidTr="00320896">
        <w:tc>
          <w:tcPr>
            <w:tcW w:w="1234" w:type="dxa"/>
          </w:tcPr>
          <w:p w:rsidR="00F87EAE" w:rsidRDefault="00F87EAE" w:rsidP="00320896">
            <w:pPr>
              <w:jc w:val="center"/>
            </w:pPr>
            <w:r>
              <w:rPr>
                <w:rFonts w:ascii="Arial" w:hAnsi="Arial"/>
                <w:color w:val="000000"/>
              </w:rPr>
              <w:t>CUST005</w:t>
            </w:r>
          </w:p>
        </w:tc>
        <w:tc>
          <w:tcPr>
            <w:tcW w:w="1234" w:type="dxa"/>
          </w:tcPr>
          <w:p w:rsidR="00F87EAE" w:rsidRDefault="00F87EAE" w:rsidP="00320896">
            <w:pPr>
              <w:jc w:val="center"/>
            </w:pPr>
            <w:r>
              <w:rPr>
                <w:rFonts w:ascii="Arial" w:hAnsi="Arial"/>
                <w:color w:val="000000"/>
              </w:rPr>
              <w:t>P017</w:t>
            </w:r>
          </w:p>
        </w:tc>
        <w:tc>
          <w:tcPr>
            <w:tcW w:w="1234" w:type="dxa"/>
          </w:tcPr>
          <w:p w:rsidR="00F87EAE" w:rsidRDefault="00F87EAE" w:rsidP="00320896">
            <w:pPr>
              <w:jc w:val="center"/>
            </w:pPr>
            <w:r>
              <w:rPr>
                <w:rFonts w:ascii="Arial" w:hAnsi="Arial"/>
                <w:color w:val="000000"/>
              </w:rPr>
              <w:t>Purchase</w:t>
            </w:r>
          </w:p>
        </w:tc>
        <w:tc>
          <w:tcPr>
            <w:tcW w:w="1234" w:type="dxa"/>
          </w:tcPr>
          <w:p w:rsidR="00F87EAE" w:rsidRDefault="00F87EAE" w:rsidP="00320896">
            <w:pPr>
              <w:jc w:val="center"/>
            </w:pPr>
            <w:r>
              <w:rPr>
                <w:rFonts w:ascii="Arial" w:hAnsi="Arial"/>
                <w:color w:val="000000"/>
              </w:rPr>
              <w:t>Machinery</w:t>
            </w:r>
          </w:p>
        </w:tc>
        <w:tc>
          <w:tcPr>
            <w:tcW w:w="1234" w:type="dxa"/>
          </w:tcPr>
          <w:p w:rsidR="00F87EAE" w:rsidRDefault="00F87EAE" w:rsidP="00320896">
            <w:pPr>
              <w:jc w:val="center"/>
            </w:pPr>
            <w:r>
              <w:rPr>
                <w:rFonts w:ascii="Arial" w:hAnsi="Arial"/>
                <w:color w:val="000000"/>
              </w:rPr>
              <w:t>45,000</w:t>
            </w:r>
          </w:p>
        </w:tc>
        <w:tc>
          <w:tcPr>
            <w:tcW w:w="1234" w:type="dxa"/>
          </w:tcPr>
          <w:p w:rsidR="00F87EAE" w:rsidRDefault="00F87EAE" w:rsidP="00320896">
            <w:pPr>
              <w:jc w:val="center"/>
            </w:pPr>
            <w:r>
              <w:rPr>
                <w:rFonts w:ascii="Arial" w:hAnsi="Arial"/>
                <w:color w:val="000000"/>
              </w:rPr>
              <w:t>2024-03-14</w:t>
            </w:r>
          </w:p>
        </w:tc>
        <w:tc>
          <w:tcPr>
            <w:tcW w:w="1234" w:type="dxa"/>
          </w:tcPr>
          <w:p w:rsidR="00F87EAE" w:rsidRDefault="00F87EAE" w:rsidP="00320896">
            <w:pPr>
              <w:jc w:val="center"/>
            </w:pPr>
            <w:r>
              <w:rPr>
                <w:rFonts w:ascii="Arial" w:hAnsi="Arial"/>
                <w:color w:val="000000"/>
              </w:rPr>
              <w:t>Wire Transfer</w:t>
            </w:r>
          </w:p>
        </w:tc>
      </w:tr>
      <w:tr w:rsidR="00F87EAE" w:rsidTr="00320896">
        <w:tc>
          <w:tcPr>
            <w:tcW w:w="1234" w:type="dxa"/>
          </w:tcPr>
          <w:p w:rsidR="00F87EAE" w:rsidRDefault="00F87EAE" w:rsidP="00320896">
            <w:pPr>
              <w:jc w:val="center"/>
            </w:pPr>
            <w:r>
              <w:rPr>
                <w:rFonts w:ascii="Arial" w:hAnsi="Arial"/>
                <w:color w:val="000000"/>
              </w:rPr>
              <w:t>CUST002</w:t>
            </w:r>
          </w:p>
        </w:tc>
        <w:tc>
          <w:tcPr>
            <w:tcW w:w="1234" w:type="dxa"/>
          </w:tcPr>
          <w:p w:rsidR="00F87EAE" w:rsidRDefault="00F87EAE" w:rsidP="00320896">
            <w:pPr>
              <w:jc w:val="center"/>
            </w:pPr>
            <w:r>
              <w:rPr>
                <w:rFonts w:ascii="Arial" w:hAnsi="Arial"/>
                <w:color w:val="000000"/>
              </w:rPr>
              <w:t>P002</w:t>
            </w:r>
          </w:p>
        </w:tc>
        <w:tc>
          <w:tcPr>
            <w:tcW w:w="1234" w:type="dxa"/>
          </w:tcPr>
          <w:p w:rsidR="00F87EAE" w:rsidRDefault="00F87EAE" w:rsidP="00320896">
            <w:pPr>
              <w:jc w:val="center"/>
            </w:pPr>
            <w:r>
              <w:rPr>
                <w:rFonts w:ascii="Arial" w:hAnsi="Arial"/>
                <w:color w:val="000000"/>
              </w:rPr>
              <w:t>Purchase</w:t>
            </w:r>
          </w:p>
        </w:tc>
        <w:tc>
          <w:tcPr>
            <w:tcW w:w="1234" w:type="dxa"/>
          </w:tcPr>
          <w:p w:rsidR="00F87EAE" w:rsidRDefault="00F87EAE" w:rsidP="00320896">
            <w:pPr>
              <w:jc w:val="center"/>
            </w:pPr>
            <w:r>
              <w:rPr>
                <w:rFonts w:ascii="Arial" w:hAnsi="Arial"/>
                <w:color w:val="000000"/>
              </w:rPr>
              <w:t>Inventory</w:t>
            </w:r>
          </w:p>
        </w:tc>
        <w:tc>
          <w:tcPr>
            <w:tcW w:w="1234" w:type="dxa"/>
          </w:tcPr>
          <w:p w:rsidR="00F87EAE" w:rsidRDefault="00F87EAE" w:rsidP="00320896">
            <w:pPr>
              <w:jc w:val="center"/>
            </w:pPr>
            <w:r>
              <w:rPr>
                <w:rFonts w:ascii="Arial" w:hAnsi="Arial"/>
                <w:color w:val="000000"/>
              </w:rPr>
              <w:t>5,000</w:t>
            </w:r>
          </w:p>
        </w:tc>
        <w:tc>
          <w:tcPr>
            <w:tcW w:w="1234" w:type="dxa"/>
          </w:tcPr>
          <w:p w:rsidR="00F87EAE" w:rsidRDefault="00F87EAE" w:rsidP="00320896">
            <w:pPr>
              <w:jc w:val="center"/>
            </w:pPr>
            <w:r>
              <w:rPr>
                <w:rFonts w:ascii="Arial" w:hAnsi="Arial"/>
                <w:color w:val="000000"/>
              </w:rPr>
              <w:t>2024-03-02</w:t>
            </w:r>
          </w:p>
        </w:tc>
        <w:tc>
          <w:tcPr>
            <w:tcW w:w="1234" w:type="dxa"/>
          </w:tcPr>
          <w:p w:rsidR="00F87EAE" w:rsidRDefault="00F87EAE" w:rsidP="00320896">
            <w:pPr>
              <w:jc w:val="center"/>
            </w:pPr>
            <w:r>
              <w:rPr>
                <w:rFonts w:ascii="Arial" w:hAnsi="Arial"/>
                <w:color w:val="000000"/>
              </w:rPr>
              <w:t>Credit Card</w:t>
            </w:r>
          </w:p>
        </w:tc>
      </w:tr>
      <w:tr w:rsidR="00F87EAE" w:rsidTr="00320896">
        <w:tc>
          <w:tcPr>
            <w:tcW w:w="1234" w:type="dxa"/>
          </w:tcPr>
          <w:p w:rsidR="00F87EAE" w:rsidRDefault="00F87EAE" w:rsidP="00320896">
            <w:pPr>
              <w:jc w:val="center"/>
            </w:pPr>
            <w:r>
              <w:rPr>
                <w:rFonts w:ascii="Arial" w:hAnsi="Arial"/>
                <w:color w:val="000000"/>
              </w:rPr>
              <w:t>CUST004</w:t>
            </w:r>
          </w:p>
        </w:tc>
        <w:tc>
          <w:tcPr>
            <w:tcW w:w="1234" w:type="dxa"/>
          </w:tcPr>
          <w:p w:rsidR="00F87EAE" w:rsidRDefault="00F87EAE" w:rsidP="00320896">
            <w:pPr>
              <w:jc w:val="center"/>
            </w:pPr>
            <w:r>
              <w:rPr>
                <w:rFonts w:ascii="Arial" w:hAnsi="Arial"/>
                <w:color w:val="000000"/>
              </w:rPr>
              <w:t>P004</w:t>
            </w:r>
          </w:p>
        </w:tc>
        <w:tc>
          <w:tcPr>
            <w:tcW w:w="1234" w:type="dxa"/>
          </w:tcPr>
          <w:p w:rsidR="00F87EAE" w:rsidRDefault="00F87EAE" w:rsidP="00320896">
            <w:pPr>
              <w:jc w:val="center"/>
            </w:pPr>
            <w:r>
              <w:rPr>
                <w:rFonts w:ascii="Arial" w:hAnsi="Arial"/>
                <w:color w:val="000000"/>
              </w:rPr>
              <w:t>Subscription</w:t>
            </w:r>
          </w:p>
        </w:tc>
        <w:tc>
          <w:tcPr>
            <w:tcW w:w="1234" w:type="dxa"/>
          </w:tcPr>
          <w:p w:rsidR="00F87EAE" w:rsidRDefault="00F87EAE" w:rsidP="00320896">
            <w:pPr>
              <w:jc w:val="center"/>
            </w:pPr>
            <w:r>
              <w:rPr>
                <w:rFonts w:ascii="Arial" w:hAnsi="Arial"/>
                <w:color w:val="000000"/>
              </w:rPr>
              <w:t>Cloud Services</w:t>
            </w:r>
          </w:p>
        </w:tc>
        <w:tc>
          <w:tcPr>
            <w:tcW w:w="1234" w:type="dxa"/>
          </w:tcPr>
          <w:p w:rsidR="00F87EAE" w:rsidRDefault="00F87EAE" w:rsidP="00320896">
            <w:pPr>
              <w:jc w:val="center"/>
            </w:pPr>
            <w:r>
              <w:rPr>
                <w:rFonts w:ascii="Arial" w:hAnsi="Arial"/>
                <w:color w:val="000000"/>
              </w:rPr>
              <w:t>1,200</w:t>
            </w:r>
          </w:p>
        </w:tc>
        <w:tc>
          <w:tcPr>
            <w:tcW w:w="1234" w:type="dxa"/>
          </w:tcPr>
          <w:p w:rsidR="00F87EAE" w:rsidRDefault="00F87EAE" w:rsidP="00320896">
            <w:pPr>
              <w:jc w:val="center"/>
            </w:pPr>
            <w:r>
              <w:rPr>
                <w:rFonts w:ascii="Arial" w:hAnsi="Arial"/>
                <w:color w:val="000000"/>
              </w:rPr>
              <w:t>2024-03-04</w:t>
            </w:r>
          </w:p>
        </w:tc>
        <w:tc>
          <w:tcPr>
            <w:tcW w:w="1234" w:type="dxa"/>
          </w:tcPr>
          <w:p w:rsidR="00F87EAE" w:rsidRDefault="00F87EAE" w:rsidP="00320896">
            <w:pPr>
              <w:jc w:val="center"/>
            </w:pPr>
            <w:r>
              <w:rPr>
                <w:rFonts w:ascii="Arial" w:hAnsi="Arial"/>
                <w:color w:val="000000"/>
              </w:rPr>
              <w:t>Credit Card</w:t>
            </w:r>
          </w:p>
        </w:tc>
      </w:tr>
      <w:tr w:rsidR="00F87EAE" w:rsidTr="00320896">
        <w:tc>
          <w:tcPr>
            <w:tcW w:w="1234" w:type="dxa"/>
          </w:tcPr>
          <w:p w:rsidR="00F87EAE" w:rsidRDefault="00F87EAE" w:rsidP="00320896">
            <w:pPr>
              <w:jc w:val="center"/>
            </w:pPr>
            <w:r>
              <w:rPr>
                <w:rFonts w:ascii="Arial" w:hAnsi="Arial"/>
                <w:color w:val="000000"/>
              </w:rPr>
              <w:t>CUST006</w:t>
            </w:r>
          </w:p>
        </w:tc>
        <w:tc>
          <w:tcPr>
            <w:tcW w:w="1234" w:type="dxa"/>
          </w:tcPr>
          <w:p w:rsidR="00F87EAE" w:rsidRDefault="00F87EAE" w:rsidP="00320896">
            <w:pPr>
              <w:jc w:val="center"/>
            </w:pPr>
            <w:r>
              <w:rPr>
                <w:rFonts w:ascii="Arial" w:hAnsi="Arial"/>
                <w:color w:val="000000"/>
              </w:rPr>
              <w:t>P006</w:t>
            </w:r>
          </w:p>
        </w:tc>
        <w:tc>
          <w:tcPr>
            <w:tcW w:w="1234" w:type="dxa"/>
          </w:tcPr>
          <w:p w:rsidR="00F87EAE" w:rsidRDefault="00F87EAE" w:rsidP="00320896">
            <w:pPr>
              <w:jc w:val="center"/>
            </w:pPr>
            <w:r>
              <w:rPr>
                <w:rFonts w:ascii="Arial" w:hAnsi="Arial"/>
                <w:color w:val="000000"/>
              </w:rPr>
              <w:t>Payment</w:t>
            </w:r>
          </w:p>
        </w:tc>
        <w:tc>
          <w:tcPr>
            <w:tcW w:w="1234" w:type="dxa"/>
          </w:tcPr>
          <w:p w:rsidR="00F87EAE" w:rsidRDefault="00F87EAE" w:rsidP="00320896">
            <w:pPr>
              <w:jc w:val="center"/>
            </w:pPr>
            <w:r>
              <w:rPr>
                <w:rFonts w:ascii="Arial" w:hAnsi="Arial"/>
                <w:color w:val="000000"/>
              </w:rPr>
              <w:t>Fleet Lease</w:t>
            </w:r>
          </w:p>
        </w:tc>
        <w:tc>
          <w:tcPr>
            <w:tcW w:w="1234" w:type="dxa"/>
          </w:tcPr>
          <w:p w:rsidR="00F87EAE" w:rsidRDefault="00F87EAE" w:rsidP="00320896">
            <w:pPr>
              <w:jc w:val="center"/>
            </w:pPr>
            <w:r>
              <w:rPr>
                <w:rFonts w:ascii="Arial" w:hAnsi="Arial"/>
                <w:color w:val="000000"/>
              </w:rPr>
              <w:t>4,000</w:t>
            </w:r>
          </w:p>
        </w:tc>
        <w:tc>
          <w:tcPr>
            <w:tcW w:w="1234" w:type="dxa"/>
          </w:tcPr>
          <w:p w:rsidR="00F87EAE" w:rsidRDefault="00F87EAE" w:rsidP="00320896">
            <w:pPr>
              <w:jc w:val="center"/>
            </w:pPr>
            <w:r>
              <w:rPr>
                <w:rFonts w:ascii="Arial" w:hAnsi="Arial"/>
                <w:color w:val="000000"/>
              </w:rPr>
              <w:t>2024-03-06</w:t>
            </w:r>
          </w:p>
        </w:tc>
        <w:tc>
          <w:tcPr>
            <w:tcW w:w="1234" w:type="dxa"/>
          </w:tcPr>
          <w:p w:rsidR="00F87EAE" w:rsidRDefault="00F87EAE" w:rsidP="00320896">
            <w:pPr>
              <w:jc w:val="center"/>
            </w:pPr>
            <w:r>
              <w:rPr>
                <w:rFonts w:ascii="Arial" w:hAnsi="Arial"/>
                <w:color w:val="000000"/>
              </w:rPr>
              <w:t>ACH Transfer</w:t>
            </w:r>
          </w:p>
        </w:tc>
      </w:tr>
      <w:tr w:rsidR="00F87EAE" w:rsidTr="00320896">
        <w:tc>
          <w:tcPr>
            <w:tcW w:w="1234" w:type="dxa"/>
          </w:tcPr>
          <w:p w:rsidR="00F87EAE" w:rsidRDefault="00F87EAE" w:rsidP="00320896">
            <w:pPr>
              <w:jc w:val="center"/>
            </w:pPr>
            <w:r>
              <w:rPr>
                <w:rFonts w:ascii="Arial" w:hAnsi="Arial"/>
                <w:color w:val="000000"/>
              </w:rPr>
              <w:t>CUST007</w:t>
            </w:r>
          </w:p>
        </w:tc>
        <w:tc>
          <w:tcPr>
            <w:tcW w:w="1234" w:type="dxa"/>
          </w:tcPr>
          <w:p w:rsidR="00F87EAE" w:rsidRDefault="00F87EAE" w:rsidP="00320896">
            <w:pPr>
              <w:jc w:val="center"/>
            </w:pPr>
            <w:r>
              <w:rPr>
                <w:rFonts w:ascii="Arial" w:hAnsi="Arial"/>
                <w:color w:val="000000"/>
              </w:rPr>
              <w:t>P007</w:t>
            </w:r>
          </w:p>
        </w:tc>
        <w:tc>
          <w:tcPr>
            <w:tcW w:w="1234" w:type="dxa"/>
          </w:tcPr>
          <w:p w:rsidR="00F87EAE" w:rsidRDefault="00F87EAE" w:rsidP="00320896">
            <w:pPr>
              <w:jc w:val="center"/>
            </w:pPr>
            <w:r>
              <w:rPr>
                <w:rFonts w:ascii="Arial" w:hAnsi="Arial"/>
                <w:color w:val="000000"/>
              </w:rPr>
              <w:t>Purchase</w:t>
            </w:r>
          </w:p>
        </w:tc>
        <w:tc>
          <w:tcPr>
            <w:tcW w:w="1234" w:type="dxa"/>
          </w:tcPr>
          <w:p w:rsidR="00F87EAE" w:rsidRDefault="00F87EAE" w:rsidP="00320896">
            <w:pPr>
              <w:jc w:val="center"/>
            </w:pPr>
            <w:r>
              <w:rPr>
                <w:rFonts w:ascii="Arial" w:hAnsi="Arial"/>
                <w:color w:val="000000"/>
              </w:rPr>
              <w:t>Property</w:t>
            </w:r>
          </w:p>
        </w:tc>
        <w:tc>
          <w:tcPr>
            <w:tcW w:w="1234" w:type="dxa"/>
          </w:tcPr>
          <w:p w:rsidR="00F87EAE" w:rsidRDefault="00F87EAE" w:rsidP="00320896">
            <w:pPr>
              <w:jc w:val="center"/>
            </w:pPr>
            <w:r>
              <w:rPr>
                <w:rFonts w:ascii="Arial" w:hAnsi="Arial"/>
                <w:color w:val="000000"/>
              </w:rPr>
              <w:t>50,000</w:t>
            </w:r>
          </w:p>
        </w:tc>
        <w:tc>
          <w:tcPr>
            <w:tcW w:w="1234" w:type="dxa"/>
          </w:tcPr>
          <w:p w:rsidR="00F87EAE" w:rsidRDefault="00F87EAE" w:rsidP="00320896">
            <w:pPr>
              <w:jc w:val="center"/>
            </w:pPr>
            <w:r>
              <w:rPr>
                <w:rFonts w:ascii="Arial" w:hAnsi="Arial"/>
                <w:color w:val="000000"/>
              </w:rPr>
              <w:t>2024-03-07</w:t>
            </w:r>
          </w:p>
        </w:tc>
        <w:tc>
          <w:tcPr>
            <w:tcW w:w="1234" w:type="dxa"/>
          </w:tcPr>
          <w:p w:rsidR="00F87EAE" w:rsidRDefault="00F87EAE" w:rsidP="00320896">
            <w:pPr>
              <w:jc w:val="center"/>
            </w:pPr>
            <w:r>
              <w:rPr>
                <w:rFonts w:ascii="Arial" w:hAnsi="Arial"/>
                <w:color w:val="000000"/>
              </w:rPr>
              <w:t>Wire Transfer</w:t>
            </w:r>
          </w:p>
        </w:tc>
      </w:tr>
      <w:tr w:rsidR="00F87EAE" w:rsidTr="00320896">
        <w:tc>
          <w:tcPr>
            <w:tcW w:w="1234" w:type="dxa"/>
          </w:tcPr>
          <w:p w:rsidR="00F87EAE" w:rsidRDefault="00F87EAE" w:rsidP="00320896">
            <w:pPr>
              <w:jc w:val="center"/>
            </w:pPr>
            <w:r>
              <w:rPr>
                <w:rFonts w:ascii="Arial" w:hAnsi="Arial"/>
                <w:color w:val="000000"/>
              </w:rPr>
              <w:t>CUST008</w:t>
            </w:r>
          </w:p>
        </w:tc>
        <w:tc>
          <w:tcPr>
            <w:tcW w:w="1234" w:type="dxa"/>
          </w:tcPr>
          <w:p w:rsidR="00F87EAE" w:rsidRDefault="00F87EAE" w:rsidP="00320896">
            <w:pPr>
              <w:jc w:val="center"/>
            </w:pPr>
            <w:r>
              <w:rPr>
                <w:rFonts w:ascii="Arial" w:hAnsi="Arial"/>
                <w:color w:val="000000"/>
              </w:rPr>
              <w:t>P008</w:t>
            </w:r>
          </w:p>
        </w:tc>
        <w:tc>
          <w:tcPr>
            <w:tcW w:w="1234" w:type="dxa"/>
          </w:tcPr>
          <w:p w:rsidR="00F87EAE" w:rsidRDefault="00F87EAE" w:rsidP="00320896">
            <w:pPr>
              <w:jc w:val="center"/>
            </w:pPr>
            <w:r>
              <w:rPr>
                <w:rFonts w:ascii="Arial" w:hAnsi="Arial"/>
                <w:color w:val="000000"/>
              </w:rPr>
              <w:t>Subscription</w:t>
            </w:r>
          </w:p>
        </w:tc>
        <w:tc>
          <w:tcPr>
            <w:tcW w:w="1234" w:type="dxa"/>
          </w:tcPr>
          <w:p w:rsidR="00F87EAE" w:rsidRDefault="00F87EAE" w:rsidP="00320896">
            <w:pPr>
              <w:jc w:val="center"/>
            </w:pPr>
            <w:r>
              <w:rPr>
                <w:rFonts w:ascii="Arial" w:hAnsi="Arial"/>
                <w:color w:val="000000"/>
              </w:rPr>
              <w:t>Online Services</w:t>
            </w:r>
          </w:p>
        </w:tc>
        <w:tc>
          <w:tcPr>
            <w:tcW w:w="1234" w:type="dxa"/>
          </w:tcPr>
          <w:p w:rsidR="00F87EAE" w:rsidRDefault="00F87EAE" w:rsidP="00320896">
            <w:pPr>
              <w:jc w:val="center"/>
            </w:pPr>
            <w:r>
              <w:rPr>
                <w:rFonts w:ascii="Arial" w:hAnsi="Arial"/>
                <w:color w:val="000000"/>
              </w:rPr>
              <w:t>900</w:t>
            </w:r>
          </w:p>
        </w:tc>
        <w:tc>
          <w:tcPr>
            <w:tcW w:w="1234" w:type="dxa"/>
          </w:tcPr>
          <w:p w:rsidR="00F87EAE" w:rsidRDefault="00F87EAE" w:rsidP="00320896">
            <w:pPr>
              <w:jc w:val="center"/>
            </w:pPr>
            <w:r>
              <w:rPr>
                <w:rFonts w:ascii="Arial" w:hAnsi="Arial"/>
                <w:color w:val="000000"/>
              </w:rPr>
              <w:t>2024-03-08</w:t>
            </w:r>
          </w:p>
        </w:tc>
        <w:tc>
          <w:tcPr>
            <w:tcW w:w="1234" w:type="dxa"/>
          </w:tcPr>
          <w:p w:rsidR="00F87EAE" w:rsidRDefault="00F87EAE" w:rsidP="00320896">
            <w:pPr>
              <w:jc w:val="center"/>
            </w:pPr>
            <w:r>
              <w:rPr>
                <w:rFonts w:ascii="Arial" w:hAnsi="Arial"/>
                <w:color w:val="000000"/>
              </w:rPr>
              <w:t>Credit Card</w:t>
            </w:r>
          </w:p>
        </w:tc>
      </w:tr>
      <w:tr w:rsidR="00F87EAE" w:rsidTr="00320896">
        <w:tc>
          <w:tcPr>
            <w:tcW w:w="1234" w:type="dxa"/>
          </w:tcPr>
          <w:p w:rsidR="00F87EAE" w:rsidRDefault="00F87EAE" w:rsidP="00320896">
            <w:pPr>
              <w:jc w:val="center"/>
            </w:pPr>
            <w:r>
              <w:rPr>
                <w:rFonts w:ascii="Arial" w:hAnsi="Arial"/>
                <w:color w:val="000000"/>
              </w:rPr>
              <w:t>CUST009</w:t>
            </w:r>
          </w:p>
        </w:tc>
        <w:tc>
          <w:tcPr>
            <w:tcW w:w="1234" w:type="dxa"/>
          </w:tcPr>
          <w:p w:rsidR="00F87EAE" w:rsidRDefault="00F87EAE" w:rsidP="00320896">
            <w:pPr>
              <w:jc w:val="center"/>
            </w:pPr>
            <w:r>
              <w:rPr>
                <w:rFonts w:ascii="Arial" w:hAnsi="Arial"/>
                <w:color w:val="000000"/>
              </w:rPr>
              <w:t>P009</w:t>
            </w:r>
          </w:p>
        </w:tc>
        <w:tc>
          <w:tcPr>
            <w:tcW w:w="1234" w:type="dxa"/>
          </w:tcPr>
          <w:p w:rsidR="00F87EAE" w:rsidRDefault="00F87EAE" w:rsidP="00320896">
            <w:pPr>
              <w:jc w:val="center"/>
            </w:pPr>
            <w:r>
              <w:rPr>
                <w:rFonts w:ascii="Arial" w:hAnsi="Arial"/>
                <w:color w:val="000000"/>
              </w:rPr>
              <w:t>Payment</w:t>
            </w:r>
          </w:p>
        </w:tc>
        <w:tc>
          <w:tcPr>
            <w:tcW w:w="1234" w:type="dxa"/>
          </w:tcPr>
          <w:p w:rsidR="00F87EAE" w:rsidRDefault="00F87EAE" w:rsidP="00320896">
            <w:pPr>
              <w:jc w:val="center"/>
            </w:pPr>
            <w:r>
              <w:rPr>
                <w:rFonts w:ascii="Arial" w:hAnsi="Arial"/>
                <w:color w:val="000000"/>
              </w:rPr>
              <w:t>Equipment Lease</w:t>
            </w:r>
          </w:p>
        </w:tc>
        <w:tc>
          <w:tcPr>
            <w:tcW w:w="1234" w:type="dxa"/>
          </w:tcPr>
          <w:p w:rsidR="00F87EAE" w:rsidRDefault="00F87EAE" w:rsidP="00320896">
            <w:pPr>
              <w:jc w:val="center"/>
            </w:pPr>
            <w:r>
              <w:rPr>
                <w:rFonts w:ascii="Arial" w:hAnsi="Arial"/>
                <w:color w:val="000000"/>
              </w:rPr>
              <w:t>10,000</w:t>
            </w:r>
          </w:p>
        </w:tc>
        <w:tc>
          <w:tcPr>
            <w:tcW w:w="1234" w:type="dxa"/>
          </w:tcPr>
          <w:p w:rsidR="00F87EAE" w:rsidRDefault="00F87EAE" w:rsidP="00320896">
            <w:pPr>
              <w:jc w:val="center"/>
            </w:pPr>
            <w:r>
              <w:rPr>
                <w:rFonts w:ascii="Arial" w:hAnsi="Arial"/>
                <w:color w:val="000000"/>
              </w:rPr>
              <w:t>2024-03-09</w:t>
            </w:r>
          </w:p>
        </w:tc>
        <w:tc>
          <w:tcPr>
            <w:tcW w:w="1234" w:type="dxa"/>
          </w:tcPr>
          <w:p w:rsidR="00F87EAE" w:rsidRDefault="00F87EAE" w:rsidP="00320896">
            <w:pPr>
              <w:jc w:val="center"/>
            </w:pPr>
            <w:r>
              <w:rPr>
                <w:rFonts w:ascii="Arial" w:hAnsi="Arial"/>
                <w:color w:val="000000"/>
              </w:rPr>
              <w:t>Direct Debit</w:t>
            </w:r>
          </w:p>
        </w:tc>
      </w:tr>
      <w:tr w:rsidR="00F87EAE" w:rsidTr="00320896">
        <w:tc>
          <w:tcPr>
            <w:tcW w:w="1234" w:type="dxa"/>
          </w:tcPr>
          <w:p w:rsidR="00F87EAE" w:rsidRDefault="00F87EAE" w:rsidP="00320896">
            <w:pPr>
              <w:jc w:val="center"/>
            </w:pPr>
            <w:r>
              <w:rPr>
                <w:rFonts w:ascii="Arial" w:hAnsi="Arial"/>
                <w:color w:val="000000"/>
              </w:rPr>
              <w:t>CUST010</w:t>
            </w:r>
          </w:p>
        </w:tc>
        <w:tc>
          <w:tcPr>
            <w:tcW w:w="1234" w:type="dxa"/>
          </w:tcPr>
          <w:p w:rsidR="00F87EAE" w:rsidRDefault="00F87EAE" w:rsidP="00320896">
            <w:pPr>
              <w:jc w:val="center"/>
            </w:pPr>
            <w:r>
              <w:rPr>
                <w:rFonts w:ascii="Arial" w:hAnsi="Arial"/>
                <w:color w:val="000000"/>
              </w:rPr>
              <w:t>P010</w:t>
            </w:r>
          </w:p>
        </w:tc>
        <w:tc>
          <w:tcPr>
            <w:tcW w:w="1234" w:type="dxa"/>
          </w:tcPr>
          <w:p w:rsidR="00F87EAE" w:rsidRDefault="00F87EAE" w:rsidP="00320896">
            <w:pPr>
              <w:jc w:val="center"/>
            </w:pPr>
            <w:r>
              <w:rPr>
                <w:rFonts w:ascii="Arial" w:hAnsi="Arial"/>
                <w:color w:val="000000"/>
              </w:rPr>
              <w:t>Purchase</w:t>
            </w:r>
          </w:p>
        </w:tc>
        <w:tc>
          <w:tcPr>
            <w:tcW w:w="1234" w:type="dxa"/>
          </w:tcPr>
          <w:p w:rsidR="00F87EAE" w:rsidRDefault="00F87EAE" w:rsidP="00320896">
            <w:pPr>
              <w:jc w:val="center"/>
            </w:pPr>
            <w:r>
              <w:rPr>
                <w:rFonts w:ascii="Arial" w:hAnsi="Arial"/>
                <w:color w:val="000000"/>
              </w:rPr>
              <w:t>Raw Materials</w:t>
            </w:r>
          </w:p>
        </w:tc>
        <w:tc>
          <w:tcPr>
            <w:tcW w:w="1234" w:type="dxa"/>
          </w:tcPr>
          <w:p w:rsidR="00F87EAE" w:rsidRDefault="00F87EAE" w:rsidP="00320896">
            <w:pPr>
              <w:jc w:val="center"/>
            </w:pPr>
            <w:r>
              <w:rPr>
                <w:rFonts w:ascii="Arial" w:hAnsi="Arial"/>
                <w:color w:val="000000"/>
              </w:rPr>
              <w:t>20,000</w:t>
            </w:r>
          </w:p>
        </w:tc>
        <w:tc>
          <w:tcPr>
            <w:tcW w:w="1234" w:type="dxa"/>
          </w:tcPr>
          <w:p w:rsidR="00F87EAE" w:rsidRDefault="00F87EAE" w:rsidP="00320896">
            <w:pPr>
              <w:jc w:val="center"/>
            </w:pPr>
            <w:r>
              <w:rPr>
                <w:rFonts w:ascii="Arial" w:hAnsi="Arial"/>
                <w:color w:val="000000"/>
              </w:rPr>
              <w:t>2024-03-10</w:t>
            </w:r>
          </w:p>
        </w:tc>
        <w:tc>
          <w:tcPr>
            <w:tcW w:w="1234" w:type="dxa"/>
          </w:tcPr>
          <w:p w:rsidR="00F87EAE" w:rsidRDefault="00F87EAE" w:rsidP="00320896">
            <w:pPr>
              <w:jc w:val="center"/>
            </w:pPr>
            <w:r>
              <w:rPr>
                <w:rFonts w:ascii="Arial" w:hAnsi="Arial"/>
                <w:color w:val="000000"/>
              </w:rPr>
              <w:t>Bank Transfer</w:t>
            </w:r>
          </w:p>
        </w:tc>
      </w:tr>
    </w:tbl>
    <w:p w:rsidR="00F87EAE" w:rsidRDefault="00F87EAE" w:rsidP="00F87EAE"/>
    <w:p w:rsidR="003D7E96" w:rsidRDefault="003D7E96" w:rsidP="003D7E96">
      <w:pPr>
        <w:pStyle w:val="Heading1"/>
        <w:rPr>
          <w:rFonts w:ascii="Times New Roman" w:eastAsia="Times New Roman" w:hAnsi="Times New Roman" w:cs="Times New Roman"/>
          <w:color w:val="auto"/>
          <w:sz w:val="24"/>
          <w:szCs w:val="24"/>
        </w:rPr>
      </w:pPr>
    </w:p>
    <w:p w:rsidR="003D7E96" w:rsidRDefault="003D7E96" w:rsidP="003D7E96"/>
    <w:p w:rsidR="00843BEA" w:rsidRDefault="00843BEA" w:rsidP="003D7E96">
      <w:pPr>
        <w:pStyle w:val="Heading1"/>
        <w:rPr>
          <w:rFonts w:asciiTheme="minorHAnsi" w:eastAsiaTheme="minorHAnsi" w:hAnsiTheme="minorHAnsi" w:cstheme="minorBidi"/>
          <w:color w:val="auto"/>
          <w:sz w:val="22"/>
          <w:szCs w:val="22"/>
        </w:rPr>
      </w:pPr>
    </w:p>
    <w:p w:rsidR="00200519" w:rsidRPr="00200519" w:rsidRDefault="00200519" w:rsidP="00200519"/>
    <w:p w:rsidR="003D7E96" w:rsidRPr="00967AC0" w:rsidRDefault="003D7E96" w:rsidP="003D7E96">
      <w:pPr>
        <w:pStyle w:val="Heading1"/>
        <w:rPr>
          <w:b/>
          <w:bCs/>
        </w:rPr>
      </w:pPr>
      <w:r w:rsidRPr="00967AC0">
        <w:rPr>
          <w:rFonts w:ascii="Arial" w:hAnsi="Arial"/>
          <w:b/>
          <w:bCs/>
          <w:color w:val="003366"/>
          <w:sz w:val="28"/>
        </w:rPr>
        <w:lastRenderedPageBreak/>
        <w:t xml:space="preserve">Social Media Sentiment Data: </w:t>
      </w:r>
    </w:p>
    <w:p w:rsidR="00BC2893" w:rsidRDefault="00BC2893" w:rsidP="007864FF">
      <w:pPr>
        <w:rPr>
          <w:rFonts w:ascii="Times New Roman" w:eastAsia="Times New Roman" w:hAnsi="Times New Roman" w:cs="Times New Roman"/>
          <w:sz w:val="24"/>
          <w:szCs w:val="24"/>
        </w:rPr>
      </w:pPr>
    </w:p>
    <w:tbl>
      <w:tblPr>
        <w:tblStyle w:val="TableGrid"/>
        <w:tblW w:w="9828" w:type="dxa"/>
        <w:tblLook w:val="04A0"/>
      </w:tblPr>
      <w:tblGrid>
        <w:gridCol w:w="1234"/>
        <w:gridCol w:w="1234"/>
        <w:gridCol w:w="1234"/>
        <w:gridCol w:w="2076"/>
        <w:gridCol w:w="1440"/>
        <w:gridCol w:w="1260"/>
        <w:gridCol w:w="1350"/>
      </w:tblGrid>
      <w:tr w:rsidR="003D7E96" w:rsidTr="003D7E96">
        <w:tc>
          <w:tcPr>
            <w:tcW w:w="1234" w:type="dxa"/>
          </w:tcPr>
          <w:p w:rsidR="003D7E96" w:rsidRDefault="003D7E96" w:rsidP="00320896">
            <w:pPr>
              <w:jc w:val="center"/>
            </w:pPr>
            <w:r>
              <w:rPr>
                <w:rFonts w:ascii="Arial" w:hAnsi="Arial"/>
                <w:color w:val="000000"/>
              </w:rPr>
              <w:t>Customer ID</w:t>
            </w:r>
          </w:p>
        </w:tc>
        <w:tc>
          <w:tcPr>
            <w:tcW w:w="1234" w:type="dxa"/>
          </w:tcPr>
          <w:p w:rsidR="003D7E96" w:rsidRDefault="003D7E96" w:rsidP="00320896">
            <w:pPr>
              <w:jc w:val="center"/>
            </w:pPr>
            <w:r>
              <w:rPr>
                <w:rFonts w:ascii="Arial" w:hAnsi="Arial"/>
                <w:color w:val="000000"/>
              </w:rPr>
              <w:t>Post ID</w:t>
            </w:r>
          </w:p>
        </w:tc>
        <w:tc>
          <w:tcPr>
            <w:tcW w:w="1234" w:type="dxa"/>
          </w:tcPr>
          <w:p w:rsidR="003D7E96" w:rsidRDefault="003D7E96" w:rsidP="00320896">
            <w:pPr>
              <w:jc w:val="center"/>
            </w:pPr>
            <w:r>
              <w:rPr>
                <w:rFonts w:ascii="Arial" w:hAnsi="Arial"/>
                <w:color w:val="000000"/>
              </w:rPr>
              <w:t>Platform</w:t>
            </w:r>
          </w:p>
        </w:tc>
        <w:tc>
          <w:tcPr>
            <w:tcW w:w="2076" w:type="dxa"/>
          </w:tcPr>
          <w:p w:rsidR="003D7E96" w:rsidRDefault="003D7E96" w:rsidP="00320896">
            <w:pPr>
              <w:jc w:val="center"/>
            </w:pPr>
            <w:r>
              <w:rPr>
                <w:rFonts w:ascii="Arial" w:hAnsi="Arial"/>
                <w:color w:val="000000"/>
              </w:rPr>
              <w:t>Content</w:t>
            </w:r>
          </w:p>
        </w:tc>
        <w:tc>
          <w:tcPr>
            <w:tcW w:w="1440" w:type="dxa"/>
          </w:tcPr>
          <w:p w:rsidR="003D7E96" w:rsidRDefault="003D7E96" w:rsidP="00320896">
            <w:pPr>
              <w:jc w:val="center"/>
            </w:pPr>
            <w:r>
              <w:rPr>
                <w:rFonts w:ascii="Arial" w:hAnsi="Arial"/>
                <w:color w:val="000000"/>
              </w:rPr>
              <w:t>Timestamp</w:t>
            </w:r>
          </w:p>
        </w:tc>
        <w:tc>
          <w:tcPr>
            <w:tcW w:w="1260" w:type="dxa"/>
          </w:tcPr>
          <w:p w:rsidR="003D7E96" w:rsidRDefault="003D7E96" w:rsidP="00320896">
            <w:pPr>
              <w:jc w:val="center"/>
            </w:pPr>
            <w:r>
              <w:rPr>
                <w:rFonts w:ascii="Arial" w:hAnsi="Arial"/>
                <w:color w:val="000000"/>
              </w:rPr>
              <w:t>Sentiment Score</w:t>
            </w:r>
          </w:p>
        </w:tc>
        <w:tc>
          <w:tcPr>
            <w:tcW w:w="1350" w:type="dxa"/>
          </w:tcPr>
          <w:p w:rsidR="003D7E96" w:rsidRDefault="003D7E96" w:rsidP="00320896">
            <w:pPr>
              <w:jc w:val="center"/>
            </w:pPr>
            <w:r>
              <w:rPr>
                <w:rFonts w:ascii="Arial" w:hAnsi="Arial"/>
                <w:color w:val="000000"/>
              </w:rPr>
              <w:t>Intent</w:t>
            </w:r>
          </w:p>
        </w:tc>
      </w:tr>
      <w:tr w:rsidR="003D7E96" w:rsidTr="003D7E96">
        <w:tc>
          <w:tcPr>
            <w:tcW w:w="1234" w:type="dxa"/>
          </w:tcPr>
          <w:p w:rsidR="003D7E96" w:rsidRDefault="003D7E96" w:rsidP="00320896">
            <w:pPr>
              <w:jc w:val="center"/>
            </w:pPr>
            <w:r>
              <w:rPr>
                <w:rFonts w:ascii="Arial" w:hAnsi="Arial"/>
                <w:color w:val="000000"/>
              </w:rPr>
              <w:t>CUST005</w:t>
            </w:r>
          </w:p>
        </w:tc>
        <w:tc>
          <w:tcPr>
            <w:tcW w:w="1234" w:type="dxa"/>
          </w:tcPr>
          <w:p w:rsidR="003D7E96" w:rsidRDefault="003D7E96" w:rsidP="00320896">
            <w:pPr>
              <w:jc w:val="center"/>
            </w:pPr>
            <w:r>
              <w:rPr>
                <w:rFonts w:ascii="Arial" w:hAnsi="Arial"/>
                <w:color w:val="000000"/>
              </w:rPr>
              <w:t>POST100</w:t>
            </w:r>
          </w:p>
        </w:tc>
        <w:tc>
          <w:tcPr>
            <w:tcW w:w="1234" w:type="dxa"/>
          </w:tcPr>
          <w:p w:rsidR="003D7E96" w:rsidRDefault="003D7E96" w:rsidP="00320896">
            <w:pPr>
              <w:jc w:val="center"/>
            </w:pPr>
            <w:r>
              <w:rPr>
                <w:rFonts w:ascii="Arial" w:hAnsi="Arial"/>
                <w:color w:val="000000"/>
              </w:rPr>
              <w:t>LinkedIn</w:t>
            </w:r>
          </w:p>
        </w:tc>
        <w:tc>
          <w:tcPr>
            <w:tcW w:w="2076" w:type="dxa"/>
          </w:tcPr>
          <w:p w:rsidR="003D7E96" w:rsidRDefault="003D7E96" w:rsidP="00320896">
            <w:pPr>
              <w:jc w:val="center"/>
            </w:pPr>
            <w:r>
              <w:rPr>
                <w:rFonts w:ascii="Arial" w:hAnsi="Arial"/>
                <w:color w:val="000000"/>
              </w:rPr>
              <w:t>Great customer service experience! Highly recommend.</w:t>
            </w:r>
          </w:p>
        </w:tc>
        <w:tc>
          <w:tcPr>
            <w:tcW w:w="1440" w:type="dxa"/>
          </w:tcPr>
          <w:p w:rsidR="003D7E96" w:rsidRDefault="003D7E96" w:rsidP="00320896">
            <w:pPr>
              <w:jc w:val="center"/>
            </w:pPr>
            <w:r>
              <w:rPr>
                <w:rFonts w:ascii="Arial" w:hAnsi="Arial"/>
                <w:color w:val="000000"/>
              </w:rPr>
              <w:t>2024-03-01 00:00:00</w:t>
            </w:r>
          </w:p>
        </w:tc>
        <w:tc>
          <w:tcPr>
            <w:tcW w:w="1260" w:type="dxa"/>
          </w:tcPr>
          <w:p w:rsidR="003D7E96" w:rsidRDefault="003D7E96" w:rsidP="00320896">
            <w:pPr>
              <w:jc w:val="center"/>
            </w:pPr>
            <w:r>
              <w:rPr>
                <w:rFonts w:ascii="Arial" w:hAnsi="Arial"/>
                <w:color w:val="000000"/>
              </w:rPr>
              <w:t>0.9</w:t>
            </w:r>
          </w:p>
        </w:tc>
        <w:tc>
          <w:tcPr>
            <w:tcW w:w="1350" w:type="dxa"/>
          </w:tcPr>
          <w:p w:rsidR="003D7E96" w:rsidRDefault="003D7E96" w:rsidP="00320896">
            <w:pPr>
              <w:jc w:val="center"/>
            </w:pPr>
            <w:r>
              <w:rPr>
                <w:rFonts w:ascii="Arial" w:hAnsi="Arial"/>
                <w:color w:val="000000"/>
              </w:rPr>
              <w:t>Praise</w:t>
            </w:r>
          </w:p>
        </w:tc>
      </w:tr>
      <w:tr w:rsidR="003D7E96" w:rsidTr="003D7E96">
        <w:tc>
          <w:tcPr>
            <w:tcW w:w="1234" w:type="dxa"/>
          </w:tcPr>
          <w:p w:rsidR="003D7E96" w:rsidRDefault="003D7E96" w:rsidP="00320896">
            <w:pPr>
              <w:jc w:val="center"/>
            </w:pPr>
            <w:r>
              <w:rPr>
                <w:rFonts w:ascii="Arial" w:hAnsi="Arial"/>
                <w:color w:val="000000"/>
              </w:rPr>
              <w:t>CUST003</w:t>
            </w:r>
          </w:p>
        </w:tc>
        <w:tc>
          <w:tcPr>
            <w:tcW w:w="1234" w:type="dxa"/>
          </w:tcPr>
          <w:p w:rsidR="003D7E96" w:rsidRDefault="003D7E96" w:rsidP="00320896">
            <w:pPr>
              <w:jc w:val="center"/>
            </w:pPr>
            <w:r>
              <w:rPr>
                <w:rFonts w:ascii="Arial" w:hAnsi="Arial"/>
                <w:color w:val="000000"/>
              </w:rPr>
              <w:t>POST101</w:t>
            </w:r>
          </w:p>
        </w:tc>
        <w:tc>
          <w:tcPr>
            <w:tcW w:w="1234" w:type="dxa"/>
          </w:tcPr>
          <w:p w:rsidR="003D7E96" w:rsidRDefault="003D7E96" w:rsidP="00320896">
            <w:pPr>
              <w:jc w:val="center"/>
            </w:pPr>
            <w:r>
              <w:rPr>
                <w:rFonts w:ascii="Arial" w:hAnsi="Arial"/>
                <w:color w:val="000000"/>
              </w:rPr>
              <w:t>Facebook</w:t>
            </w:r>
          </w:p>
        </w:tc>
        <w:tc>
          <w:tcPr>
            <w:tcW w:w="2076" w:type="dxa"/>
          </w:tcPr>
          <w:p w:rsidR="003D7E96" w:rsidRDefault="003D7E96" w:rsidP="00320896">
            <w:pPr>
              <w:jc w:val="center"/>
            </w:pPr>
            <w:r>
              <w:rPr>
                <w:rFonts w:ascii="Arial" w:hAnsi="Arial"/>
                <w:color w:val="000000"/>
              </w:rPr>
              <w:t>Had some issues with the payment gateway, took a while to resolve.</w:t>
            </w:r>
          </w:p>
        </w:tc>
        <w:tc>
          <w:tcPr>
            <w:tcW w:w="1440" w:type="dxa"/>
          </w:tcPr>
          <w:p w:rsidR="003D7E96" w:rsidRDefault="003D7E96" w:rsidP="00320896">
            <w:pPr>
              <w:jc w:val="center"/>
            </w:pPr>
            <w:r>
              <w:rPr>
                <w:rFonts w:ascii="Arial" w:hAnsi="Arial"/>
                <w:color w:val="000000"/>
              </w:rPr>
              <w:t>2024-03-02 00:00:00</w:t>
            </w:r>
          </w:p>
        </w:tc>
        <w:tc>
          <w:tcPr>
            <w:tcW w:w="1260" w:type="dxa"/>
          </w:tcPr>
          <w:p w:rsidR="003D7E96" w:rsidRDefault="003D7E96" w:rsidP="00320896">
            <w:pPr>
              <w:jc w:val="center"/>
            </w:pPr>
            <w:r>
              <w:rPr>
                <w:rFonts w:ascii="Arial" w:hAnsi="Arial"/>
                <w:color w:val="000000"/>
              </w:rPr>
              <w:t>-0.5</w:t>
            </w:r>
          </w:p>
        </w:tc>
        <w:tc>
          <w:tcPr>
            <w:tcW w:w="1350" w:type="dxa"/>
          </w:tcPr>
          <w:p w:rsidR="003D7E96" w:rsidRDefault="003D7E96" w:rsidP="00320896">
            <w:pPr>
              <w:jc w:val="center"/>
            </w:pPr>
            <w:r>
              <w:rPr>
                <w:rFonts w:ascii="Arial" w:hAnsi="Arial"/>
                <w:color w:val="000000"/>
              </w:rPr>
              <w:t>Complaint</w:t>
            </w:r>
          </w:p>
        </w:tc>
      </w:tr>
      <w:tr w:rsidR="003D7E96" w:rsidTr="003D7E96">
        <w:tc>
          <w:tcPr>
            <w:tcW w:w="1234" w:type="dxa"/>
          </w:tcPr>
          <w:p w:rsidR="003D7E96" w:rsidRDefault="003D7E96" w:rsidP="00320896">
            <w:pPr>
              <w:jc w:val="center"/>
            </w:pPr>
            <w:r>
              <w:rPr>
                <w:rFonts w:ascii="Arial" w:hAnsi="Arial"/>
                <w:color w:val="000000"/>
              </w:rPr>
              <w:t>CUST003</w:t>
            </w:r>
          </w:p>
        </w:tc>
        <w:tc>
          <w:tcPr>
            <w:tcW w:w="1234" w:type="dxa"/>
          </w:tcPr>
          <w:p w:rsidR="003D7E96" w:rsidRDefault="003D7E96" w:rsidP="00320896">
            <w:pPr>
              <w:jc w:val="center"/>
            </w:pPr>
            <w:r>
              <w:rPr>
                <w:rFonts w:ascii="Arial" w:hAnsi="Arial"/>
                <w:color w:val="000000"/>
              </w:rPr>
              <w:t>POST102</w:t>
            </w:r>
          </w:p>
        </w:tc>
        <w:tc>
          <w:tcPr>
            <w:tcW w:w="1234" w:type="dxa"/>
          </w:tcPr>
          <w:p w:rsidR="003D7E96" w:rsidRDefault="003D7E96" w:rsidP="00320896">
            <w:pPr>
              <w:jc w:val="center"/>
            </w:pPr>
            <w:r>
              <w:rPr>
                <w:rFonts w:ascii="Arial" w:hAnsi="Arial"/>
                <w:color w:val="000000"/>
              </w:rPr>
              <w:t>Twitter</w:t>
            </w:r>
          </w:p>
        </w:tc>
        <w:tc>
          <w:tcPr>
            <w:tcW w:w="2076" w:type="dxa"/>
          </w:tcPr>
          <w:p w:rsidR="003D7E96" w:rsidRDefault="003D7E96" w:rsidP="00320896">
            <w:pPr>
              <w:jc w:val="center"/>
            </w:pPr>
            <w:r>
              <w:rPr>
                <w:rFonts w:ascii="Arial" w:hAnsi="Arial"/>
                <w:color w:val="000000"/>
              </w:rPr>
              <w:t>Loving the new app update, much faster and smoother!</w:t>
            </w:r>
          </w:p>
        </w:tc>
        <w:tc>
          <w:tcPr>
            <w:tcW w:w="1440" w:type="dxa"/>
          </w:tcPr>
          <w:p w:rsidR="003D7E96" w:rsidRDefault="003D7E96" w:rsidP="00320896">
            <w:pPr>
              <w:jc w:val="center"/>
            </w:pPr>
            <w:r>
              <w:rPr>
                <w:rFonts w:ascii="Arial" w:hAnsi="Arial"/>
                <w:color w:val="000000"/>
              </w:rPr>
              <w:t>2024-03-03 00:00:00</w:t>
            </w:r>
          </w:p>
        </w:tc>
        <w:tc>
          <w:tcPr>
            <w:tcW w:w="1260" w:type="dxa"/>
          </w:tcPr>
          <w:p w:rsidR="003D7E96" w:rsidRDefault="003D7E96" w:rsidP="00320896">
            <w:pPr>
              <w:jc w:val="center"/>
            </w:pPr>
            <w:r>
              <w:rPr>
                <w:rFonts w:ascii="Arial" w:hAnsi="Arial"/>
                <w:color w:val="000000"/>
              </w:rPr>
              <w:t>0.8</w:t>
            </w:r>
          </w:p>
        </w:tc>
        <w:tc>
          <w:tcPr>
            <w:tcW w:w="1350" w:type="dxa"/>
          </w:tcPr>
          <w:p w:rsidR="003D7E96" w:rsidRDefault="003D7E96" w:rsidP="00320896">
            <w:pPr>
              <w:jc w:val="center"/>
            </w:pPr>
            <w:r>
              <w:rPr>
                <w:rFonts w:ascii="Arial" w:hAnsi="Arial"/>
                <w:color w:val="000000"/>
              </w:rPr>
              <w:t>Feedback</w:t>
            </w:r>
          </w:p>
        </w:tc>
      </w:tr>
      <w:tr w:rsidR="003D7E96" w:rsidTr="003D7E96">
        <w:tc>
          <w:tcPr>
            <w:tcW w:w="1234" w:type="dxa"/>
          </w:tcPr>
          <w:p w:rsidR="003D7E96" w:rsidRDefault="003D7E96" w:rsidP="00320896">
            <w:pPr>
              <w:jc w:val="center"/>
            </w:pPr>
            <w:r>
              <w:rPr>
                <w:rFonts w:ascii="Arial" w:hAnsi="Arial"/>
                <w:color w:val="000000"/>
              </w:rPr>
              <w:t>CUST001</w:t>
            </w:r>
          </w:p>
        </w:tc>
        <w:tc>
          <w:tcPr>
            <w:tcW w:w="1234" w:type="dxa"/>
          </w:tcPr>
          <w:p w:rsidR="003D7E96" w:rsidRDefault="003D7E96" w:rsidP="00320896">
            <w:pPr>
              <w:jc w:val="center"/>
            </w:pPr>
            <w:r>
              <w:rPr>
                <w:rFonts w:ascii="Arial" w:hAnsi="Arial"/>
                <w:color w:val="000000"/>
              </w:rPr>
              <w:t>POST103</w:t>
            </w:r>
          </w:p>
        </w:tc>
        <w:tc>
          <w:tcPr>
            <w:tcW w:w="1234" w:type="dxa"/>
          </w:tcPr>
          <w:p w:rsidR="003D7E96" w:rsidRDefault="003D7E96" w:rsidP="00320896">
            <w:pPr>
              <w:jc w:val="center"/>
            </w:pPr>
            <w:r>
              <w:rPr>
                <w:rFonts w:ascii="Arial" w:hAnsi="Arial"/>
                <w:color w:val="000000"/>
              </w:rPr>
              <w:t>Twitter</w:t>
            </w:r>
          </w:p>
        </w:tc>
        <w:tc>
          <w:tcPr>
            <w:tcW w:w="2076" w:type="dxa"/>
          </w:tcPr>
          <w:p w:rsidR="003D7E96" w:rsidRDefault="003D7E96" w:rsidP="00320896">
            <w:pPr>
              <w:jc w:val="center"/>
            </w:pPr>
            <w:r>
              <w:rPr>
                <w:rFonts w:ascii="Arial" w:hAnsi="Arial"/>
                <w:color w:val="000000"/>
              </w:rPr>
              <w:t>Disappointed with the loan approval process, took too long.</w:t>
            </w:r>
          </w:p>
        </w:tc>
        <w:tc>
          <w:tcPr>
            <w:tcW w:w="1440" w:type="dxa"/>
          </w:tcPr>
          <w:p w:rsidR="003D7E96" w:rsidRDefault="003D7E96" w:rsidP="00320896">
            <w:pPr>
              <w:jc w:val="center"/>
            </w:pPr>
            <w:r>
              <w:rPr>
                <w:rFonts w:ascii="Arial" w:hAnsi="Arial"/>
                <w:color w:val="000000"/>
              </w:rPr>
              <w:t>2024-03-04 00:00:00</w:t>
            </w:r>
          </w:p>
        </w:tc>
        <w:tc>
          <w:tcPr>
            <w:tcW w:w="1260" w:type="dxa"/>
          </w:tcPr>
          <w:p w:rsidR="003D7E96" w:rsidRDefault="003D7E96" w:rsidP="00320896">
            <w:pPr>
              <w:jc w:val="center"/>
            </w:pPr>
            <w:r>
              <w:rPr>
                <w:rFonts w:ascii="Arial" w:hAnsi="Arial"/>
                <w:color w:val="000000"/>
              </w:rPr>
              <w:t>-0.7</w:t>
            </w:r>
          </w:p>
        </w:tc>
        <w:tc>
          <w:tcPr>
            <w:tcW w:w="1350" w:type="dxa"/>
          </w:tcPr>
          <w:p w:rsidR="003D7E96" w:rsidRDefault="003D7E96" w:rsidP="00320896">
            <w:pPr>
              <w:jc w:val="center"/>
            </w:pPr>
            <w:r>
              <w:rPr>
                <w:rFonts w:ascii="Arial" w:hAnsi="Arial"/>
                <w:color w:val="000000"/>
              </w:rPr>
              <w:t>Complaint</w:t>
            </w:r>
          </w:p>
        </w:tc>
      </w:tr>
      <w:tr w:rsidR="003D7E96" w:rsidTr="003D7E96">
        <w:tc>
          <w:tcPr>
            <w:tcW w:w="1234" w:type="dxa"/>
          </w:tcPr>
          <w:p w:rsidR="003D7E96" w:rsidRDefault="003D7E96" w:rsidP="00320896">
            <w:pPr>
              <w:jc w:val="center"/>
            </w:pPr>
            <w:r>
              <w:rPr>
                <w:rFonts w:ascii="Arial" w:hAnsi="Arial"/>
                <w:color w:val="000000"/>
              </w:rPr>
              <w:t>CUST005</w:t>
            </w:r>
          </w:p>
        </w:tc>
        <w:tc>
          <w:tcPr>
            <w:tcW w:w="1234" w:type="dxa"/>
          </w:tcPr>
          <w:p w:rsidR="003D7E96" w:rsidRDefault="003D7E96" w:rsidP="00320896">
            <w:pPr>
              <w:jc w:val="center"/>
            </w:pPr>
            <w:r>
              <w:rPr>
                <w:rFonts w:ascii="Arial" w:hAnsi="Arial"/>
                <w:color w:val="000000"/>
              </w:rPr>
              <w:t>POST104</w:t>
            </w:r>
          </w:p>
        </w:tc>
        <w:tc>
          <w:tcPr>
            <w:tcW w:w="1234" w:type="dxa"/>
          </w:tcPr>
          <w:p w:rsidR="003D7E96" w:rsidRDefault="003D7E96" w:rsidP="00320896">
            <w:pPr>
              <w:jc w:val="center"/>
            </w:pPr>
            <w:r>
              <w:rPr>
                <w:rFonts w:ascii="Arial" w:hAnsi="Arial"/>
                <w:color w:val="000000"/>
              </w:rPr>
              <w:t>Facebook</w:t>
            </w:r>
          </w:p>
        </w:tc>
        <w:tc>
          <w:tcPr>
            <w:tcW w:w="2076" w:type="dxa"/>
          </w:tcPr>
          <w:p w:rsidR="003D7E96" w:rsidRDefault="003D7E96" w:rsidP="00320896">
            <w:pPr>
              <w:jc w:val="center"/>
            </w:pPr>
            <w:r>
              <w:rPr>
                <w:rFonts w:ascii="Arial" w:hAnsi="Arial"/>
                <w:color w:val="000000"/>
              </w:rPr>
              <w:t>Fantastic banking solutions for small businesses.</w:t>
            </w:r>
          </w:p>
        </w:tc>
        <w:tc>
          <w:tcPr>
            <w:tcW w:w="1440" w:type="dxa"/>
          </w:tcPr>
          <w:p w:rsidR="003D7E96" w:rsidRDefault="003D7E96" w:rsidP="00320896">
            <w:pPr>
              <w:jc w:val="center"/>
            </w:pPr>
            <w:r>
              <w:rPr>
                <w:rFonts w:ascii="Arial" w:hAnsi="Arial"/>
                <w:color w:val="000000"/>
              </w:rPr>
              <w:t>2024-03-05 00:00:00</w:t>
            </w:r>
          </w:p>
        </w:tc>
        <w:tc>
          <w:tcPr>
            <w:tcW w:w="1260" w:type="dxa"/>
          </w:tcPr>
          <w:p w:rsidR="003D7E96" w:rsidRDefault="003D7E96" w:rsidP="00320896">
            <w:pPr>
              <w:jc w:val="center"/>
            </w:pPr>
            <w:r>
              <w:rPr>
                <w:rFonts w:ascii="Arial" w:hAnsi="Arial"/>
                <w:color w:val="000000"/>
              </w:rPr>
              <w:t>0.85</w:t>
            </w:r>
          </w:p>
        </w:tc>
        <w:tc>
          <w:tcPr>
            <w:tcW w:w="1350" w:type="dxa"/>
          </w:tcPr>
          <w:p w:rsidR="003D7E96" w:rsidRDefault="003D7E96" w:rsidP="00320896">
            <w:pPr>
              <w:jc w:val="center"/>
            </w:pPr>
            <w:r>
              <w:rPr>
                <w:rFonts w:ascii="Arial" w:hAnsi="Arial"/>
                <w:color w:val="000000"/>
              </w:rPr>
              <w:t>Praise</w:t>
            </w:r>
          </w:p>
        </w:tc>
      </w:tr>
      <w:tr w:rsidR="003D7E96" w:rsidTr="003D7E96">
        <w:tc>
          <w:tcPr>
            <w:tcW w:w="1234" w:type="dxa"/>
          </w:tcPr>
          <w:p w:rsidR="003D7E96" w:rsidRDefault="003D7E96" w:rsidP="00320896">
            <w:pPr>
              <w:jc w:val="center"/>
            </w:pPr>
            <w:r>
              <w:rPr>
                <w:rFonts w:ascii="Arial" w:hAnsi="Arial"/>
                <w:color w:val="000000"/>
              </w:rPr>
              <w:t>CUST009</w:t>
            </w:r>
          </w:p>
        </w:tc>
        <w:tc>
          <w:tcPr>
            <w:tcW w:w="1234" w:type="dxa"/>
          </w:tcPr>
          <w:p w:rsidR="003D7E96" w:rsidRDefault="003D7E96" w:rsidP="00320896">
            <w:pPr>
              <w:jc w:val="center"/>
            </w:pPr>
            <w:r>
              <w:rPr>
                <w:rFonts w:ascii="Arial" w:hAnsi="Arial"/>
                <w:color w:val="000000"/>
              </w:rPr>
              <w:t>POST105</w:t>
            </w:r>
          </w:p>
        </w:tc>
        <w:tc>
          <w:tcPr>
            <w:tcW w:w="1234" w:type="dxa"/>
          </w:tcPr>
          <w:p w:rsidR="003D7E96" w:rsidRDefault="003D7E96" w:rsidP="00320896">
            <w:pPr>
              <w:jc w:val="center"/>
            </w:pPr>
            <w:r>
              <w:rPr>
                <w:rFonts w:ascii="Arial" w:hAnsi="Arial"/>
                <w:color w:val="000000"/>
              </w:rPr>
              <w:t>Facebook</w:t>
            </w:r>
          </w:p>
        </w:tc>
        <w:tc>
          <w:tcPr>
            <w:tcW w:w="2076" w:type="dxa"/>
          </w:tcPr>
          <w:p w:rsidR="003D7E96" w:rsidRDefault="003D7E96" w:rsidP="00320896">
            <w:pPr>
              <w:jc w:val="center"/>
            </w:pPr>
            <w:r>
              <w:rPr>
                <w:rFonts w:ascii="Arial" w:hAnsi="Arial"/>
                <w:color w:val="000000"/>
              </w:rPr>
              <w:t>Security issues need to be addressed, had a scare last week.</w:t>
            </w:r>
          </w:p>
        </w:tc>
        <w:tc>
          <w:tcPr>
            <w:tcW w:w="1440" w:type="dxa"/>
          </w:tcPr>
          <w:p w:rsidR="003D7E96" w:rsidRDefault="003D7E96" w:rsidP="00320896">
            <w:pPr>
              <w:jc w:val="center"/>
            </w:pPr>
            <w:r>
              <w:rPr>
                <w:rFonts w:ascii="Arial" w:hAnsi="Arial"/>
                <w:color w:val="000000"/>
              </w:rPr>
              <w:t>2024-03-06 00:00:00</w:t>
            </w:r>
          </w:p>
        </w:tc>
        <w:tc>
          <w:tcPr>
            <w:tcW w:w="1260" w:type="dxa"/>
          </w:tcPr>
          <w:p w:rsidR="003D7E96" w:rsidRDefault="003D7E96" w:rsidP="00320896">
            <w:pPr>
              <w:jc w:val="center"/>
            </w:pPr>
            <w:r>
              <w:rPr>
                <w:rFonts w:ascii="Arial" w:hAnsi="Arial"/>
                <w:color w:val="000000"/>
              </w:rPr>
              <w:t>-0.6</w:t>
            </w:r>
          </w:p>
        </w:tc>
        <w:tc>
          <w:tcPr>
            <w:tcW w:w="1350" w:type="dxa"/>
          </w:tcPr>
          <w:p w:rsidR="003D7E96" w:rsidRDefault="003D7E96" w:rsidP="00320896">
            <w:pPr>
              <w:jc w:val="center"/>
            </w:pPr>
            <w:r>
              <w:rPr>
                <w:rFonts w:ascii="Arial" w:hAnsi="Arial"/>
                <w:color w:val="000000"/>
              </w:rPr>
              <w:t>Security Concern</w:t>
            </w:r>
          </w:p>
        </w:tc>
      </w:tr>
      <w:tr w:rsidR="003D7E96" w:rsidTr="003D7E96">
        <w:tc>
          <w:tcPr>
            <w:tcW w:w="1234" w:type="dxa"/>
          </w:tcPr>
          <w:p w:rsidR="003D7E96" w:rsidRDefault="003D7E96" w:rsidP="00320896">
            <w:pPr>
              <w:jc w:val="center"/>
            </w:pPr>
            <w:r>
              <w:rPr>
                <w:rFonts w:ascii="Arial" w:hAnsi="Arial"/>
                <w:color w:val="000000"/>
              </w:rPr>
              <w:t>CUST007</w:t>
            </w:r>
          </w:p>
        </w:tc>
        <w:tc>
          <w:tcPr>
            <w:tcW w:w="1234" w:type="dxa"/>
          </w:tcPr>
          <w:p w:rsidR="003D7E96" w:rsidRDefault="003D7E96" w:rsidP="00320896">
            <w:pPr>
              <w:jc w:val="center"/>
            </w:pPr>
            <w:r>
              <w:rPr>
                <w:rFonts w:ascii="Arial" w:hAnsi="Arial"/>
                <w:color w:val="000000"/>
              </w:rPr>
              <w:t>POST106</w:t>
            </w:r>
          </w:p>
        </w:tc>
        <w:tc>
          <w:tcPr>
            <w:tcW w:w="1234" w:type="dxa"/>
          </w:tcPr>
          <w:p w:rsidR="003D7E96" w:rsidRDefault="003D7E96" w:rsidP="00320896">
            <w:pPr>
              <w:jc w:val="center"/>
            </w:pPr>
            <w:r>
              <w:rPr>
                <w:rFonts w:ascii="Arial" w:hAnsi="Arial"/>
                <w:color w:val="000000"/>
              </w:rPr>
              <w:t>Instagram</w:t>
            </w:r>
          </w:p>
        </w:tc>
        <w:tc>
          <w:tcPr>
            <w:tcW w:w="2076" w:type="dxa"/>
          </w:tcPr>
          <w:p w:rsidR="003D7E96" w:rsidRDefault="003D7E96" w:rsidP="00320896">
            <w:pPr>
              <w:jc w:val="center"/>
            </w:pPr>
            <w:r>
              <w:rPr>
                <w:rFonts w:ascii="Arial" w:hAnsi="Arial"/>
                <w:color w:val="000000"/>
              </w:rPr>
              <w:t>Great rewards program, really enjoying the cashback benefits!</w:t>
            </w:r>
          </w:p>
        </w:tc>
        <w:tc>
          <w:tcPr>
            <w:tcW w:w="1440" w:type="dxa"/>
          </w:tcPr>
          <w:p w:rsidR="003D7E96" w:rsidRDefault="003D7E96" w:rsidP="00320896">
            <w:pPr>
              <w:jc w:val="center"/>
            </w:pPr>
            <w:r>
              <w:rPr>
                <w:rFonts w:ascii="Arial" w:hAnsi="Arial"/>
                <w:color w:val="000000"/>
              </w:rPr>
              <w:t>2024-03-07 00:00:00</w:t>
            </w:r>
          </w:p>
        </w:tc>
        <w:tc>
          <w:tcPr>
            <w:tcW w:w="1260" w:type="dxa"/>
          </w:tcPr>
          <w:p w:rsidR="003D7E96" w:rsidRDefault="003D7E96" w:rsidP="00320896">
            <w:pPr>
              <w:jc w:val="center"/>
            </w:pPr>
            <w:r>
              <w:rPr>
                <w:rFonts w:ascii="Arial" w:hAnsi="Arial"/>
                <w:color w:val="000000"/>
              </w:rPr>
              <w:t>0.95</w:t>
            </w:r>
          </w:p>
        </w:tc>
        <w:tc>
          <w:tcPr>
            <w:tcW w:w="1350" w:type="dxa"/>
          </w:tcPr>
          <w:p w:rsidR="003D7E96" w:rsidRDefault="003D7E96" w:rsidP="00320896">
            <w:pPr>
              <w:jc w:val="center"/>
            </w:pPr>
            <w:r>
              <w:rPr>
                <w:rFonts w:ascii="Arial" w:hAnsi="Arial"/>
                <w:color w:val="000000"/>
              </w:rPr>
              <w:t>Praise</w:t>
            </w:r>
          </w:p>
        </w:tc>
      </w:tr>
      <w:tr w:rsidR="003D7E96" w:rsidTr="003D7E96">
        <w:tc>
          <w:tcPr>
            <w:tcW w:w="1234" w:type="dxa"/>
          </w:tcPr>
          <w:p w:rsidR="003D7E96" w:rsidRDefault="003D7E96" w:rsidP="00320896">
            <w:pPr>
              <w:jc w:val="center"/>
            </w:pPr>
            <w:r>
              <w:rPr>
                <w:rFonts w:ascii="Arial" w:hAnsi="Arial"/>
                <w:color w:val="000000"/>
              </w:rPr>
              <w:t>CUST010</w:t>
            </w:r>
          </w:p>
        </w:tc>
        <w:tc>
          <w:tcPr>
            <w:tcW w:w="1234" w:type="dxa"/>
          </w:tcPr>
          <w:p w:rsidR="003D7E96" w:rsidRDefault="003D7E96" w:rsidP="00320896">
            <w:pPr>
              <w:jc w:val="center"/>
            </w:pPr>
            <w:r>
              <w:rPr>
                <w:rFonts w:ascii="Arial" w:hAnsi="Arial"/>
                <w:color w:val="000000"/>
              </w:rPr>
              <w:t>POST107</w:t>
            </w:r>
          </w:p>
        </w:tc>
        <w:tc>
          <w:tcPr>
            <w:tcW w:w="1234" w:type="dxa"/>
          </w:tcPr>
          <w:p w:rsidR="003D7E96" w:rsidRDefault="003D7E96" w:rsidP="00320896">
            <w:pPr>
              <w:jc w:val="center"/>
            </w:pPr>
            <w:r>
              <w:rPr>
                <w:rFonts w:ascii="Arial" w:hAnsi="Arial"/>
                <w:color w:val="000000"/>
              </w:rPr>
              <w:t>Twitter</w:t>
            </w:r>
          </w:p>
        </w:tc>
        <w:tc>
          <w:tcPr>
            <w:tcW w:w="2076" w:type="dxa"/>
          </w:tcPr>
          <w:p w:rsidR="003D7E96" w:rsidRDefault="003D7E96" w:rsidP="00320896">
            <w:pPr>
              <w:jc w:val="center"/>
            </w:pPr>
            <w:r>
              <w:rPr>
                <w:rFonts w:ascii="Arial" w:hAnsi="Arial"/>
                <w:color w:val="000000"/>
              </w:rPr>
              <w:t>Customer support is not responsive, need better service.</w:t>
            </w:r>
          </w:p>
        </w:tc>
        <w:tc>
          <w:tcPr>
            <w:tcW w:w="1440" w:type="dxa"/>
          </w:tcPr>
          <w:p w:rsidR="003D7E96" w:rsidRDefault="003D7E96" w:rsidP="00320896">
            <w:pPr>
              <w:jc w:val="center"/>
            </w:pPr>
            <w:r>
              <w:rPr>
                <w:rFonts w:ascii="Arial" w:hAnsi="Arial"/>
                <w:color w:val="000000"/>
              </w:rPr>
              <w:t>2024-03-08 00:00:00</w:t>
            </w:r>
          </w:p>
        </w:tc>
        <w:tc>
          <w:tcPr>
            <w:tcW w:w="1260" w:type="dxa"/>
          </w:tcPr>
          <w:p w:rsidR="003D7E96" w:rsidRDefault="003D7E96" w:rsidP="00320896">
            <w:pPr>
              <w:jc w:val="center"/>
            </w:pPr>
            <w:r>
              <w:rPr>
                <w:rFonts w:ascii="Arial" w:hAnsi="Arial"/>
                <w:color w:val="000000"/>
              </w:rPr>
              <w:t>-0.4</w:t>
            </w:r>
          </w:p>
        </w:tc>
        <w:tc>
          <w:tcPr>
            <w:tcW w:w="1350" w:type="dxa"/>
          </w:tcPr>
          <w:p w:rsidR="003D7E96" w:rsidRDefault="003D7E96" w:rsidP="00320896">
            <w:pPr>
              <w:jc w:val="center"/>
            </w:pPr>
            <w:r>
              <w:rPr>
                <w:rFonts w:ascii="Arial" w:hAnsi="Arial"/>
                <w:color w:val="000000"/>
              </w:rPr>
              <w:t>Complaint</w:t>
            </w:r>
          </w:p>
        </w:tc>
      </w:tr>
      <w:tr w:rsidR="003D7E96" w:rsidTr="003D7E96">
        <w:tc>
          <w:tcPr>
            <w:tcW w:w="1234" w:type="dxa"/>
          </w:tcPr>
          <w:p w:rsidR="003D7E96" w:rsidRDefault="003D7E96" w:rsidP="00320896">
            <w:pPr>
              <w:jc w:val="center"/>
            </w:pPr>
            <w:r>
              <w:rPr>
                <w:rFonts w:ascii="Arial" w:hAnsi="Arial"/>
                <w:color w:val="000000"/>
              </w:rPr>
              <w:t>CUST007</w:t>
            </w:r>
          </w:p>
        </w:tc>
        <w:tc>
          <w:tcPr>
            <w:tcW w:w="1234" w:type="dxa"/>
          </w:tcPr>
          <w:p w:rsidR="003D7E96" w:rsidRDefault="003D7E96" w:rsidP="00320896">
            <w:pPr>
              <w:jc w:val="center"/>
            </w:pPr>
            <w:r>
              <w:rPr>
                <w:rFonts w:ascii="Arial" w:hAnsi="Arial"/>
                <w:color w:val="000000"/>
              </w:rPr>
              <w:t>POST108</w:t>
            </w:r>
          </w:p>
        </w:tc>
        <w:tc>
          <w:tcPr>
            <w:tcW w:w="1234" w:type="dxa"/>
          </w:tcPr>
          <w:p w:rsidR="003D7E96" w:rsidRDefault="003D7E96" w:rsidP="00320896">
            <w:pPr>
              <w:jc w:val="center"/>
            </w:pPr>
            <w:r>
              <w:rPr>
                <w:rFonts w:ascii="Arial" w:hAnsi="Arial"/>
                <w:color w:val="000000"/>
              </w:rPr>
              <w:t>Twitter</w:t>
            </w:r>
          </w:p>
        </w:tc>
        <w:tc>
          <w:tcPr>
            <w:tcW w:w="2076" w:type="dxa"/>
          </w:tcPr>
          <w:p w:rsidR="003D7E96" w:rsidRDefault="003D7E96" w:rsidP="00320896">
            <w:pPr>
              <w:jc w:val="center"/>
            </w:pPr>
            <w:r>
              <w:rPr>
                <w:rFonts w:ascii="Arial" w:hAnsi="Arial"/>
                <w:color w:val="000000"/>
              </w:rPr>
              <w:t>The website needs an update, it's quite slow on mobile.</w:t>
            </w:r>
          </w:p>
        </w:tc>
        <w:tc>
          <w:tcPr>
            <w:tcW w:w="1440" w:type="dxa"/>
          </w:tcPr>
          <w:p w:rsidR="003D7E96" w:rsidRDefault="003D7E96" w:rsidP="00320896">
            <w:pPr>
              <w:jc w:val="center"/>
            </w:pPr>
            <w:r>
              <w:rPr>
                <w:rFonts w:ascii="Arial" w:hAnsi="Arial"/>
                <w:color w:val="000000"/>
              </w:rPr>
              <w:t>2024-03-09 00:00:00</w:t>
            </w:r>
          </w:p>
        </w:tc>
        <w:tc>
          <w:tcPr>
            <w:tcW w:w="1260" w:type="dxa"/>
          </w:tcPr>
          <w:p w:rsidR="003D7E96" w:rsidRDefault="003D7E96" w:rsidP="00320896">
            <w:pPr>
              <w:jc w:val="center"/>
            </w:pPr>
            <w:r>
              <w:rPr>
                <w:rFonts w:ascii="Arial" w:hAnsi="Arial"/>
                <w:color w:val="000000"/>
              </w:rPr>
              <w:t>-0.3</w:t>
            </w:r>
          </w:p>
        </w:tc>
        <w:tc>
          <w:tcPr>
            <w:tcW w:w="1350" w:type="dxa"/>
          </w:tcPr>
          <w:p w:rsidR="003D7E96" w:rsidRDefault="003D7E96" w:rsidP="00320896">
            <w:pPr>
              <w:jc w:val="center"/>
            </w:pPr>
            <w:r>
              <w:rPr>
                <w:rFonts w:ascii="Arial" w:hAnsi="Arial"/>
                <w:color w:val="000000"/>
              </w:rPr>
              <w:t>Feedback</w:t>
            </w:r>
          </w:p>
        </w:tc>
      </w:tr>
      <w:tr w:rsidR="003D7E96" w:rsidTr="003D7E96">
        <w:tc>
          <w:tcPr>
            <w:tcW w:w="1234" w:type="dxa"/>
          </w:tcPr>
          <w:p w:rsidR="003D7E96" w:rsidRDefault="003D7E96" w:rsidP="00320896">
            <w:pPr>
              <w:jc w:val="center"/>
            </w:pPr>
            <w:r>
              <w:rPr>
                <w:rFonts w:ascii="Arial" w:hAnsi="Arial"/>
                <w:color w:val="000000"/>
              </w:rPr>
              <w:t>CUST001</w:t>
            </w:r>
          </w:p>
        </w:tc>
        <w:tc>
          <w:tcPr>
            <w:tcW w:w="1234" w:type="dxa"/>
          </w:tcPr>
          <w:p w:rsidR="003D7E96" w:rsidRDefault="003D7E96" w:rsidP="00320896">
            <w:pPr>
              <w:jc w:val="center"/>
            </w:pPr>
            <w:r>
              <w:rPr>
                <w:rFonts w:ascii="Arial" w:hAnsi="Arial"/>
                <w:color w:val="000000"/>
              </w:rPr>
              <w:t>POST109</w:t>
            </w:r>
          </w:p>
        </w:tc>
        <w:tc>
          <w:tcPr>
            <w:tcW w:w="1234" w:type="dxa"/>
          </w:tcPr>
          <w:p w:rsidR="003D7E96" w:rsidRDefault="003D7E96" w:rsidP="00320896">
            <w:pPr>
              <w:jc w:val="center"/>
            </w:pPr>
            <w:r>
              <w:rPr>
                <w:rFonts w:ascii="Arial" w:hAnsi="Arial"/>
                <w:color w:val="000000"/>
              </w:rPr>
              <w:t>LinkedIn</w:t>
            </w:r>
          </w:p>
        </w:tc>
        <w:tc>
          <w:tcPr>
            <w:tcW w:w="2076" w:type="dxa"/>
          </w:tcPr>
          <w:p w:rsidR="003D7E96" w:rsidRDefault="003D7E96" w:rsidP="00320896">
            <w:pPr>
              <w:jc w:val="center"/>
            </w:pPr>
            <w:r>
              <w:rPr>
                <w:rFonts w:ascii="Arial" w:hAnsi="Arial"/>
                <w:color w:val="000000"/>
              </w:rPr>
              <w:t>Investment options are excellent, very satisfied with the returns.</w:t>
            </w:r>
          </w:p>
        </w:tc>
        <w:tc>
          <w:tcPr>
            <w:tcW w:w="1440" w:type="dxa"/>
          </w:tcPr>
          <w:p w:rsidR="003D7E96" w:rsidRDefault="003D7E96" w:rsidP="00320896">
            <w:pPr>
              <w:jc w:val="center"/>
            </w:pPr>
            <w:r>
              <w:rPr>
                <w:rFonts w:ascii="Arial" w:hAnsi="Arial"/>
                <w:color w:val="000000"/>
              </w:rPr>
              <w:t>2024-03-10 00:00:00</w:t>
            </w:r>
          </w:p>
        </w:tc>
        <w:tc>
          <w:tcPr>
            <w:tcW w:w="1260" w:type="dxa"/>
          </w:tcPr>
          <w:p w:rsidR="003D7E96" w:rsidRDefault="003D7E96" w:rsidP="00320896">
            <w:pPr>
              <w:jc w:val="center"/>
            </w:pPr>
            <w:r>
              <w:rPr>
                <w:rFonts w:ascii="Arial" w:hAnsi="Arial"/>
                <w:color w:val="000000"/>
              </w:rPr>
              <w:t>0.7</w:t>
            </w:r>
          </w:p>
        </w:tc>
        <w:tc>
          <w:tcPr>
            <w:tcW w:w="1350" w:type="dxa"/>
          </w:tcPr>
          <w:p w:rsidR="003D7E96" w:rsidRDefault="003D7E96" w:rsidP="00320896">
            <w:pPr>
              <w:jc w:val="center"/>
            </w:pPr>
            <w:r>
              <w:rPr>
                <w:rFonts w:ascii="Arial" w:hAnsi="Arial"/>
                <w:color w:val="000000"/>
              </w:rPr>
              <w:t>Praise</w:t>
            </w:r>
          </w:p>
        </w:tc>
      </w:tr>
      <w:tr w:rsidR="003D7E96" w:rsidTr="003D7E96">
        <w:tc>
          <w:tcPr>
            <w:tcW w:w="1234" w:type="dxa"/>
          </w:tcPr>
          <w:p w:rsidR="003D7E96" w:rsidRDefault="003D7E96" w:rsidP="00320896">
            <w:pPr>
              <w:jc w:val="center"/>
            </w:pPr>
            <w:r>
              <w:rPr>
                <w:rFonts w:ascii="Arial" w:hAnsi="Arial"/>
                <w:color w:val="000000"/>
              </w:rPr>
              <w:t>CUST007</w:t>
            </w:r>
          </w:p>
        </w:tc>
        <w:tc>
          <w:tcPr>
            <w:tcW w:w="1234" w:type="dxa"/>
          </w:tcPr>
          <w:p w:rsidR="003D7E96" w:rsidRDefault="003D7E96" w:rsidP="00320896">
            <w:pPr>
              <w:jc w:val="center"/>
            </w:pPr>
            <w:r>
              <w:rPr>
                <w:rFonts w:ascii="Arial" w:hAnsi="Arial"/>
                <w:color w:val="000000"/>
              </w:rPr>
              <w:t>POST110</w:t>
            </w:r>
          </w:p>
        </w:tc>
        <w:tc>
          <w:tcPr>
            <w:tcW w:w="1234" w:type="dxa"/>
          </w:tcPr>
          <w:p w:rsidR="003D7E96" w:rsidRDefault="003D7E96" w:rsidP="00320896">
            <w:pPr>
              <w:jc w:val="center"/>
            </w:pPr>
            <w:r>
              <w:rPr>
                <w:rFonts w:ascii="Arial" w:hAnsi="Arial"/>
                <w:color w:val="000000"/>
              </w:rPr>
              <w:t>Instagram</w:t>
            </w:r>
          </w:p>
        </w:tc>
        <w:tc>
          <w:tcPr>
            <w:tcW w:w="2076" w:type="dxa"/>
          </w:tcPr>
          <w:p w:rsidR="003D7E96" w:rsidRDefault="003D7E96" w:rsidP="00320896">
            <w:pPr>
              <w:jc w:val="center"/>
            </w:pPr>
            <w:r>
              <w:rPr>
                <w:rFonts w:ascii="Arial" w:hAnsi="Arial"/>
                <w:color w:val="000000"/>
              </w:rPr>
              <w:t>The mobile banking app crashed multiple times today!</w:t>
            </w:r>
          </w:p>
        </w:tc>
        <w:tc>
          <w:tcPr>
            <w:tcW w:w="1440" w:type="dxa"/>
          </w:tcPr>
          <w:p w:rsidR="003D7E96" w:rsidRDefault="003D7E96" w:rsidP="00320896">
            <w:pPr>
              <w:jc w:val="center"/>
            </w:pPr>
            <w:r>
              <w:rPr>
                <w:rFonts w:ascii="Arial" w:hAnsi="Arial"/>
                <w:color w:val="000000"/>
              </w:rPr>
              <w:t>2024-03-11 00:00:00</w:t>
            </w:r>
          </w:p>
        </w:tc>
        <w:tc>
          <w:tcPr>
            <w:tcW w:w="1260" w:type="dxa"/>
          </w:tcPr>
          <w:p w:rsidR="003D7E96" w:rsidRDefault="003D7E96" w:rsidP="00320896">
            <w:pPr>
              <w:jc w:val="center"/>
            </w:pPr>
            <w:r>
              <w:rPr>
                <w:rFonts w:ascii="Arial" w:hAnsi="Arial"/>
                <w:color w:val="000000"/>
              </w:rPr>
              <w:t>-0.8</w:t>
            </w:r>
          </w:p>
        </w:tc>
        <w:tc>
          <w:tcPr>
            <w:tcW w:w="1350" w:type="dxa"/>
          </w:tcPr>
          <w:p w:rsidR="003D7E96" w:rsidRDefault="003D7E96" w:rsidP="00320896">
            <w:pPr>
              <w:jc w:val="center"/>
            </w:pPr>
            <w:r>
              <w:rPr>
                <w:rFonts w:ascii="Arial" w:hAnsi="Arial"/>
                <w:color w:val="000000"/>
              </w:rPr>
              <w:t>Complaint</w:t>
            </w:r>
          </w:p>
        </w:tc>
      </w:tr>
      <w:tr w:rsidR="003D7E96" w:rsidTr="003D7E96">
        <w:tc>
          <w:tcPr>
            <w:tcW w:w="1234" w:type="dxa"/>
          </w:tcPr>
          <w:p w:rsidR="003D7E96" w:rsidRDefault="003D7E96" w:rsidP="00320896">
            <w:pPr>
              <w:jc w:val="center"/>
            </w:pPr>
            <w:r>
              <w:rPr>
                <w:rFonts w:ascii="Arial" w:hAnsi="Arial"/>
                <w:color w:val="000000"/>
              </w:rPr>
              <w:t>CUST009</w:t>
            </w:r>
          </w:p>
        </w:tc>
        <w:tc>
          <w:tcPr>
            <w:tcW w:w="1234" w:type="dxa"/>
          </w:tcPr>
          <w:p w:rsidR="003D7E96" w:rsidRDefault="003D7E96" w:rsidP="00320896">
            <w:pPr>
              <w:jc w:val="center"/>
            </w:pPr>
            <w:r>
              <w:rPr>
                <w:rFonts w:ascii="Arial" w:hAnsi="Arial"/>
                <w:color w:val="000000"/>
              </w:rPr>
              <w:t>POST111</w:t>
            </w:r>
          </w:p>
        </w:tc>
        <w:tc>
          <w:tcPr>
            <w:tcW w:w="1234" w:type="dxa"/>
          </w:tcPr>
          <w:p w:rsidR="003D7E96" w:rsidRDefault="003D7E96" w:rsidP="00320896">
            <w:pPr>
              <w:jc w:val="center"/>
            </w:pPr>
            <w:r>
              <w:rPr>
                <w:rFonts w:ascii="Arial" w:hAnsi="Arial"/>
                <w:color w:val="000000"/>
              </w:rPr>
              <w:t>LinkedIn</w:t>
            </w:r>
          </w:p>
        </w:tc>
        <w:tc>
          <w:tcPr>
            <w:tcW w:w="2076" w:type="dxa"/>
          </w:tcPr>
          <w:p w:rsidR="003D7E96" w:rsidRDefault="003D7E96" w:rsidP="00320896">
            <w:pPr>
              <w:jc w:val="center"/>
            </w:pPr>
            <w:r>
              <w:rPr>
                <w:rFonts w:ascii="Arial" w:hAnsi="Arial"/>
                <w:color w:val="000000"/>
              </w:rPr>
              <w:t xml:space="preserve">Loyal customer for years, and still </w:t>
            </w:r>
            <w:r>
              <w:rPr>
                <w:rFonts w:ascii="Arial" w:hAnsi="Arial"/>
                <w:color w:val="000000"/>
              </w:rPr>
              <w:lastRenderedPageBreak/>
              <w:t>happy with the service.</w:t>
            </w:r>
          </w:p>
        </w:tc>
        <w:tc>
          <w:tcPr>
            <w:tcW w:w="1440" w:type="dxa"/>
          </w:tcPr>
          <w:p w:rsidR="003D7E96" w:rsidRDefault="003D7E96" w:rsidP="00320896">
            <w:pPr>
              <w:jc w:val="center"/>
            </w:pPr>
            <w:r>
              <w:rPr>
                <w:rFonts w:ascii="Arial" w:hAnsi="Arial"/>
                <w:color w:val="000000"/>
              </w:rPr>
              <w:lastRenderedPageBreak/>
              <w:t>2024-03-12 00:00:00</w:t>
            </w:r>
          </w:p>
        </w:tc>
        <w:tc>
          <w:tcPr>
            <w:tcW w:w="1260" w:type="dxa"/>
          </w:tcPr>
          <w:p w:rsidR="003D7E96" w:rsidRDefault="003D7E96" w:rsidP="00320896">
            <w:pPr>
              <w:jc w:val="center"/>
            </w:pPr>
            <w:r>
              <w:rPr>
                <w:rFonts w:ascii="Arial" w:hAnsi="Arial"/>
                <w:color w:val="000000"/>
              </w:rPr>
              <w:t>0.9</w:t>
            </w:r>
          </w:p>
        </w:tc>
        <w:tc>
          <w:tcPr>
            <w:tcW w:w="1350" w:type="dxa"/>
          </w:tcPr>
          <w:p w:rsidR="003D7E96" w:rsidRDefault="003D7E96" w:rsidP="00320896">
            <w:pPr>
              <w:jc w:val="center"/>
            </w:pPr>
            <w:r>
              <w:rPr>
                <w:rFonts w:ascii="Arial" w:hAnsi="Arial"/>
                <w:color w:val="000000"/>
              </w:rPr>
              <w:t>Praise</w:t>
            </w:r>
          </w:p>
        </w:tc>
      </w:tr>
      <w:tr w:rsidR="003D7E96" w:rsidTr="003D7E96">
        <w:tc>
          <w:tcPr>
            <w:tcW w:w="1234" w:type="dxa"/>
          </w:tcPr>
          <w:p w:rsidR="003D7E96" w:rsidRDefault="003D7E96" w:rsidP="00320896">
            <w:pPr>
              <w:jc w:val="center"/>
            </w:pPr>
            <w:r>
              <w:rPr>
                <w:rFonts w:ascii="Arial" w:hAnsi="Arial"/>
                <w:color w:val="000000"/>
              </w:rPr>
              <w:lastRenderedPageBreak/>
              <w:t>CUST006</w:t>
            </w:r>
          </w:p>
        </w:tc>
        <w:tc>
          <w:tcPr>
            <w:tcW w:w="1234" w:type="dxa"/>
          </w:tcPr>
          <w:p w:rsidR="003D7E96" w:rsidRDefault="003D7E96" w:rsidP="00320896">
            <w:pPr>
              <w:jc w:val="center"/>
            </w:pPr>
            <w:r>
              <w:rPr>
                <w:rFonts w:ascii="Arial" w:hAnsi="Arial"/>
                <w:color w:val="000000"/>
              </w:rPr>
              <w:t>POST112</w:t>
            </w:r>
          </w:p>
        </w:tc>
        <w:tc>
          <w:tcPr>
            <w:tcW w:w="1234" w:type="dxa"/>
          </w:tcPr>
          <w:p w:rsidR="003D7E96" w:rsidRDefault="003D7E96" w:rsidP="00320896">
            <w:pPr>
              <w:jc w:val="center"/>
            </w:pPr>
            <w:r>
              <w:rPr>
                <w:rFonts w:ascii="Arial" w:hAnsi="Arial"/>
                <w:color w:val="000000"/>
              </w:rPr>
              <w:t>Twitter</w:t>
            </w:r>
          </w:p>
        </w:tc>
        <w:tc>
          <w:tcPr>
            <w:tcW w:w="2076" w:type="dxa"/>
          </w:tcPr>
          <w:p w:rsidR="003D7E96" w:rsidRDefault="003D7E96" w:rsidP="00320896">
            <w:pPr>
              <w:jc w:val="center"/>
            </w:pPr>
            <w:r>
              <w:rPr>
                <w:rFonts w:ascii="Arial" w:hAnsi="Arial"/>
                <w:color w:val="000000"/>
              </w:rPr>
              <w:t>They resolved my issue quickly, kudos to the support team!</w:t>
            </w:r>
          </w:p>
        </w:tc>
        <w:tc>
          <w:tcPr>
            <w:tcW w:w="1440" w:type="dxa"/>
          </w:tcPr>
          <w:p w:rsidR="003D7E96" w:rsidRDefault="003D7E96" w:rsidP="00320896">
            <w:pPr>
              <w:jc w:val="center"/>
            </w:pPr>
            <w:r>
              <w:rPr>
                <w:rFonts w:ascii="Arial" w:hAnsi="Arial"/>
                <w:color w:val="000000"/>
              </w:rPr>
              <w:t>2024-03-13 00:00:00</w:t>
            </w:r>
          </w:p>
        </w:tc>
        <w:tc>
          <w:tcPr>
            <w:tcW w:w="1260" w:type="dxa"/>
          </w:tcPr>
          <w:p w:rsidR="003D7E96" w:rsidRDefault="003D7E96" w:rsidP="00320896">
            <w:pPr>
              <w:jc w:val="center"/>
            </w:pPr>
            <w:r>
              <w:rPr>
                <w:rFonts w:ascii="Arial" w:hAnsi="Arial"/>
                <w:color w:val="000000"/>
              </w:rPr>
              <w:t>0.6</w:t>
            </w:r>
          </w:p>
        </w:tc>
        <w:tc>
          <w:tcPr>
            <w:tcW w:w="1350" w:type="dxa"/>
          </w:tcPr>
          <w:p w:rsidR="003D7E96" w:rsidRDefault="003D7E96" w:rsidP="00320896">
            <w:pPr>
              <w:jc w:val="center"/>
            </w:pPr>
            <w:r>
              <w:rPr>
                <w:rFonts w:ascii="Arial" w:hAnsi="Arial"/>
                <w:color w:val="000000"/>
              </w:rPr>
              <w:t>Praise</w:t>
            </w:r>
          </w:p>
        </w:tc>
      </w:tr>
      <w:tr w:rsidR="003D7E96" w:rsidTr="003D7E96">
        <w:tc>
          <w:tcPr>
            <w:tcW w:w="1234" w:type="dxa"/>
          </w:tcPr>
          <w:p w:rsidR="003D7E96" w:rsidRDefault="003D7E96" w:rsidP="00320896">
            <w:pPr>
              <w:jc w:val="center"/>
            </w:pPr>
            <w:r>
              <w:rPr>
                <w:rFonts w:ascii="Arial" w:hAnsi="Arial"/>
                <w:color w:val="000000"/>
              </w:rPr>
              <w:t>CUST004</w:t>
            </w:r>
          </w:p>
        </w:tc>
        <w:tc>
          <w:tcPr>
            <w:tcW w:w="1234" w:type="dxa"/>
          </w:tcPr>
          <w:p w:rsidR="003D7E96" w:rsidRDefault="003D7E96" w:rsidP="00320896">
            <w:pPr>
              <w:jc w:val="center"/>
            </w:pPr>
            <w:r>
              <w:rPr>
                <w:rFonts w:ascii="Arial" w:hAnsi="Arial"/>
                <w:color w:val="000000"/>
              </w:rPr>
              <w:t>POST113</w:t>
            </w:r>
          </w:p>
        </w:tc>
        <w:tc>
          <w:tcPr>
            <w:tcW w:w="1234" w:type="dxa"/>
          </w:tcPr>
          <w:p w:rsidR="003D7E96" w:rsidRDefault="003D7E96" w:rsidP="00320896">
            <w:pPr>
              <w:jc w:val="center"/>
            </w:pPr>
            <w:r>
              <w:rPr>
                <w:rFonts w:ascii="Arial" w:hAnsi="Arial"/>
                <w:color w:val="000000"/>
              </w:rPr>
              <w:t>Twitter</w:t>
            </w:r>
          </w:p>
        </w:tc>
        <w:tc>
          <w:tcPr>
            <w:tcW w:w="2076" w:type="dxa"/>
          </w:tcPr>
          <w:p w:rsidR="003D7E96" w:rsidRDefault="003D7E96" w:rsidP="00320896">
            <w:pPr>
              <w:jc w:val="center"/>
            </w:pPr>
            <w:r>
              <w:rPr>
                <w:rFonts w:ascii="Arial" w:hAnsi="Arial"/>
                <w:color w:val="000000"/>
              </w:rPr>
              <w:t>Poor transparency in transaction fees, not happy with hidden charges.</w:t>
            </w:r>
          </w:p>
        </w:tc>
        <w:tc>
          <w:tcPr>
            <w:tcW w:w="1440" w:type="dxa"/>
          </w:tcPr>
          <w:p w:rsidR="003D7E96" w:rsidRDefault="003D7E96" w:rsidP="00320896">
            <w:pPr>
              <w:jc w:val="center"/>
            </w:pPr>
            <w:r>
              <w:rPr>
                <w:rFonts w:ascii="Arial" w:hAnsi="Arial"/>
                <w:color w:val="000000"/>
              </w:rPr>
              <w:t>2024-03-14 00:00:00</w:t>
            </w:r>
          </w:p>
        </w:tc>
        <w:tc>
          <w:tcPr>
            <w:tcW w:w="1260" w:type="dxa"/>
          </w:tcPr>
          <w:p w:rsidR="003D7E96" w:rsidRDefault="003D7E96" w:rsidP="00320896">
            <w:pPr>
              <w:jc w:val="center"/>
            </w:pPr>
            <w:r>
              <w:rPr>
                <w:rFonts w:ascii="Arial" w:hAnsi="Arial"/>
                <w:color w:val="000000"/>
              </w:rPr>
              <w:t>-0.2</w:t>
            </w:r>
          </w:p>
        </w:tc>
        <w:tc>
          <w:tcPr>
            <w:tcW w:w="1350" w:type="dxa"/>
          </w:tcPr>
          <w:p w:rsidR="003D7E96" w:rsidRDefault="003D7E96" w:rsidP="00320896">
            <w:pPr>
              <w:jc w:val="center"/>
            </w:pPr>
            <w:r>
              <w:rPr>
                <w:rFonts w:ascii="Arial" w:hAnsi="Arial"/>
                <w:color w:val="000000"/>
              </w:rPr>
              <w:t>Complaint</w:t>
            </w:r>
          </w:p>
        </w:tc>
      </w:tr>
      <w:tr w:rsidR="003D7E96" w:rsidTr="003D7E96">
        <w:tc>
          <w:tcPr>
            <w:tcW w:w="1234" w:type="dxa"/>
          </w:tcPr>
          <w:p w:rsidR="003D7E96" w:rsidRDefault="003D7E96" w:rsidP="00320896">
            <w:pPr>
              <w:jc w:val="center"/>
            </w:pPr>
            <w:r>
              <w:rPr>
                <w:rFonts w:ascii="Arial" w:hAnsi="Arial"/>
                <w:color w:val="000000"/>
              </w:rPr>
              <w:t>CUST001</w:t>
            </w:r>
          </w:p>
        </w:tc>
        <w:tc>
          <w:tcPr>
            <w:tcW w:w="1234" w:type="dxa"/>
          </w:tcPr>
          <w:p w:rsidR="003D7E96" w:rsidRDefault="003D7E96" w:rsidP="00320896">
            <w:pPr>
              <w:jc w:val="center"/>
            </w:pPr>
            <w:r>
              <w:rPr>
                <w:rFonts w:ascii="Arial" w:hAnsi="Arial"/>
                <w:color w:val="000000"/>
              </w:rPr>
              <w:t>POST114</w:t>
            </w:r>
          </w:p>
        </w:tc>
        <w:tc>
          <w:tcPr>
            <w:tcW w:w="1234" w:type="dxa"/>
          </w:tcPr>
          <w:p w:rsidR="003D7E96" w:rsidRDefault="003D7E96" w:rsidP="00320896">
            <w:pPr>
              <w:jc w:val="center"/>
            </w:pPr>
            <w:r>
              <w:rPr>
                <w:rFonts w:ascii="Arial" w:hAnsi="Arial"/>
                <w:color w:val="000000"/>
              </w:rPr>
              <w:t>Instagram</w:t>
            </w:r>
          </w:p>
        </w:tc>
        <w:tc>
          <w:tcPr>
            <w:tcW w:w="2076" w:type="dxa"/>
          </w:tcPr>
          <w:p w:rsidR="003D7E96" w:rsidRDefault="00200519" w:rsidP="00320896">
            <w:pPr>
              <w:jc w:val="center"/>
            </w:pPr>
            <w:r>
              <w:rPr>
                <w:rFonts w:ascii="Arial" w:hAnsi="Arial"/>
                <w:color w:val="000000"/>
              </w:rPr>
              <w:t>Easy</w:t>
            </w:r>
            <w:r w:rsidR="003D7E96">
              <w:rPr>
                <w:rFonts w:ascii="Arial" w:hAnsi="Arial"/>
                <w:color w:val="000000"/>
              </w:rPr>
              <w:t xml:space="preserve"> loan application process, seamless experience.</w:t>
            </w:r>
          </w:p>
        </w:tc>
        <w:tc>
          <w:tcPr>
            <w:tcW w:w="1440" w:type="dxa"/>
          </w:tcPr>
          <w:p w:rsidR="003D7E96" w:rsidRDefault="003D7E96" w:rsidP="00320896">
            <w:pPr>
              <w:jc w:val="center"/>
            </w:pPr>
            <w:r>
              <w:rPr>
                <w:rFonts w:ascii="Arial" w:hAnsi="Arial"/>
                <w:color w:val="000000"/>
              </w:rPr>
              <w:t>2024-03-15 00:00:00</w:t>
            </w:r>
          </w:p>
        </w:tc>
        <w:tc>
          <w:tcPr>
            <w:tcW w:w="1260" w:type="dxa"/>
          </w:tcPr>
          <w:p w:rsidR="003D7E96" w:rsidRDefault="003D7E96" w:rsidP="00320896">
            <w:pPr>
              <w:jc w:val="center"/>
            </w:pPr>
            <w:r>
              <w:rPr>
                <w:rFonts w:ascii="Arial" w:hAnsi="Arial"/>
                <w:color w:val="000000"/>
              </w:rPr>
              <w:t>0.8</w:t>
            </w:r>
          </w:p>
        </w:tc>
        <w:tc>
          <w:tcPr>
            <w:tcW w:w="1350" w:type="dxa"/>
          </w:tcPr>
          <w:p w:rsidR="003D7E96" w:rsidRDefault="003D7E96" w:rsidP="00320896">
            <w:pPr>
              <w:jc w:val="center"/>
            </w:pPr>
            <w:r>
              <w:rPr>
                <w:rFonts w:ascii="Arial" w:hAnsi="Arial"/>
                <w:color w:val="000000"/>
              </w:rPr>
              <w:t>Praise</w:t>
            </w:r>
          </w:p>
        </w:tc>
      </w:tr>
    </w:tbl>
    <w:p w:rsidR="00BC2893" w:rsidRDefault="00BC2893" w:rsidP="007864FF">
      <w:pPr>
        <w:rPr>
          <w:rFonts w:ascii="Times New Roman" w:eastAsia="Times New Roman" w:hAnsi="Times New Roman" w:cs="Times New Roman"/>
          <w:sz w:val="24"/>
          <w:szCs w:val="24"/>
        </w:rPr>
      </w:pPr>
    </w:p>
    <w:p w:rsidR="00BC2893" w:rsidRPr="007864FF" w:rsidRDefault="00200519" w:rsidP="007864FF">
      <w:pPr>
        <w:rPr>
          <w:rFonts w:ascii="Times New Roman" w:eastAsia="Times New Roman" w:hAnsi="Times New Roman" w:cs="Times New Roman"/>
          <w:sz w:val="24"/>
          <w:szCs w:val="24"/>
        </w:rPr>
      </w:pPr>
      <w:r>
        <w:rPr>
          <w:rFonts w:ascii="Arial" w:eastAsia="Times New Roman" w:hAnsi="Arial" w:cs="Times New Roman"/>
          <w:color w:val="000000"/>
          <w:sz w:val="24"/>
          <w:szCs w:val="24"/>
        </w:rPr>
        <w:t>Then we have conducted</w:t>
      </w:r>
      <w:r w:rsidR="00BC2893">
        <w:rPr>
          <w:rFonts w:ascii="Arial" w:eastAsia="Times New Roman" w:hAnsi="Arial" w:cs="Times New Roman"/>
          <w:color w:val="000000"/>
          <w:sz w:val="24"/>
          <w:szCs w:val="24"/>
        </w:rPr>
        <w:t xml:space="preserve"> </w:t>
      </w:r>
      <w:r w:rsidR="00BC2893" w:rsidRPr="00BC2893">
        <w:rPr>
          <w:rFonts w:ascii="Arial" w:eastAsia="Times New Roman" w:hAnsi="Arial" w:cs="Times New Roman"/>
          <w:color w:val="000000"/>
          <w:sz w:val="24"/>
          <w:szCs w:val="24"/>
        </w:rPr>
        <w:t>human evaluations to assess the coherence, relevance, and factual accuracy of the generated responses.</w:t>
      </w:r>
    </w:p>
    <w:p w:rsidR="007864FF" w:rsidRPr="00967AC0" w:rsidRDefault="007864FF" w:rsidP="007864FF">
      <w:pPr>
        <w:pStyle w:val="Heading1"/>
        <w:rPr>
          <w:b/>
          <w:bCs/>
        </w:rPr>
      </w:pPr>
      <w:r w:rsidRPr="00967AC0">
        <w:rPr>
          <w:rFonts w:ascii="Arial" w:hAnsi="Arial"/>
          <w:b/>
          <w:bCs/>
          <w:color w:val="003366"/>
          <w:sz w:val="28"/>
        </w:rPr>
        <w:t>Recommendation</w:t>
      </w:r>
      <w:r w:rsidR="00E2486F" w:rsidRPr="00967AC0">
        <w:rPr>
          <w:rFonts w:ascii="Arial" w:hAnsi="Arial"/>
          <w:b/>
          <w:bCs/>
          <w:color w:val="003366"/>
          <w:sz w:val="28"/>
        </w:rPr>
        <w:t xml:space="preserve"> </w:t>
      </w:r>
      <w:r w:rsidRPr="00967AC0">
        <w:rPr>
          <w:rFonts w:ascii="Arial" w:hAnsi="Arial"/>
          <w:b/>
          <w:bCs/>
          <w:color w:val="003366"/>
          <w:sz w:val="28"/>
        </w:rPr>
        <w:t>Approach:</w:t>
      </w:r>
    </w:p>
    <w:p w:rsidR="007864FF" w:rsidRPr="00200519" w:rsidRDefault="007864FF" w:rsidP="00200519">
      <w:pPr>
        <w:pStyle w:val="NormalWeb"/>
        <w:ind w:left="720"/>
        <w:rPr>
          <w:b/>
          <w:sz w:val="22"/>
          <w:szCs w:val="22"/>
        </w:rPr>
      </w:pPr>
      <w:r w:rsidRPr="00200519">
        <w:rPr>
          <w:rFonts w:ascii="Arial" w:hAnsi="Arial"/>
          <w:b/>
          <w:color w:val="003366"/>
          <w:sz w:val="26"/>
          <w:szCs w:val="22"/>
        </w:rPr>
        <w:t>Sentiment Analysis:</w:t>
      </w:r>
    </w:p>
    <w:p w:rsidR="007864FF" w:rsidRDefault="007864FF" w:rsidP="00200519">
      <w:pPr>
        <w:pStyle w:val="NormalWeb"/>
        <w:ind w:left="720"/>
      </w:pPr>
      <w:r>
        <w:rPr>
          <w:rFonts w:ascii="Arial" w:hAnsi="Arial"/>
          <w:color w:val="000000"/>
        </w:rPr>
        <w:t>Analyze customer sentiments from their interactions or feedback to understand their preferences and needs.</w:t>
      </w:r>
    </w:p>
    <w:p w:rsidR="007864FF" w:rsidRPr="00200519" w:rsidRDefault="007864FF" w:rsidP="00200519">
      <w:pPr>
        <w:pStyle w:val="NormalWeb"/>
        <w:ind w:left="720"/>
        <w:rPr>
          <w:b/>
          <w:sz w:val="22"/>
          <w:szCs w:val="22"/>
        </w:rPr>
      </w:pPr>
      <w:r w:rsidRPr="00200519">
        <w:rPr>
          <w:rFonts w:ascii="Arial" w:hAnsi="Arial"/>
          <w:b/>
          <w:color w:val="003366"/>
          <w:sz w:val="26"/>
          <w:szCs w:val="22"/>
        </w:rPr>
        <w:t>Collaborative Filtering:</w:t>
      </w:r>
    </w:p>
    <w:p w:rsidR="007864FF" w:rsidRPr="00BC2893" w:rsidRDefault="007864FF" w:rsidP="00200519">
      <w:pPr>
        <w:pStyle w:val="NormalWeb"/>
        <w:ind w:left="720"/>
      </w:pPr>
      <w:r>
        <w:rPr>
          <w:rFonts w:ascii="Arial" w:hAnsi="Arial"/>
          <w:color w:val="000000"/>
        </w:rPr>
        <w:t xml:space="preserve">Use collaborative filtering to recommend products based on similarities between customers. This can be done using </w:t>
      </w:r>
      <w:r w:rsidR="00BC2893">
        <w:rPr>
          <w:rFonts w:ascii="Arial" w:hAnsi="Arial"/>
          <w:color w:val="000000"/>
        </w:rPr>
        <w:t>user-item interaction matrices.</w:t>
      </w:r>
    </w:p>
    <w:p w:rsidR="007864FF" w:rsidRPr="00200519" w:rsidRDefault="007864FF" w:rsidP="00200519">
      <w:pPr>
        <w:pStyle w:val="NormalWeb"/>
        <w:ind w:left="720"/>
        <w:rPr>
          <w:b/>
          <w:sz w:val="22"/>
          <w:szCs w:val="22"/>
        </w:rPr>
      </w:pPr>
      <w:r w:rsidRPr="00200519">
        <w:rPr>
          <w:rFonts w:ascii="Arial" w:hAnsi="Arial"/>
          <w:b/>
          <w:color w:val="003366"/>
          <w:sz w:val="26"/>
          <w:szCs w:val="22"/>
        </w:rPr>
        <w:t>Content-Based Filtering:</w:t>
      </w:r>
    </w:p>
    <w:p w:rsidR="007864FF" w:rsidRDefault="007864FF" w:rsidP="00200519">
      <w:pPr>
        <w:pStyle w:val="NormalWeb"/>
        <w:ind w:left="720"/>
      </w:pPr>
      <w:r>
        <w:rPr>
          <w:rFonts w:ascii="Arial" w:hAnsi="Arial"/>
          <w:color w:val="000000"/>
        </w:rPr>
        <w:t>Use content-based filtering to recommend products based on the features of the products and the preferences of the customer.</w:t>
      </w:r>
    </w:p>
    <w:p w:rsidR="007864FF" w:rsidRPr="00200519" w:rsidRDefault="007864FF" w:rsidP="00200519">
      <w:pPr>
        <w:pStyle w:val="NormalWeb"/>
        <w:ind w:left="720"/>
        <w:rPr>
          <w:b/>
          <w:sz w:val="22"/>
          <w:szCs w:val="22"/>
        </w:rPr>
      </w:pPr>
      <w:r w:rsidRPr="00200519">
        <w:rPr>
          <w:rFonts w:ascii="Arial" w:hAnsi="Arial"/>
          <w:b/>
          <w:color w:val="003366"/>
          <w:sz w:val="26"/>
          <w:szCs w:val="22"/>
        </w:rPr>
        <w:t>Hybrid Recommendation:</w:t>
      </w:r>
    </w:p>
    <w:p w:rsidR="00132F1A" w:rsidRDefault="00132F1A" w:rsidP="00200519">
      <w:pPr>
        <w:pStyle w:val="NormalWeb"/>
        <w:ind w:left="720"/>
      </w:pPr>
      <w:r>
        <w:rPr>
          <w:rFonts w:ascii="Arial" w:hAnsi="Arial"/>
          <w:color w:val="000000"/>
        </w:rPr>
        <w:t>Combine the results from collaborative filtering and content-based filtering to provide a more robust recommendation.</w:t>
      </w:r>
    </w:p>
    <w:p w:rsidR="00BC2893" w:rsidRPr="00200519" w:rsidRDefault="00BC2893" w:rsidP="00200519">
      <w:pPr>
        <w:pStyle w:val="NormalWeb"/>
        <w:ind w:left="720"/>
        <w:rPr>
          <w:b/>
          <w:sz w:val="22"/>
          <w:szCs w:val="22"/>
        </w:rPr>
      </w:pPr>
      <w:r w:rsidRPr="00200519">
        <w:rPr>
          <w:rFonts w:ascii="Arial" w:hAnsi="Arial"/>
          <w:b/>
          <w:color w:val="003366"/>
          <w:sz w:val="26"/>
          <w:szCs w:val="22"/>
        </w:rPr>
        <w:t>FAAIS Vector Database AI Similarity Search:</w:t>
      </w:r>
    </w:p>
    <w:p w:rsidR="00967AC0" w:rsidRDefault="00BC2893" w:rsidP="00200519">
      <w:pPr>
        <w:pStyle w:val="NormalWeb"/>
        <w:ind w:left="720"/>
      </w:pPr>
      <w:r>
        <w:rPr>
          <w:rFonts w:ascii="Arial" w:hAnsi="Arial"/>
          <w:color w:val="000000"/>
        </w:rPr>
        <w:t xml:space="preserve">An open-source library developed by Facebook AI Research for efficient similarity search and clustering of dense vectors. Supports a variety of indexing methods and similarity metrics. This database was used to search the </w:t>
      </w:r>
      <w:r w:rsidR="00AC3F9F">
        <w:rPr>
          <w:rFonts w:ascii="Arial" w:hAnsi="Arial"/>
          <w:color w:val="000000"/>
        </w:rPr>
        <w:t>recommendations from banking products.</w:t>
      </w:r>
      <w:bookmarkStart w:id="0" w:name="_GoBack"/>
      <w:bookmarkEnd w:id="0"/>
    </w:p>
    <w:p w:rsidR="00967AC0" w:rsidRDefault="00967AC0" w:rsidP="00967AC0">
      <w:pPr>
        <w:pStyle w:val="Heading1"/>
        <w:rPr>
          <w:rStyle w:val="Strong"/>
          <w:b w:val="0"/>
          <w:bCs w:val="0"/>
        </w:rPr>
      </w:pPr>
      <w:r>
        <w:rPr>
          <w:rFonts w:ascii="Arial" w:hAnsi="Arial"/>
          <w:b/>
          <w:bCs/>
          <w:color w:val="003366"/>
          <w:sz w:val="28"/>
        </w:rPr>
        <w:lastRenderedPageBreak/>
        <w:t xml:space="preserve">Implementation Challenges &amp; Solutions: </w:t>
      </w:r>
    </w:p>
    <w:p w:rsidR="00967AC0" w:rsidRPr="00967AC0" w:rsidRDefault="00967AC0" w:rsidP="00967AC0"/>
    <w:tbl>
      <w:tblPr>
        <w:tblStyle w:val="LightLis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89"/>
        <w:gridCol w:w="6687"/>
      </w:tblGrid>
      <w:tr w:rsidR="00967AC0" w:rsidTr="005927DE">
        <w:trPr>
          <w:cnfStyle w:val="100000000000"/>
          <w:trHeight w:val="288"/>
        </w:trPr>
        <w:tc>
          <w:tcPr>
            <w:cnfStyle w:val="001000000000"/>
            <w:tcW w:w="0" w:type="auto"/>
            <w:hideMark/>
          </w:tcPr>
          <w:p w:rsidR="00967AC0" w:rsidRDefault="00967AC0">
            <w:pPr>
              <w:jc w:val="center"/>
              <w:rPr>
                <w:sz w:val="24"/>
                <w:szCs w:val="24"/>
              </w:rPr>
            </w:pPr>
            <w:r>
              <w:rPr>
                <w:rStyle w:val="Strong"/>
                <w:rFonts w:ascii="Arial" w:hAnsi="Arial"/>
                <w:color w:val="000000"/>
              </w:rPr>
              <w:t>Challenges</w:t>
            </w:r>
          </w:p>
        </w:tc>
        <w:tc>
          <w:tcPr>
            <w:tcW w:w="0" w:type="auto"/>
            <w:hideMark/>
          </w:tcPr>
          <w:p w:rsidR="00967AC0" w:rsidRDefault="00967AC0">
            <w:pPr>
              <w:jc w:val="center"/>
              <w:cnfStyle w:val="100000000000"/>
              <w:rPr>
                <w:sz w:val="24"/>
                <w:szCs w:val="24"/>
              </w:rPr>
            </w:pPr>
            <w:r>
              <w:rPr>
                <w:rStyle w:val="Strong"/>
                <w:rFonts w:ascii="Arial" w:hAnsi="Arial"/>
                <w:color w:val="000000"/>
              </w:rPr>
              <w:t>Solutions</w:t>
            </w:r>
          </w:p>
        </w:tc>
      </w:tr>
      <w:tr w:rsidR="00967AC0" w:rsidTr="005927DE">
        <w:trPr>
          <w:cnfStyle w:val="000000100000"/>
          <w:trHeight w:val="288"/>
        </w:trPr>
        <w:tc>
          <w:tcPr>
            <w:cnfStyle w:val="001000000000"/>
            <w:tcW w:w="0" w:type="auto"/>
            <w:tcBorders>
              <w:top w:val="none" w:sz="0" w:space="0" w:color="auto"/>
              <w:left w:val="none" w:sz="0" w:space="0" w:color="auto"/>
              <w:bottom w:val="none" w:sz="0" w:space="0" w:color="auto"/>
            </w:tcBorders>
            <w:hideMark/>
          </w:tcPr>
          <w:p w:rsidR="00967AC0" w:rsidRDefault="00967AC0" w:rsidP="00701741">
            <w:pPr>
              <w:rPr>
                <w:sz w:val="24"/>
                <w:szCs w:val="24"/>
              </w:rPr>
            </w:pPr>
            <w:r>
              <w:rPr>
                <w:rFonts w:ascii="Arial" w:hAnsi="Arial"/>
                <w:b w:val="0"/>
                <w:color w:val="000000"/>
              </w:rPr>
              <w:t>Data Privacy &amp; Security</w:t>
            </w:r>
          </w:p>
        </w:tc>
        <w:tc>
          <w:tcPr>
            <w:tcW w:w="0" w:type="auto"/>
            <w:tcBorders>
              <w:top w:val="none" w:sz="0" w:space="0" w:color="auto"/>
              <w:bottom w:val="none" w:sz="0" w:space="0" w:color="auto"/>
              <w:right w:val="none" w:sz="0" w:space="0" w:color="auto"/>
            </w:tcBorders>
            <w:hideMark/>
          </w:tcPr>
          <w:p w:rsidR="00967AC0" w:rsidRDefault="00967AC0" w:rsidP="00701741">
            <w:pPr>
              <w:cnfStyle w:val="000000100000"/>
              <w:rPr>
                <w:sz w:val="24"/>
                <w:szCs w:val="24"/>
              </w:rPr>
            </w:pPr>
            <w:r>
              <w:rPr>
                <w:rFonts w:ascii="Arial" w:hAnsi="Arial"/>
                <w:color w:val="000000"/>
              </w:rPr>
              <w:t>Implementing encryption and secure storage mechanisms.</w:t>
            </w:r>
          </w:p>
        </w:tc>
      </w:tr>
      <w:tr w:rsidR="00967AC0" w:rsidTr="005927DE">
        <w:trPr>
          <w:trHeight w:val="288"/>
        </w:trPr>
        <w:tc>
          <w:tcPr>
            <w:cnfStyle w:val="001000000000"/>
            <w:tcW w:w="0" w:type="auto"/>
            <w:hideMark/>
          </w:tcPr>
          <w:p w:rsidR="00967AC0" w:rsidRDefault="00967AC0" w:rsidP="00701741">
            <w:pPr>
              <w:rPr>
                <w:sz w:val="24"/>
                <w:szCs w:val="24"/>
              </w:rPr>
            </w:pPr>
            <w:r>
              <w:rPr>
                <w:rFonts w:ascii="Arial" w:hAnsi="Arial"/>
                <w:b w:val="0"/>
                <w:color w:val="000000"/>
              </w:rPr>
              <w:t>Model Bias &amp; Fairness</w:t>
            </w:r>
          </w:p>
        </w:tc>
        <w:tc>
          <w:tcPr>
            <w:tcW w:w="0" w:type="auto"/>
            <w:hideMark/>
          </w:tcPr>
          <w:p w:rsidR="00967AC0" w:rsidRDefault="00967AC0" w:rsidP="00701741">
            <w:pPr>
              <w:cnfStyle w:val="000000000000"/>
              <w:rPr>
                <w:sz w:val="24"/>
                <w:szCs w:val="24"/>
              </w:rPr>
            </w:pPr>
            <w:r>
              <w:rPr>
                <w:rFonts w:ascii="Arial" w:hAnsi="Arial"/>
                <w:color w:val="000000"/>
              </w:rPr>
              <w:t>Using diverse datasets to prevent discriminatory recommendations.</w:t>
            </w:r>
          </w:p>
        </w:tc>
      </w:tr>
      <w:tr w:rsidR="00967AC0" w:rsidTr="005927DE">
        <w:trPr>
          <w:cnfStyle w:val="000000100000"/>
          <w:trHeight w:val="288"/>
        </w:trPr>
        <w:tc>
          <w:tcPr>
            <w:cnfStyle w:val="001000000000"/>
            <w:tcW w:w="0" w:type="auto"/>
            <w:tcBorders>
              <w:top w:val="none" w:sz="0" w:space="0" w:color="auto"/>
              <w:left w:val="none" w:sz="0" w:space="0" w:color="auto"/>
              <w:bottom w:val="none" w:sz="0" w:space="0" w:color="auto"/>
            </w:tcBorders>
            <w:hideMark/>
          </w:tcPr>
          <w:p w:rsidR="00967AC0" w:rsidRDefault="00967AC0" w:rsidP="00701741">
            <w:pPr>
              <w:rPr>
                <w:sz w:val="24"/>
                <w:szCs w:val="24"/>
              </w:rPr>
            </w:pPr>
            <w:r>
              <w:rPr>
                <w:rFonts w:ascii="Arial" w:hAnsi="Arial"/>
                <w:b w:val="0"/>
                <w:color w:val="000000"/>
              </w:rPr>
              <w:t>Real-Time Adaptability</w:t>
            </w:r>
          </w:p>
        </w:tc>
        <w:tc>
          <w:tcPr>
            <w:tcW w:w="0" w:type="auto"/>
            <w:tcBorders>
              <w:top w:val="none" w:sz="0" w:space="0" w:color="auto"/>
              <w:bottom w:val="none" w:sz="0" w:space="0" w:color="auto"/>
              <w:right w:val="none" w:sz="0" w:space="0" w:color="auto"/>
            </w:tcBorders>
            <w:hideMark/>
          </w:tcPr>
          <w:p w:rsidR="00967AC0" w:rsidRDefault="00967AC0" w:rsidP="00701741">
            <w:pPr>
              <w:cnfStyle w:val="000000100000"/>
              <w:rPr>
                <w:sz w:val="24"/>
                <w:szCs w:val="24"/>
              </w:rPr>
            </w:pPr>
            <w:r>
              <w:rPr>
                <w:rFonts w:ascii="Arial" w:hAnsi="Arial"/>
                <w:color w:val="000000"/>
              </w:rPr>
              <w:t>Continuous training and updating of models with fresh data.</w:t>
            </w:r>
          </w:p>
        </w:tc>
      </w:tr>
      <w:tr w:rsidR="00967AC0" w:rsidTr="005927DE">
        <w:trPr>
          <w:trHeight w:val="288"/>
        </w:trPr>
        <w:tc>
          <w:tcPr>
            <w:cnfStyle w:val="001000000000"/>
            <w:tcW w:w="0" w:type="auto"/>
            <w:hideMark/>
          </w:tcPr>
          <w:p w:rsidR="00967AC0" w:rsidRDefault="00967AC0" w:rsidP="00701741">
            <w:pPr>
              <w:rPr>
                <w:sz w:val="24"/>
                <w:szCs w:val="24"/>
              </w:rPr>
            </w:pPr>
            <w:r>
              <w:rPr>
                <w:rFonts w:ascii="Arial" w:hAnsi="Arial"/>
                <w:b w:val="0"/>
                <w:color w:val="000000"/>
              </w:rPr>
              <w:t>Integration with Legacy Systems</w:t>
            </w:r>
          </w:p>
        </w:tc>
        <w:tc>
          <w:tcPr>
            <w:tcW w:w="0" w:type="auto"/>
            <w:hideMark/>
          </w:tcPr>
          <w:p w:rsidR="00967AC0" w:rsidRDefault="00967AC0" w:rsidP="00701741">
            <w:pPr>
              <w:cnfStyle w:val="000000000000"/>
              <w:rPr>
                <w:sz w:val="24"/>
                <w:szCs w:val="24"/>
              </w:rPr>
            </w:pPr>
            <w:r>
              <w:rPr>
                <w:rFonts w:ascii="Arial" w:hAnsi="Arial"/>
                <w:color w:val="000000"/>
              </w:rPr>
              <w:t>Developing APIs to ensure smooth integration with existing banking infrastructure.</w:t>
            </w:r>
          </w:p>
        </w:tc>
      </w:tr>
    </w:tbl>
    <w:p w:rsidR="00967AC0" w:rsidRDefault="00967AC0" w:rsidP="00967AC0">
      <w:pPr>
        <w:pStyle w:val="Heading1"/>
        <w:rPr>
          <w:rStyle w:val="Strong"/>
          <w:b w:val="0"/>
          <w:bCs w:val="0"/>
        </w:rPr>
      </w:pPr>
      <w:r>
        <w:rPr>
          <w:rFonts w:ascii="Arial" w:hAnsi="Arial"/>
          <w:b/>
          <w:bCs/>
          <w:color w:val="003366"/>
          <w:sz w:val="28"/>
        </w:rPr>
        <w:t>Future of Hyper-Personalization in Banking:</w:t>
      </w:r>
    </w:p>
    <w:p w:rsidR="00967AC0" w:rsidRPr="00200519" w:rsidRDefault="00967AC0" w:rsidP="00967AC0">
      <w:pPr>
        <w:pStyle w:val="NormalWeb"/>
        <w:rPr>
          <w:sz w:val="22"/>
          <w:szCs w:val="22"/>
        </w:rPr>
      </w:pPr>
      <w:r w:rsidRPr="00200519">
        <w:rPr>
          <w:rFonts w:ascii="Arial" w:hAnsi="Arial"/>
          <w:b/>
          <w:sz w:val="26"/>
          <w:szCs w:val="22"/>
        </w:rPr>
        <w:t>With advancements in AI, hyper-personalization will continue to evolve, offering:</w:t>
      </w:r>
    </w:p>
    <w:p w:rsidR="00967AC0" w:rsidRPr="005927DE" w:rsidRDefault="00967AC0" w:rsidP="00967AC0">
      <w:pPr>
        <w:pStyle w:val="NormalWeb"/>
        <w:numPr>
          <w:ilvl w:val="0"/>
          <w:numId w:val="5"/>
        </w:numPr>
        <w:spacing w:line="360" w:lineRule="auto"/>
        <w:rPr>
          <w:b/>
          <w:bCs/>
        </w:rPr>
      </w:pPr>
      <w:r w:rsidRPr="005927DE">
        <w:rPr>
          <w:rStyle w:val="Strong"/>
          <w:rFonts w:ascii="Arial" w:hAnsi="Arial"/>
          <w:b w:val="0"/>
          <w:bCs w:val="0"/>
          <w:color w:val="000000"/>
        </w:rPr>
        <w:t>Real-time financial advisory services.</w:t>
      </w:r>
    </w:p>
    <w:p w:rsidR="00967AC0" w:rsidRPr="005927DE" w:rsidRDefault="00967AC0" w:rsidP="00967AC0">
      <w:pPr>
        <w:pStyle w:val="NormalWeb"/>
        <w:numPr>
          <w:ilvl w:val="0"/>
          <w:numId w:val="5"/>
        </w:numPr>
        <w:spacing w:line="360" w:lineRule="auto"/>
        <w:rPr>
          <w:b/>
          <w:bCs/>
        </w:rPr>
      </w:pPr>
      <w:r w:rsidRPr="005927DE">
        <w:rPr>
          <w:rStyle w:val="Strong"/>
          <w:rFonts w:ascii="Arial" w:hAnsi="Arial"/>
          <w:b w:val="0"/>
          <w:bCs w:val="0"/>
          <w:color w:val="000000"/>
        </w:rPr>
        <w:t>Predictive analytics for proactive customer engagement.</w:t>
      </w:r>
    </w:p>
    <w:p w:rsidR="00967AC0" w:rsidRPr="005927DE" w:rsidRDefault="00967AC0" w:rsidP="00967AC0">
      <w:pPr>
        <w:pStyle w:val="NormalWeb"/>
        <w:numPr>
          <w:ilvl w:val="0"/>
          <w:numId w:val="5"/>
        </w:numPr>
        <w:spacing w:line="360" w:lineRule="auto"/>
        <w:rPr>
          <w:b/>
          <w:bCs/>
        </w:rPr>
      </w:pPr>
      <w:r w:rsidRPr="005927DE">
        <w:rPr>
          <w:rStyle w:val="Strong"/>
          <w:rFonts w:ascii="Arial" w:hAnsi="Arial"/>
          <w:b w:val="0"/>
          <w:bCs w:val="0"/>
          <w:color w:val="000000"/>
        </w:rPr>
        <w:t>Integration with blockchain for secure financial transactions.</w:t>
      </w:r>
    </w:p>
    <w:p w:rsidR="00967AC0" w:rsidRPr="005927DE" w:rsidRDefault="00967AC0" w:rsidP="00967AC0">
      <w:pPr>
        <w:pStyle w:val="NormalWeb"/>
        <w:numPr>
          <w:ilvl w:val="0"/>
          <w:numId w:val="5"/>
        </w:numPr>
        <w:spacing w:line="360" w:lineRule="auto"/>
        <w:rPr>
          <w:b/>
          <w:bCs/>
        </w:rPr>
      </w:pPr>
      <w:r w:rsidRPr="005927DE">
        <w:rPr>
          <w:rStyle w:val="Strong"/>
          <w:rFonts w:ascii="Arial" w:hAnsi="Arial"/>
          <w:b w:val="0"/>
          <w:bCs w:val="0"/>
          <w:color w:val="000000"/>
        </w:rPr>
        <w:t>AI-driven fraud detection and risk mitigation.</w:t>
      </w:r>
    </w:p>
    <w:p w:rsidR="00967AC0" w:rsidRDefault="00967AC0" w:rsidP="00967AC0">
      <w:pPr>
        <w:pStyle w:val="Heading1"/>
        <w:rPr>
          <w:rStyle w:val="Strong"/>
          <w:b w:val="0"/>
          <w:bCs w:val="0"/>
        </w:rPr>
      </w:pPr>
      <w:r>
        <w:rPr>
          <w:rFonts w:ascii="Arial" w:hAnsi="Arial"/>
          <w:b/>
          <w:bCs/>
          <w:color w:val="003366"/>
          <w:sz w:val="28"/>
        </w:rPr>
        <w:t>Conclusion:</w:t>
      </w:r>
    </w:p>
    <w:p w:rsidR="00967AC0" w:rsidRDefault="00967AC0" w:rsidP="00967AC0">
      <w:pPr>
        <w:pStyle w:val="NormalWeb"/>
      </w:pPr>
      <w:r>
        <w:rPr>
          <w:rFonts w:ascii="Arial" w:hAnsi="Arial"/>
          <w:color w:val="000000"/>
        </w:rPr>
        <w:t>By leveraging GPT-4o and advanced machine learning techniques, banks can create a truly personalized customer experience. Training AI models with customer data, analyzing financial patterns, and using recommendation algorithms ensure that each customer receives tailored banking solutions that enhance satisfaction, retention, and financial well-being.</w:t>
      </w:r>
    </w:p>
    <w:p w:rsidR="00967AC0" w:rsidRDefault="00967AC0" w:rsidP="00967AC0">
      <w:pPr>
        <w:pStyle w:val="NormalWeb"/>
      </w:pPr>
    </w:p>
    <w:sectPr w:rsidR="00967AC0" w:rsidSect="004064B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2AF1" w:rsidRDefault="00B72AF1" w:rsidP="00200519">
      <w:pPr>
        <w:spacing w:after="0" w:line="240" w:lineRule="auto"/>
      </w:pPr>
      <w:r>
        <w:separator/>
      </w:r>
    </w:p>
  </w:endnote>
  <w:endnote w:type="continuationSeparator" w:id="1">
    <w:p w:rsidR="00B72AF1" w:rsidRDefault="00B72AF1" w:rsidP="002005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519" w:rsidRDefault="00200519">
    <w:pPr>
      <w:pStyle w:val="Footer"/>
    </w:pPr>
    <w:r>
      <w:t>Hackathon 2025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2AF1" w:rsidRDefault="00B72AF1" w:rsidP="00200519">
      <w:pPr>
        <w:spacing w:after="0" w:line="240" w:lineRule="auto"/>
      </w:pPr>
      <w:r>
        <w:separator/>
      </w:r>
    </w:p>
  </w:footnote>
  <w:footnote w:type="continuationSeparator" w:id="1">
    <w:p w:rsidR="00B72AF1" w:rsidRDefault="00B72AF1" w:rsidP="002005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519" w:rsidRDefault="00200519">
    <w:pPr>
      <w:pStyle w:val="Header"/>
    </w:pPr>
    <w:r>
      <w:tab/>
    </w:r>
    <w:r>
      <w:tab/>
      <w:t>Team Tech-Spiders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A4D4D"/>
    <w:multiLevelType w:val="multilevel"/>
    <w:tmpl w:val="7D5E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34031"/>
    <w:multiLevelType w:val="multilevel"/>
    <w:tmpl w:val="95EE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2A2C6C"/>
    <w:multiLevelType w:val="multilevel"/>
    <w:tmpl w:val="CB24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D77974"/>
    <w:multiLevelType w:val="multilevel"/>
    <w:tmpl w:val="73E2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B21499"/>
    <w:multiLevelType w:val="multilevel"/>
    <w:tmpl w:val="E9E0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defaultTabStop w:val="720"/>
  <w:characterSpacingControl w:val="doNotCompress"/>
  <w:footnotePr>
    <w:footnote w:id="0"/>
    <w:footnote w:id="1"/>
  </w:footnotePr>
  <w:endnotePr>
    <w:endnote w:id="0"/>
    <w:endnote w:id="1"/>
  </w:endnotePr>
  <w:compat/>
  <w:rsids>
    <w:rsidRoot w:val="00132F1A"/>
    <w:rsid w:val="00024660"/>
    <w:rsid w:val="000465EF"/>
    <w:rsid w:val="00131AA4"/>
    <w:rsid w:val="00132F1A"/>
    <w:rsid w:val="00200519"/>
    <w:rsid w:val="00261AB1"/>
    <w:rsid w:val="003D7E96"/>
    <w:rsid w:val="004064B2"/>
    <w:rsid w:val="005927DE"/>
    <w:rsid w:val="00627835"/>
    <w:rsid w:val="00701741"/>
    <w:rsid w:val="007864FF"/>
    <w:rsid w:val="00843BEA"/>
    <w:rsid w:val="00967AC0"/>
    <w:rsid w:val="00AC3F9F"/>
    <w:rsid w:val="00B72AF1"/>
    <w:rsid w:val="00BC2893"/>
    <w:rsid w:val="00BF0D3F"/>
    <w:rsid w:val="00E214AD"/>
    <w:rsid w:val="00E2486F"/>
    <w:rsid w:val="00F87EAE"/>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4B2"/>
  </w:style>
  <w:style w:type="paragraph" w:styleId="Heading1">
    <w:name w:val="heading 1"/>
    <w:basedOn w:val="Normal"/>
    <w:next w:val="Normal"/>
    <w:link w:val="Heading1Char"/>
    <w:uiPriority w:val="9"/>
    <w:qFormat/>
    <w:rsid w:val="00132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F0D3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F0D3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BF0D3F"/>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
    <w:name w:val="title"/>
    <w:basedOn w:val="Normal"/>
    <w:rsid w:val="00132F1A"/>
    <w:pPr>
      <w:spacing w:before="100" w:beforeAutospacing="1" w:after="100" w:afterAutospacing="1" w:line="240" w:lineRule="auto"/>
    </w:pPr>
    <w:rPr>
      <w:rFonts w:ascii="Times New Roman" w:eastAsia="Times New Roman" w:hAnsi="Times New Roman" w:cs="Times New Roman"/>
      <w:sz w:val="24"/>
      <w:szCs w:val="24"/>
    </w:rPr>
  </w:style>
  <w:style w:type="paragraph" w:styleId="Title0">
    <w:name w:val="Title"/>
    <w:basedOn w:val="Normal"/>
    <w:next w:val="Normal"/>
    <w:link w:val="TitleChar"/>
    <w:uiPriority w:val="10"/>
    <w:qFormat/>
    <w:rsid w:val="00132F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0"/>
    <w:uiPriority w:val="10"/>
    <w:rsid w:val="00132F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2F1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132F1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87EAE"/>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BF0D3F"/>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BF0D3F"/>
    <w:rPr>
      <w:b/>
      <w:bCs/>
    </w:rPr>
  </w:style>
  <w:style w:type="character" w:customStyle="1" w:styleId="Heading4Char">
    <w:name w:val="Heading 4 Char"/>
    <w:basedOn w:val="DefaultParagraphFont"/>
    <w:link w:val="Heading4"/>
    <w:uiPriority w:val="9"/>
    <w:semiHidden/>
    <w:rsid w:val="00BF0D3F"/>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BF0D3F"/>
    <w:rPr>
      <w:rFonts w:asciiTheme="majorHAnsi" w:eastAsiaTheme="majorEastAsia" w:hAnsiTheme="majorHAnsi" w:cstheme="majorBidi"/>
      <w:color w:val="1F4D78" w:themeColor="accent1" w:themeShade="7F"/>
    </w:rPr>
  </w:style>
  <w:style w:type="table" w:customStyle="1" w:styleId="LightList-Accent11">
    <w:name w:val="Light List - Accent 11"/>
    <w:basedOn w:val="TableNormal"/>
    <w:uiPriority w:val="61"/>
    <w:rsid w:val="00967AC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
    <w:name w:val="Light List"/>
    <w:basedOn w:val="TableNormal"/>
    <w:uiPriority w:val="61"/>
    <w:rsid w:val="005927D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semiHidden/>
    <w:unhideWhenUsed/>
    <w:rsid w:val="002005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0519"/>
  </w:style>
  <w:style w:type="paragraph" w:styleId="Footer">
    <w:name w:val="footer"/>
    <w:basedOn w:val="Normal"/>
    <w:link w:val="FooterChar"/>
    <w:uiPriority w:val="99"/>
    <w:semiHidden/>
    <w:unhideWhenUsed/>
    <w:rsid w:val="002005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0519"/>
  </w:style>
</w:styles>
</file>

<file path=word/webSettings.xml><?xml version="1.0" encoding="utf-8"?>
<w:webSettings xmlns:r="http://schemas.openxmlformats.org/officeDocument/2006/relationships" xmlns:w="http://schemas.openxmlformats.org/wordprocessingml/2006/main">
  <w:divs>
    <w:div w:id="178742851">
      <w:bodyDiv w:val="1"/>
      <w:marLeft w:val="0"/>
      <w:marRight w:val="0"/>
      <w:marTop w:val="0"/>
      <w:marBottom w:val="0"/>
      <w:divBdr>
        <w:top w:val="none" w:sz="0" w:space="0" w:color="auto"/>
        <w:left w:val="none" w:sz="0" w:space="0" w:color="auto"/>
        <w:bottom w:val="none" w:sz="0" w:space="0" w:color="auto"/>
        <w:right w:val="none" w:sz="0" w:space="0" w:color="auto"/>
      </w:divBdr>
    </w:div>
    <w:div w:id="535318215">
      <w:bodyDiv w:val="1"/>
      <w:marLeft w:val="0"/>
      <w:marRight w:val="0"/>
      <w:marTop w:val="0"/>
      <w:marBottom w:val="0"/>
      <w:divBdr>
        <w:top w:val="none" w:sz="0" w:space="0" w:color="auto"/>
        <w:left w:val="none" w:sz="0" w:space="0" w:color="auto"/>
        <w:bottom w:val="none" w:sz="0" w:space="0" w:color="auto"/>
        <w:right w:val="none" w:sz="0" w:space="0" w:color="auto"/>
      </w:divBdr>
    </w:div>
    <w:div w:id="537591886">
      <w:bodyDiv w:val="1"/>
      <w:marLeft w:val="0"/>
      <w:marRight w:val="0"/>
      <w:marTop w:val="0"/>
      <w:marBottom w:val="0"/>
      <w:divBdr>
        <w:top w:val="none" w:sz="0" w:space="0" w:color="auto"/>
        <w:left w:val="none" w:sz="0" w:space="0" w:color="auto"/>
        <w:bottom w:val="none" w:sz="0" w:space="0" w:color="auto"/>
        <w:right w:val="none" w:sz="0" w:space="0" w:color="auto"/>
      </w:divBdr>
    </w:div>
    <w:div w:id="687297101">
      <w:bodyDiv w:val="1"/>
      <w:marLeft w:val="0"/>
      <w:marRight w:val="0"/>
      <w:marTop w:val="0"/>
      <w:marBottom w:val="0"/>
      <w:divBdr>
        <w:top w:val="none" w:sz="0" w:space="0" w:color="auto"/>
        <w:left w:val="none" w:sz="0" w:space="0" w:color="auto"/>
        <w:bottom w:val="none" w:sz="0" w:space="0" w:color="auto"/>
        <w:right w:val="none" w:sz="0" w:space="0" w:color="auto"/>
      </w:divBdr>
    </w:div>
    <w:div w:id="714349494">
      <w:bodyDiv w:val="1"/>
      <w:marLeft w:val="0"/>
      <w:marRight w:val="0"/>
      <w:marTop w:val="0"/>
      <w:marBottom w:val="0"/>
      <w:divBdr>
        <w:top w:val="none" w:sz="0" w:space="0" w:color="auto"/>
        <w:left w:val="none" w:sz="0" w:space="0" w:color="auto"/>
        <w:bottom w:val="none" w:sz="0" w:space="0" w:color="auto"/>
        <w:right w:val="none" w:sz="0" w:space="0" w:color="auto"/>
      </w:divBdr>
    </w:div>
    <w:div w:id="846403144">
      <w:bodyDiv w:val="1"/>
      <w:marLeft w:val="0"/>
      <w:marRight w:val="0"/>
      <w:marTop w:val="0"/>
      <w:marBottom w:val="0"/>
      <w:divBdr>
        <w:top w:val="none" w:sz="0" w:space="0" w:color="auto"/>
        <w:left w:val="none" w:sz="0" w:space="0" w:color="auto"/>
        <w:bottom w:val="none" w:sz="0" w:space="0" w:color="auto"/>
        <w:right w:val="none" w:sz="0" w:space="0" w:color="auto"/>
      </w:divBdr>
    </w:div>
    <w:div w:id="877473744">
      <w:bodyDiv w:val="1"/>
      <w:marLeft w:val="0"/>
      <w:marRight w:val="0"/>
      <w:marTop w:val="0"/>
      <w:marBottom w:val="0"/>
      <w:divBdr>
        <w:top w:val="none" w:sz="0" w:space="0" w:color="auto"/>
        <w:left w:val="none" w:sz="0" w:space="0" w:color="auto"/>
        <w:bottom w:val="none" w:sz="0" w:space="0" w:color="auto"/>
        <w:right w:val="none" w:sz="0" w:space="0" w:color="auto"/>
      </w:divBdr>
    </w:div>
    <w:div w:id="904529448">
      <w:bodyDiv w:val="1"/>
      <w:marLeft w:val="0"/>
      <w:marRight w:val="0"/>
      <w:marTop w:val="0"/>
      <w:marBottom w:val="0"/>
      <w:divBdr>
        <w:top w:val="none" w:sz="0" w:space="0" w:color="auto"/>
        <w:left w:val="none" w:sz="0" w:space="0" w:color="auto"/>
        <w:bottom w:val="none" w:sz="0" w:space="0" w:color="auto"/>
        <w:right w:val="none" w:sz="0" w:space="0" w:color="auto"/>
      </w:divBdr>
    </w:div>
    <w:div w:id="1017315546">
      <w:bodyDiv w:val="1"/>
      <w:marLeft w:val="0"/>
      <w:marRight w:val="0"/>
      <w:marTop w:val="0"/>
      <w:marBottom w:val="0"/>
      <w:divBdr>
        <w:top w:val="none" w:sz="0" w:space="0" w:color="auto"/>
        <w:left w:val="none" w:sz="0" w:space="0" w:color="auto"/>
        <w:bottom w:val="none" w:sz="0" w:space="0" w:color="auto"/>
        <w:right w:val="none" w:sz="0" w:space="0" w:color="auto"/>
      </w:divBdr>
    </w:div>
    <w:div w:id="1022317979">
      <w:bodyDiv w:val="1"/>
      <w:marLeft w:val="0"/>
      <w:marRight w:val="0"/>
      <w:marTop w:val="0"/>
      <w:marBottom w:val="0"/>
      <w:divBdr>
        <w:top w:val="none" w:sz="0" w:space="0" w:color="auto"/>
        <w:left w:val="none" w:sz="0" w:space="0" w:color="auto"/>
        <w:bottom w:val="none" w:sz="0" w:space="0" w:color="auto"/>
        <w:right w:val="none" w:sz="0" w:space="0" w:color="auto"/>
      </w:divBdr>
    </w:div>
    <w:div w:id="1080447133">
      <w:bodyDiv w:val="1"/>
      <w:marLeft w:val="0"/>
      <w:marRight w:val="0"/>
      <w:marTop w:val="0"/>
      <w:marBottom w:val="0"/>
      <w:divBdr>
        <w:top w:val="none" w:sz="0" w:space="0" w:color="auto"/>
        <w:left w:val="none" w:sz="0" w:space="0" w:color="auto"/>
        <w:bottom w:val="none" w:sz="0" w:space="0" w:color="auto"/>
        <w:right w:val="none" w:sz="0" w:space="0" w:color="auto"/>
      </w:divBdr>
    </w:div>
    <w:div w:id="1303462184">
      <w:bodyDiv w:val="1"/>
      <w:marLeft w:val="0"/>
      <w:marRight w:val="0"/>
      <w:marTop w:val="0"/>
      <w:marBottom w:val="0"/>
      <w:divBdr>
        <w:top w:val="none" w:sz="0" w:space="0" w:color="auto"/>
        <w:left w:val="none" w:sz="0" w:space="0" w:color="auto"/>
        <w:bottom w:val="none" w:sz="0" w:space="0" w:color="auto"/>
        <w:right w:val="none" w:sz="0" w:space="0" w:color="auto"/>
      </w:divBdr>
    </w:div>
    <w:div w:id="1326277320">
      <w:bodyDiv w:val="1"/>
      <w:marLeft w:val="0"/>
      <w:marRight w:val="0"/>
      <w:marTop w:val="0"/>
      <w:marBottom w:val="0"/>
      <w:divBdr>
        <w:top w:val="none" w:sz="0" w:space="0" w:color="auto"/>
        <w:left w:val="none" w:sz="0" w:space="0" w:color="auto"/>
        <w:bottom w:val="none" w:sz="0" w:space="0" w:color="auto"/>
        <w:right w:val="none" w:sz="0" w:space="0" w:color="auto"/>
      </w:divBdr>
    </w:div>
    <w:div w:id="1359118191">
      <w:bodyDiv w:val="1"/>
      <w:marLeft w:val="0"/>
      <w:marRight w:val="0"/>
      <w:marTop w:val="0"/>
      <w:marBottom w:val="0"/>
      <w:divBdr>
        <w:top w:val="none" w:sz="0" w:space="0" w:color="auto"/>
        <w:left w:val="none" w:sz="0" w:space="0" w:color="auto"/>
        <w:bottom w:val="none" w:sz="0" w:space="0" w:color="auto"/>
        <w:right w:val="none" w:sz="0" w:space="0" w:color="auto"/>
      </w:divBdr>
    </w:div>
    <w:div w:id="1385911843">
      <w:bodyDiv w:val="1"/>
      <w:marLeft w:val="0"/>
      <w:marRight w:val="0"/>
      <w:marTop w:val="0"/>
      <w:marBottom w:val="0"/>
      <w:divBdr>
        <w:top w:val="none" w:sz="0" w:space="0" w:color="auto"/>
        <w:left w:val="none" w:sz="0" w:space="0" w:color="auto"/>
        <w:bottom w:val="none" w:sz="0" w:space="0" w:color="auto"/>
        <w:right w:val="none" w:sz="0" w:space="0" w:color="auto"/>
      </w:divBdr>
    </w:div>
    <w:div w:id="1510178420">
      <w:bodyDiv w:val="1"/>
      <w:marLeft w:val="0"/>
      <w:marRight w:val="0"/>
      <w:marTop w:val="0"/>
      <w:marBottom w:val="0"/>
      <w:divBdr>
        <w:top w:val="none" w:sz="0" w:space="0" w:color="auto"/>
        <w:left w:val="none" w:sz="0" w:space="0" w:color="auto"/>
        <w:bottom w:val="none" w:sz="0" w:space="0" w:color="auto"/>
        <w:right w:val="none" w:sz="0" w:space="0" w:color="auto"/>
      </w:divBdr>
    </w:div>
    <w:div w:id="1666668983">
      <w:bodyDiv w:val="1"/>
      <w:marLeft w:val="0"/>
      <w:marRight w:val="0"/>
      <w:marTop w:val="0"/>
      <w:marBottom w:val="0"/>
      <w:divBdr>
        <w:top w:val="none" w:sz="0" w:space="0" w:color="auto"/>
        <w:left w:val="none" w:sz="0" w:space="0" w:color="auto"/>
        <w:bottom w:val="none" w:sz="0" w:space="0" w:color="auto"/>
        <w:right w:val="none" w:sz="0" w:space="0" w:color="auto"/>
      </w:divBdr>
    </w:div>
    <w:div w:id="1728259412">
      <w:bodyDiv w:val="1"/>
      <w:marLeft w:val="0"/>
      <w:marRight w:val="0"/>
      <w:marTop w:val="0"/>
      <w:marBottom w:val="0"/>
      <w:divBdr>
        <w:top w:val="none" w:sz="0" w:space="0" w:color="auto"/>
        <w:left w:val="none" w:sz="0" w:space="0" w:color="auto"/>
        <w:bottom w:val="none" w:sz="0" w:space="0" w:color="auto"/>
        <w:right w:val="none" w:sz="0" w:space="0" w:color="auto"/>
      </w:divBdr>
    </w:div>
    <w:div w:id="1812791464">
      <w:bodyDiv w:val="1"/>
      <w:marLeft w:val="0"/>
      <w:marRight w:val="0"/>
      <w:marTop w:val="0"/>
      <w:marBottom w:val="0"/>
      <w:divBdr>
        <w:top w:val="none" w:sz="0" w:space="0" w:color="auto"/>
        <w:left w:val="none" w:sz="0" w:space="0" w:color="auto"/>
        <w:bottom w:val="none" w:sz="0" w:space="0" w:color="auto"/>
        <w:right w:val="none" w:sz="0" w:space="0" w:color="auto"/>
      </w:divBdr>
    </w:div>
    <w:div w:id="1973905549">
      <w:bodyDiv w:val="1"/>
      <w:marLeft w:val="0"/>
      <w:marRight w:val="0"/>
      <w:marTop w:val="0"/>
      <w:marBottom w:val="0"/>
      <w:divBdr>
        <w:top w:val="none" w:sz="0" w:space="0" w:color="auto"/>
        <w:left w:val="none" w:sz="0" w:space="0" w:color="auto"/>
        <w:bottom w:val="none" w:sz="0" w:space="0" w:color="auto"/>
        <w:right w:val="none" w:sz="0" w:space="0" w:color="auto"/>
      </w:divBdr>
    </w:div>
    <w:div w:id="204309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2025-03-26T13:05:00Z</dcterms:created>
  <dcterms:modified xsi:type="dcterms:W3CDTF">2025-03-26T13:05:00Z</dcterms:modified>
</cp:coreProperties>
</file>