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26348B" w14:textId="3BB576A8" w:rsidR="00EE7474" w:rsidRPr="002D1F63" w:rsidRDefault="00EE7474" w:rsidP="002D1F63">
      <w:pPr>
        <w:jc w:val="center"/>
        <w:rPr>
          <w:b/>
          <w:bCs/>
          <w:sz w:val="32"/>
          <w:szCs w:val="32"/>
        </w:rPr>
      </w:pPr>
      <w:r w:rsidRPr="002D1F63">
        <w:rPr>
          <w:b/>
          <w:bCs/>
          <w:sz w:val="32"/>
          <w:szCs w:val="32"/>
        </w:rPr>
        <w:t xml:space="preserve">Context Aware testing system for </w:t>
      </w:r>
      <w:r w:rsidR="004522A2" w:rsidRPr="002D1F63">
        <w:rPr>
          <w:b/>
          <w:bCs/>
          <w:sz w:val="32"/>
          <w:szCs w:val="32"/>
        </w:rPr>
        <w:t>financial</w:t>
      </w:r>
      <w:r w:rsidRPr="002D1F63">
        <w:rPr>
          <w:b/>
          <w:bCs/>
          <w:sz w:val="32"/>
          <w:szCs w:val="32"/>
        </w:rPr>
        <w:t xml:space="preserve"> ecosystem</w:t>
      </w:r>
    </w:p>
    <w:p w14:paraId="3B2B5559" w14:textId="77777777" w:rsidR="002D1F63" w:rsidRDefault="00EE7474" w:rsidP="002D1F63">
      <w:pPr>
        <w:jc w:val="center"/>
      </w:pPr>
      <w:r>
        <w:t xml:space="preserve">Team Name: </w:t>
      </w:r>
      <w:r w:rsidR="002D1F63">
        <w:t>AI Problem Solvers</w:t>
      </w:r>
    </w:p>
    <w:p w14:paraId="573C502C" w14:textId="08761D2A" w:rsidR="00EE7474" w:rsidRDefault="00EE7474" w:rsidP="00EE7474"/>
    <w:p w14:paraId="3FDC83EC" w14:textId="7B43779C" w:rsidR="00EE7474" w:rsidRDefault="00EE7474" w:rsidP="00EE7474">
      <w:r>
        <w:t>Solution Name: AI-Powered Context-Aware Testing System</w:t>
      </w:r>
    </w:p>
    <w:p w14:paraId="50EFD77B" w14:textId="4A3F003D" w:rsidR="00EE7474" w:rsidRPr="002D1F63" w:rsidRDefault="00EE7474" w:rsidP="00EE7474">
      <w:pPr>
        <w:rPr>
          <w:b/>
          <w:bCs/>
        </w:rPr>
      </w:pPr>
      <w:r w:rsidRPr="002D1F63">
        <w:rPr>
          <w:b/>
          <w:bCs/>
        </w:rPr>
        <w:t>1. Introduction</w:t>
      </w:r>
    </w:p>
    <w:p w14:paraId="1C2A6267" w14:textId="77777777" w:rsidR="00EE7474" w:rsidRDefault="00EE7474" w:rsidP="00EE7474">
      <w:r>
        <w:t>Financial institutions operate within intricate ecosystems composed of numerous interdependent applications, APIs, and transactional systems. Traditional testing methods rely heavily on static mocks and manually crafted test scenarios, leading to inefficiencies, high maintenance costs, and limited adaptability to dynamic system changes.</w:t>
      </w:r>
    </w:p>
    <w:p w14:paraId="27706ABA" w14:textId="0F48A78A" w:rsidR="00EE7474" w:rsidRDefault="00EE7474" w:rsidP="00EE7474">
      <w:r>
        <w:t>To address these challenges, our solution introduces an AI-driven Context-Aware Testing System that leverages Generative AI to intelligently create, modify, and adapt test scenarios based on real-time system contexts. This approach significantly reduces manual effort while enhancing test coverage and effectiveness.</w:t>
      </w:r>
    </w:p>
    <w:p w14:paraId="233A5E04" w14:textId="6DF9136D" w:rsidR="00EE7474" w:rsidRDefault="00EE7474" w:rsidP="00EE7474">
      <w:pPr>
        <w:rPr>
          <w:b/>
          <w:bCs/>
        </w:rPr>
      </w:pPr>
      <w:r w:rsidRPr="002D1F63">
        <w:rPr>
          <w:b/>
          <w:bCs/>
        </w:rPr>
        <w:t>2. Solution Overview</w:t>
      </w:r>
    </w:p>
    <w:p w14:paraId="7D3ECC75" w14:textId="531E0128" w:rsidR="00AA7E84" w:rsidRDefault="00AA7E84" w:rsidP="00EE7474">
      <w:r w:rsidRPr="00AA7E84">
        <w:t xml:space="preserve">context-aware testing system integrating </w:t>
      </w:r>
      <w:proofErr w:type="spellStart"/>
      <w:r w:rsidRPr="00AA7E84">
        <w:t>Flowise</w:t>
      </w:r>
      <w:proofErr w:type="spellEnd"/>
      <w:r w:rsidRPr="00AA7E84">
        <w:t xml:space="preserve"> </w:t>
      </w:r>
      <w:r w:rsidRPr="00AA7E84">
        <w:t>AI and Gemini AI for automated test generation. It processes inputs (web pages, logs, Excel) to create business-context-driven test cases, which are stored in-memory and executed by a test runner. Results are shared with test teams and business personas (auditors, product owners, etc.).</w:t>
      </w:r>
    </w:p>
    <w:p w14:paraId="695740C1" w14:textId="0ECCF741" w:rsidR="00AA7E84" w:rsidRPr="00AA7E84" w:rsidRDefault="00AA7E84" w:rsidP="00AA7E84">
      <w:pPr>
        <w:jc w:val="center"/>
      </w:pPr>
      <w:r>
        <w:rPr>
          <w:noProof/>
        </w:rPr>
        <w:drawing>
          <wp:inline distT="0" distB="0" distL="0" distR="0" wp14:anchorId="68361FB9" wp14:editId="6D86E3B2">
            <wp:extent cx="5079173" cy="4390200"/>
            <wp:effectExtent l="0" t="0" r="7620" b="0"/>
            <wp:docPr id="168751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11692"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079173" cy="4390200"/>
                    </a:xfrm>
                    <a:prstGeom prst="rect">
                      <a:avLst/>
                    </a:prstGeom>
                  </pic:spPr>
                </pic:pic>
              </a:graphicData>
            </a:graphic>
          </wp:inline>
        </w:drawing>
      </w:r>
    </w:p>
    <w:p w14:paraId="11358FB4" w14:textId="77777777" w:rsidR="00EE7474" w:rsidRDefault="00EE7474" w:rsidP="00EE7474">
      <w:r>
        <w:lastRenderedPageBreak/>
        <w:t>Our system consists of three core components:</w:t>
      </w:r>
    </w:p>
    <w:p w14:paraId="1DD655C2" w14:textId="5B55EB8D" w:rsidR="00EE7474" w:rsidRDefault="002D1F63" w:rsidP="00EE7474">
      <w:r>
        <w:t>1</w:t>
      </w:r>
      <w:r w:rsidR="00EE7474">
        <w:t xml:space="preserve">.1. Context </w:t>
      </w:r>
      <w:r w:rsidR="00E75E0F">
        <w:t>Analyzer (</w:t>
      </w:r>
      <w:r w:rsidR="00AC52E0">
        <w:t>The Flow)</w:t>
      </w:r>
    </w:p>
    <w:p w14:paraId="24DF7E8E" w14:textId="77777777" w:rsidR="00E75E0F" w:rsidRPr="00E75E0F" w:rsidRDefault="00E75E0F" w:rsidP="00E75E0F">
      <w:r w:rsidRPr="00E75E0F">
        <w:t xml:space="preserve">Financial institutions operate in </w:t>
      </w:r>
      <w:r w:rsidRPr="00E75E0F">
        <w:rPr>
          <w:b/>
          <w:bCs/>
        </w:rPr>
        <w:t>highly dynamic and interconnected environments</w:t>
      </w:r>
      <w:r w:rsidRPr="00E75E0F">
        <w:t xml:space="preserve">, where testing various systems, APIs, and transactions presents challenges such as </w:t>
      </w:r>
      <w:r w:rsidRPr="00E75E0F">
        <w:rPr>
          <w:b/>
          <w:bCs/>
        </w:rPr>
        <w:t>high maintenance costs, static mock tools, and inefficient test coverage</w:t>
      </w:r>
      <w:r w:rsidRPr="00E75E0F">
        <w:t xml:space="preserve">. Traditional test automation methods fail to </w:t>
      </w:r>
      <w:r w:rsidRPr="00E75E0F">
        <w:rPr>
          <w:b/>
          <w:bCs/>
        </w:rPr>
        <w:t>adapt to changing contexts</w:t>
      </w:r>
      <w:r w:rsidRPr="00E75E0F">
        <w:t>, leading to gaps in validation.</w:t>
      </w:r>
    </w:p>
    <w:p w14:paraId="2D06CAF4" w14:textId="08C6CA7C" w:rsidR="00E75E0F" w:rsidRPr="00E75E0F" w:rsidRDefault="00E75E0F" w:rsidP="00E75E0F">
      <w:r w:rsidRPr="00E75E0F">
        <w:t xml:space="preserve">To solve this, we propose a </w:t>
      </w:r>
      <w:r w:rsidRPr="00E75E0F">
        <w:rPr>
          <w:b/>
          <w:bCs/>
        </w:rPr>
        <w:t>context-aware AI-driven testing system</w:t>
      </w:r>
      <w:r w:rsidRPr="00E75E0F">
        <w:t xml:space="preserve"> using </w:t>
      </w:r>
      <w:proofErr w:type="spellStart"/>
      <w:r w:rsidRPr="00E75E0F">
        <w:rPr>
          <w:b/>
          <w:bCs/>
        </w:rPr>
        <w:t>Flowise</w:t>
      </w:r>
      <w:proofErr w:type="spellEnd"/>
      <w:r w:rsidRPr="00E75E0F">
        <w:rPr>
          <w:b/>
          <w:bCs/>
        </w:rPr>
        <w:t xml:space="preserve"> 2.3.2</w:t>
      </w:r>
      <w:r w:rsidRPr="00E75E0F">
        <w:t xml:space="preserve">. Our approach dynamically </w:t>
      </w:r>
      <w:r w:rsidRPr="00E75E0F">
        <w:rPr>
          <w:b/>
          <w:bCs/>
        </w:rPr>
        <w:t>generates, adapts, and executes test cases based on real-time data</w:t>
      </w:r>
      <w:r w:rsidRPr="00E75E0F">
        <w:t xml:space="preserve">, ensuring </w:t>
      </w:r>
      <w:r w:rsidRPr="00E75E0F">
        <w:rPr>
          <w:b/>
          <w:bCs/>
        </w:rPr>
        <w:t>higher accuracy, efficiency, and risk-based test coverage</w:t>
      </w:r>
      <w:r w:rsidR="00393BEA">
        <w:rPr>
          <w:b/>
          <w:bCs/>
        </w:rPr>
        <w:t xml:space="preserve"> in plain </w:t>
      </w:r>
      <w:r w:rsidR="00AA7E84">
        <w:rPr>
          <w:b/>
          <w:bCs/>
        </w:rPr>
        <w:t>language.</w:t>
      </w:r>
      <w:r w:rsidR="0082227D">
        <w:t xml:space="preserve"> </w:t>
      </w:r>
    </w:p>
    <w:p w14:paraId="1AA43080" w14:textId="77777777" w:rsidR="00393BEA" w:rsidRDefault="0082227D" w:rsidP="00393BEA">
      <w:pPr>
        <w:keepNext/>
      </w:pPr>
      <w:r>
        <w:rPr>
          <w:noProof/>
        </w:rPr>
        <w:drawing>
          <wp:inline distT="0" distB="0" distL="0" distR="0" wp14:anchorId="06DE429D" wp14:editId="3B676EE8">
            <wp:extent cx="5731510" cy="3011805"/>
            <wp:effectExtent l="0" t="0" r="2540" b="0"/>
            <wp:docPr id="17306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7885" name=""/>
                    <pic:cNvPicPr/>
                  </pic:nvPicPr>
                  <pic:blipFill>
                    <a:blip r:embed="rId7"/>
                    <a:stretch>
                      <a:fillRect/>
                    </a:stretch>
                  </pic:blipFill>
                  <pic:spPr>
                    <a:xfrm>
                      <a:off x="0" y="0"/>
                      <a:ext cx="5731510" cy="3011805"/>
                    </a:xfrm>
                    <a:prstGeom prst="rect">
                      <a:avLst/>
                    </a:prstGeom>
                  </pic:spPr>
                </pic:pic>
              </a:graphicData>
            </a:graphic>
          </wp:inline>
        </w:drawing>
      </w:r>
    </w:p>
    <w:p w14:paraId="7CF9B9D5" w14:textId="1656F548" w:rsidR="00E75E0F" w:rsidRDefault="00393BEA" w:rsidP="00393BEA">
      <w:pPr>
        <w:pStyle w:val="Caption"/>
      </w:pPr>
      <w:r>
        <w:t xml:space="preserve">Figure </w:t>
      </w:r>
      <w:r>
        <w:fldChar w:fldCharType="begin"/>
      </w:r>
      <w:r>
        <w:instrText xml:space="preserve"> SEQ Figure \* ARABIC </w:instrText>
      </w:r>
      <w:r>
        <w:fldChar w:fldCharType="separate"/>
      </w:r>
      <w:r w:rsidR="00933D58">
        <w:rPr>
          <w:noProof/>
        </w:rPr>
        <w:t>1</w:t>
      </w:r>
      <w:r>
        <w:fldChar w:fldCharType="end"/>
      </w:r>
      <w:r>
        <w:t xml:space="preserve">FLow to generate Automated </w:t>
      </w:r>
      <w:r w:rsidR="00032A4D">
        <w:t xml:space="preserve">business </w:t>
      </w:r>
      <w:r>
        <w:t>test case</w:t>
      </w:r>
    </w:p>
    <w:p w14:paraId="77038754" w14:textId="77777777" w:rsidR="00393BEA" w:rsidRDefault="00393BEA" w:rsidP="00933D58">
      <w:pPr>
        <w:keepNext/>
        <w:jc w:val="center"/>
      </w:pPr>
      <w:r>
        <w:rPr>
          <w:noProof/>
        </w:rPr>
        <w:drawing>
          <wp:inline distT="0" distB="0" distL="0" distR="0" wp14:anchorId="30410D35" wp14:editId="6ADA2823">
            <wp:extent cx="5435194" cy="2891624"/>
            <wp:effectExtent l="0" t="0" r="0" b="4445"/>
            <wp:docPr id="431815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15715" name="Picture 4318157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0082" cy="2894224"/>
                    </a:xfrm>
                    <a:prstGeom prst="rect">
                      <a:avLst/>
                    </a:prstGeom>
                  </pic:spPr>
                </pic:pic>
              </a:graphicData>
            </a:graphic>
          </wp:inline>
        </w:drawing>
      </w:r>
    </w:p>
    <w:p w14:paraId="31667F6A" w14:textId="06BD38B2" w:rsidR="00EE7474" w:rsidRDefault="00393BEA" w:rsidP="00393BEA">
      <w:pPr>
        <w:pStyle w:val="Caption"/>
      </w:pPr>
      <w:r>
        <w:t xml:space="preserve">Figure </w:t>
      </w:r>
      <w:r>
        <w:fldChar w:fldCharType="begin"/>
      </w:r>
      <w:r>
        <w:instrText xml:space="preserve"> SEQ Figure \* ARABIC </w:instrText>
      </w:r>
      <w:r>
        <w:fldChar w:fldCharType="separate"/>
      </w:r>
      <w:r w:rsidR="00933D58">
        <w:rPr>
          <w:noProof/>
        </w:rPr>
        <w:t>2</w:t>
      </w:r>
      <w:r>
        <w:fldChar w:fldCharType="end"/>
      </w:r>
      <w:r>
        <w:t xml:space="preserve">Flow to </w:t>
      </w:r>
      <w:r w:rsidR="00032A4D">
        <w:t>Find</w:t>
      </w:r>
      <w:r>
        <w:t xml:space="preserve"> test cases based on the user </w:t>
      </w:r>
      <w:r w:rsidR="00032A4D">
        <w:t>quires</w:t>
      </w:r>
    </w:p>
    <w:p w14:paraId="4432DCCD" w14:textId="77777777" w:rsidR="00EE7474" w:rsidRDefault="00EE7474" w:rsidP="00EE7474"/>
    <w:p w14:paraId="6E4D6F66" w14:textId="7CC44B7C" w:rsidR="00EE7474" w:rsidRDefault="00EE7474" w:rsidP="00EE7474">
      <w:r>
        <w:t xml:space="preserve">2.2. AI Test </w:t>
      </w:r>
      <w:r w:rsidR="00AC52E0">
        <w:t xml:space="preserve">Generator </w:t>
      </w:r>
    </w:p>
    <w:p w14:paraId="63A5D2A7" w14:textId="11EC0C87" w:rsidR="00933D58" w:rsidRDefault="00933D58" w:rsidP="00933D58">
      <w:pPr>
        <w:keepNext/>
        <w:jc w:val="center"/>
      </w:pPr>
      <w:r>
        <w:t>Uses Generative AI to dynamically create comprehensive test cases based on URLs and DOM.</w:t>
      </w:r>
      <w:r>
        <w:rPr>
          <w:noProof/>
        </w:rPr>
        <w:drawing>
          <wp:inline distT="0" distB="0" distL="0" distR="0" wp14:anchorId="40B920D1" wp14:editId="43F375AF">
            <wp:extent cx="3938091" cy="2667134"/>
            <wp:effectExtent l="0" t="0" r="5715" b="0"/>
            <wp:docPr id="118933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9932" name=""/>
                    <pic:cNvPicPr/>
                  </pic:nvPicPr>
                  <pic:blipFill>
                    <a:blip r:embed="rId9"/>
                    <a:stretch>
                      <a:fillRect/>
                    </a:stretch>
                  </pic:blipFill>
                  <pic:spPr>
                    <a:xfrm>
                      <a:off x="0" y="0"/>
                      <a:ext cx="3942402" cy="2670054"/>
                    </a:xfrm>
                    <a:prstGeom prst="rect">
                      <a:avLst/>
                    </a:prstGeom>
                  </pic:spPr>
                </pic:pic>
              </a:graphicData>
            </a:graphic>
          </wp:inline>
        </w:drawing>
      </w:r>
    </w:p>
    <w:p w14:paraId="6D52BD57" w14:textId="1AFB939D" w:rsidR="00393BEA" w:rsidRDefault="00933D58" w:rsidP="00933D58">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The generator flow</w:t>
      </w:r>
    </w:p>
    <w:p w14:paraId="3BE17985" w14:textId="25CFE1BD" w:rsidR="00EE7474" w:rsidRDefault="00EE7474" w:rsidP="00EE7474">
      <w:r>
        <w:t>Ensures coverage for various test types, including functional, regression, edge cases, and security tests.</w:t>
      </w:r>
      <w:r w:rsidR="00933D58">
        <w:t xml:space="preserve"> </w:t>
      </w:r>
    </w:p>
    <w:p w14:paraId="3DA3B2A2" w14:textId="1CCE77FD" w:rsidR="00933D58" w:rsidRDefault="00345282" w:rsidP="00933D58">
      <w:pPr>
        <w:keepNext/>
      </w:pPr>
      <w:r>
        <w:rPr>
          <w:noProof/>
        </w:rPr>
        <w:drawing>
          <wp:inline distT="0" distB="0" distL="0" distR="0" wp14:anchorId="37DDE1AE" wp14:editId="5DDC2F2C">
            <wp:extent cx="5887269" cy="2185060"/>
            <wp:effectExtent l="0" t="0" r="0" b="5715"/>
            <wp:docPr id="1839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21" name=""/>
                    <pic:cNvPicPr/>
                  </pic:nvPicPr>
                  <pic:blipFill>
                    <a:blip r:embed="rId10"/>
                    <a:stretch>
                      <a:fillRect/>
                    </a:stretch>
                  </pic:blipFill>
                  <pic:spPr>
                    <a:xfrm>
                      <a:off x="0" y="0"/>
                      <a:ext cx="5893352" cy="2187318"/>
                    </a:xfrm>
                    <a:prstGeom prst="rect">
                      <a:avLst/>
                    </a:prstGeom>
                  </pic:spPr>
                </pic:pic>
              </a:graphicData>
            </a:graphic>
          </wp:inline>
        </w:drawing>
      </w:r>
    </w:p>
    <w:p w14:paraId="478BE75E" w14:textId="4C000DD5" w:rsidR="00933D58" w:rsidRDefault="00933D58" w:rsidP="00933D58">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00345282">
        <w:t>Sequence</w:t>
      </w:r>
      <w:r>
        <w:t xml:space="preserve"> diagram of code generator</w:t>
      </w:r>
    </w:p>
    <w:p w14:paraId="20252783" w14:textId="77777777" w:rsidR="002D1F63" w:rsidRDefault="002D1F63" w:rsidP="00EE7474"/>
    <w:p w14:paraId="4A0AF2E3" w14:textId="253B9F6B" w:rsidR="00EE7474" w:rsidRDefault="00EE7474" w:rsidP="00EE7474">
      <w:r>
        <w:t>2.</w:t>
      </w:r>
      <w:r w:rsidR="00933D58">
        <w:t>2</w:t>
      </w:r>
      <w:r>
        <w:t>.</w:t>
      </w:r>
      <w:r w:rsidR="00933D58">
        <w:t>1</w:t>
      </w:r>
      <w:r>
        <w:t xml:space="preserve"> Smart Execution</w:t>
      </w:r>
    </w:p>
    <w:p w14:paraId="2114D6B1" w14:textId="77777777" w:rsidR="00EE7474" w:rsidRDefault="00EE7474" w:rsidP="00EE7474">
      <w:r>
        <w:t>- Executes generated test cases in real-world financial environments.</w:t>
      </w:r>
    </w:p>
    <w:p w14:paraId="377D112E" w14:textId="77777777" w:rsidR="00EE7474" w:rsidRDefault="00EE7474" w:rsidP="00EE7474">
      <w:r>
        <w:t>- Uses AI-driven analytics to prioritize high-risk scenarios.</w:t>
      </w:r>
    </w:p>
    <w:p w14:paraId="5408D31F" w14:textId="77777777" w:rsidR="00EE7474" w:rsidRDefault="00EE7474" w:rsidP="00EE7474">
      <w:r>
        <w:t>- Generates detailed reports with insights on test coverage, defects, and system vulnerabilities.</w:t>
      </w:r>
    </w:p>
    <w:p w14:paraId="1A65E257" w14:textId="77777777" w:rsidR="00933D58" w:rsidRDefault="00933D58" w:rsidP="00EE7474"/>
    <w:p w14:paraId="318CD3BF" w14:textId="77777777" w:rsidR="004D3CCC" w:rsidRDefault="004D3CCC" w:rsidP="00EE7474">
      <w:pPr>
        <w:rPr>
          <w:b/>
          <w:bCs/>
        </w:rPr>
      </w:pPr>
    </w:p>
    <w:p w14:paraId="51B2F577" w14:textId="2911F911" w:rsidR="00EE7474" w:rsidRPr="002D1F63" w:rsidRDefault="00EE7474" w:rsidP="00EE7474">
      <w:pPr>
        <w:rPr>
          <w:b/>
          <w:bCs/>
        </w:rPr>
      </w:pPr>
      <w:r w:rsidRPr="002D1F63">
        <w:rPr>
          <w:b/>
          <w:bCs/>
        </w:rPr>
        <w:lastRenderedPageBreak/>
        <w:t>3. Key Features &amp; Benefits</w:t>
      </w:r>
    </w:p>
    <w:p w14:paraId="50FADCC8" w14:textId="1C540A6E" w:rsidR="00EE7474" w:rsidRDefault="00EE7474" w:rsidP="00EE7474">
      <w:r>
        <w:t xml:space="preserve"> AI-driven test case generation </w:t>
      </w:r>
      <w:r w:rsidR="002D1F63">
        <w:t xml:space="preserve">- </w:t>
      </w:r>
      <w:r>
        <w:t>Reduces manual effort and speeds up test creation.</w:t>
      </w:r>
    </w:p>
    <w:p w14:paraId="42F4C34A" w14:textId="039B8104" w:rsidR="00EE7474" w:rsidRDefault="00EE7474" w:rsidP="00EE7474">
      <w:r>
        <w:t>Dynamic context adaptation Enhances accuracy by adapting to evolving financial ecosystems.</w:t>
      </w:r>
    </w:p>
    <w:p w14:paraId="42F4D788" w14:textId="7228290C" w:rsidR="00EE7474" w:rsidRDefault="00EE7474" w:rsidP="00EE7474">
      <w:r>
        <w:t xml:space="preserve">Automated API &amp; transaction validation </w:t>
      </w:r>
      <w:r w:rsidR="002D1F63">
        <w:t>-</w:t>
      </w:r>
      <w:r>
        <w:t>Increases efficiency and reduces dependency on static mocks. |</w:t>
      </w:r>
    </w:p>
    <w:p w14:paraId="45FD5A97" w14:textId="0A22F2A8" w:rsidR="00EE7474" w:rsidRDefault="00EE7474" w:rsidP="00EE7474">
      <w:r>
        <w:t xml:space="preserve">Comprehensive risk-based test coverage </w:t>
      </w:r>
      <w:r w:rsidR="002D1F63">
        <w:t>-</w:t>
      </w:r>
      <w:r>
        <w:t xml:space="preserve"> Ensures critical business workflows are fully tested.</w:t>
      </w:r>
    </w:p>
    <w:p w14:paraId="2389390F" w14:textId="11202CF1" w:rsidR="00EE7474" w:rsidRDefault="00EE7474" w:rsidP="00EE7474">
      <w:r>
        <w:t>Intelligent execution &amp; reporting</w:t>
      </w:r>
      <w:r w:rsidR="002D1F63">
        <w:t>-</w:t>
      </w:r>
      <w:r>
        <w:t xml:space="preserve"> Prioritizes high-risk test cases for optimized testing.</w:t>
      </w:r>
    </w:p>
    <w:p w14:paraId="01ABDC8A" w14:textId="77777777" w:rsidR="00EE7474" w:rsidRDefault="00EE7474" w:rsidP="00EE7474"/>
    <w:p w14:paraId="393839E7" w14:textId="1A68E4EE" w:rsidR="00EE7474" w:rsidRPr="002D1F63" w:rsidRDefault="00EE7474" w:rsidP="00EE7474">
      <w:pPr>
        <w:rPr>
          <w:b/>
          <w:bCs/>
        </w:rPr>
      </w:pPr>
      <w:r w:rsidRPr="002D1F63">
        <w:rPr>
          <w:b/>
          <w:bCs/>
        </w:rPr>
        <w:t>4. Technical Architecture</w:t>
      </w:r>
    </w:p>
    <w:p w14:paraId="3D122D5C" w14:textId="07F3BC00" w:rsidR="00EE7474" w:rsidRDefault="00EE7474" w:rsidP="00EE7474">
      <w:r>
        <w:t>1. Data Sources: APIs, transaction logs, and system configurations</w:t>
      </w:r>
      <w:r w:rsidR="002D1F63">
        <w:t>, User Stories, URLs</w:t>
      </w:r>
    </w:p>
    <w:p w14:paraId="7D62F61D" w14:textId="51449598" w:rsidR="00EE7474" w:rsidRDefault="00EE7474" w:rsidP="00EE7474">
      <w:r>
        <w:t>2. Context Analyzer: Extracts key data points and evolving system changes.</w:t>
      </w:r>
    </w:p>
    <w:p w14:paraId="5888B29D" w14:textId="5BFD13EA" w:rsidR="00EE7474" w:rsidRDefault="00EE7474" w:rsidP="00EE7474">
      <w:r>
        <w:t>3. AI Test Generator: Uses Generative AI models (e.g., GPT-4, LLMs) to create adaptive test cases.</w:t>
      </w:r>
    </w:p>
    <w:p w14:paraId="0F392973" w14:textId="57BB701B" w:rsidR="00EE7474" w:rsidRDefault="00EE7474" w:rsidP="00EE7474">
      <w:r>
        <w:t>4. Execution Engine: Runs tests in real-time and captures results.</w:t>
      </w:r>
    </w:p>
    <w:p w14:paraId="1EF7D049" w14:textId="4569DB41" w:rsidR="00EE7474" w:rsidRDefault="00EE7474" w:rsidP="00EE7474">
      <w:r>
        <w:t>5. Reporting Dashboard: Displays insights, trends, and actionable recommendations.</w:t>
      </w:r>
    </w:p>
    <w:p w14:paraId="5D9D8E1F" w14:textId="77777777" w:rsidR="00EE7474" w:rsidRDefault="00EE7474" w:rsidP="00EE7474"/>
    <w:p w14:paraId="00622849" w14:textId="2C7FFEBA" w:rsidR="00EE7474" w:rsidRPr="002D1F63" w:rsidRDefault="00EE7474" w:rsidP="00EE7474">
      <w:pPr>
        <w:rPr>
          <w:b/>
          <w:bCs/>
        </w:rPr>
      </w:pPr>
      <w:r w:rsidRPr="002D1F63">
        <w:rPr>
          <w:b/>
          <w:bCs/>
        </w:rPr>
        <w:t>5. Implementation Approach</w:t>
      </w:r>
    </w:p>
    <w:p w14:paraId="50B03702" w14:textId="73D66D9A" w:rsidR="00EE7474" w:rsidRDefault="00EE7474" w:rsidP="00EE7474">
      <w:r>
        <w:t>1. Data Collection: Ingest transactional data, system logs, and API interactions.</w:t>
      </w:r>
    </w:p>
    <w:p w14:paraId="133B344D" w14:textId="670E7BB8" w:rsidR="00EE7474" w:rsidRDefault="00EE7474" w:rsidP="00EE7474">
      <w:r>
        <w:t>2. AI Model Training: Fine-tune AI models for financial transaction validation.</w:t>
      </w:r>
    </w:p>
    <w:p w14:paraId="61523767" w14:textId="5C7E528B" w:rsidR="00EE7474" w:rsidRDefault="00EE7474" w:rsidP="00EE7474">
      <w:r>
        <w:t>3. Prototype Development: Build an MVP to demonstrate real-world applicability.</w:t>
      </w:r>
    </w:p>
    <w:p w14:paraId="2A24448F" w14:textId="05F0AC45" w:rsidR="00EE7474" w:rsidRDefault="00EE7474" w:rsidP="00EE7474">
      <w:r>
        <w:t>4. Integration &amp; Testing: Connect with real financial systems and assess performance.</w:t>
      </w:r>
    </w:p>
    <w:p w14:paraId="4C66E921" w14:textId="0D8A362B" w:rsidR="00EE7474" w:rsidRDefault="00EE7474" w:rsidP="00EE7474">
      <w:r>
        <w:t>5. Optimization &amp; Scalability: Improve accuracy, reduce test execution time, and scale across multiple ecosystems.</w:t>
      </w:r>
    </w:p>
    <w:p w14:paraId="230A8642" w14:textId="77777777" w:rsidR="00EE7474" w:rsidRDefault="00EE7474" w:rsidP="00EE7474"/>
    <w:p w14:paraId="4B84A9BB" w14:textId="438D6938" w:rsidR="00EE7474" w:rsidRPr="00375D4B" w:rsidRDefault="00EE7474" w:rsidP="00EE7474">
      <w:pPr>
        <w:rPr>
          <w:b/>
          <w:bCs/>
        </w:rPr>
      </w:pPr>
      <w:r w:rsidRPr="00375D4B">
        <w:rPr>
          <w:b/>
          <w:bCs/>
        </w:rPr>
        <w:t>6. Expected Impact</w:t>
      </w:r>
    </w:p>
    <w:p w14:paraId="3B70534F" w14:textId="26B11492" w:rsidR="00EE7474" w:rsidRDefault="00EE7474" w:rsidP="00EE7474">
      <w:r>
        <w:t>- 80% reduction in manual test case creation effort.</w:t>
      </w:r>
    </w:p>
    <w:p w14:paraId="5F38D883" w14:textId="21BCEE65" w:rsidR="00EE7474" w:rsidRDefault="00EE7474" w:rsidP="00EE7474">
      <w:r>
        <w:t>- 50% faster test execution and validation cycle.</w:t>
      </w:r>
    </w:p>
    <w:p w14:paraId="22D6F920" w14:textId="64434FD6" w:rsidR="00EE7474" w:rsidRDefault="00EE7474" w:rsidP="00EE7474">
      <w:r>
        <w:t>- Enhanced test coverage, ensuring robust financial system reliability</w:t>
      </w:r>
      <w:r w:rsidR="00346AD2">
        <w:t xml:space="preserve"> based on changes in document object model</w:t>
      </w:r>
      <w:r>
        <w:t>.</w:t>
      </w:r>
    </w:p>
    <w:p w14:paraId="2C200ACE" w14:textId="77FC3012" w:rsidR="00EE7474" w:rsidRDefault="00EE7474" w:rsidP="00EE7474">
      <w:r>
        <w:t>- Reduced maintenance costs, eliminating static test case dependency.</w:t>
      </w:r>
    </w:p>
    <w:p w14:paraId="7A423D8B" w14:textId="77777777" w:rsidR="00EE7474" w:rsidRDefault="00EE7474" w:rsidP="00EE7474"/>
    <w:p w14:paraId="5A3FF6BB" w14:textId="230A668E" w:rsidR="00EE7474" w:rsidRPr="00375D4B" w:rsidRDefault="00EE7474" w:rsidP="00EE7474">
      <w:pPr>
        <w:rPr>
          <w:b/>
          <w:bCs/>
        </w:rPr>
      </w:pPr>
      <w:r w:rsidRPr="00375D4B">
        <w:rPr>
          <w:b/>
          <w:bCs/>
        </w:rPr>
        <w:t>7. Future Enhancements</w:t>
      </w:r>
    </w:p>
    <w:p w14:paraId="62E939E0" w14:textId="0A7E606A" w:rsidR="00EE7474" w:rsidRDefault="00EE7474" w:rsidP="00EE7474">
      <w:r>
        <w:t>- Self-healing test automation to auto-fix failing tests.</w:t>
      </w:r>
    </w:p>
    <w:p w14:paraId="285E2D54" w14:textId="5DB20BDF" w:rsidR="00EE7474" w:rsidRDefault="00EE7474" w:rsidP="00EE7474">
      <w:r>
        <w:lastRenderedPageBreak/>
        <w:t>- Integration with CI/CD pipelines for seamless DevOps adoption.</w:t>
      </w:r>
    </w:p>
    <w:p w14:paraId="3FFDB905" w14:textId="134279BF" w:rsidR="00EE7474" w:rsidRDefault="00EE7474" w:rsidP="00EE7474">
      <w:r>
        <w:t>- Enhanced fraud detection testing by simulating complex fraud patterns.</w:t>
      </w:r>
    </w:p>
    <w:p w14:paraId="4675F62D" w14:textId="77777777" w:rsidR="00EE7474" w:rsidRDefault="00EE7474" w:rsidP="00EE7474"/>
    <w:p w14:paraId="3671E88D" w14:textId="610D2DED" w:rsidR="00EE7474" w:rsidRPr="00375D4B" w:rsidRDefault="00EE7474" w:rsidP="00EE7474">
      <w:pPr>
        <w:rPr>
          <w:b/>
          <w:bCs/>
        </w:rPr>
      </w:pPr>
      <w:r w:rsidRPr="00375D4B">
        <w:rPr>
          <w:b/>
          <w:bCs/>
        </w:rPr>
        <w:t>8. Conclusion</w:t>
      </w:r>
    </w:p>
    <w:p w14:paraId="4AF338A5" w14:textId="5C0C626D" w:rsidR="00EE7474" w:rsidRDefault="00EE7474" w:rsidP="00EE7474">
      <w:r>
        <w:t>Our AI-powered Context-Aware Testing System revolutionizes financial ecosystem testing by leveraging Generative AI to create dynamic, adaptive, and intelligent test cases. By reducing manual efforts and increasing efficiency, our solution ensures higher test coverage, better risk management, and seamless compliance validation in evolving financial environments.</w:t>
      </w:r>
    </w:p>
    <w:p w14:paraId="019A4E37" w14:textId="795D0CAC" w:rsidR="00EE7474" w:rsidRDefault="00EE7474" w:rsidP="00EE7474">
      <w:r>
        <w:t>9. Team Members &amp; Roles</w:t>
      </w:r>
    </w:p>
    <w:p w14:paraId="17B74A9B" w14:textId="7BC245D6" w:rsidR="00EE7474" w:rsidRDefault="00EE7474" w:rsidP="00EE7474">
      <w:r>
        <w:t xml:space="preserve">1. </w:t>
      </w:r>
      <w:r w:rsidR="00375D4B" w:rsidRPr="00AE5FB3">
        <w:rPr>
          <w:b/>
          <w:bCs/>
        </w:rPr>
        <w:t xml:space="preserve">Ayush Raj </w:t>
      </w:r>
      <w:r w:rsidR="00AE5FB3" w:rsidRPr="00AE5FB3">
        <w:rPr>
          <w:b/>
          <w:bCs/>
        </w:rPr>
        <w:t>(Captain)</w:t>
      </w:r>
      <w:r w:rsidR="00AE5FB3">
        <w:t xml:space="preserve"> - </w:t>
      </w:r>
      <w:r>
        <w:t>AI &amp; Machine Learning Engineer</w:t>
      </w:r>
      <w:r w:rsidR="00375D4B">
        <w:t xml:space="preserve"> </w:t>
      </w:r>
    </w:p>
    <w:p w14:paraId="6DB5DFBE" w14:textId="48EBEEB4" w:rsidR="00EE7474" w:rsidRDefault="00EE7474" w:rsidP="00EE7474">
      <w:r>
        <w:t xml:space="preserve">2. </w:t>
      </w:r>
      <w:r w:rsidR="00375D4B" w:rsidRPr="00AE5FB3">
        <w:rPr>
          <w:b/>
          <w:bCs/>
        </w:rPr>
        <w:t>Lakshmi Priya Bandi</w:t>
      </w:r>
      <w:r>
        <w:t xml:space="preserve"> - </w:t>
      </w:r>
      <w:r w:rsidR="00FB26E0">
        <w:t>AI &amp; Machine Learning Engineer</w:t>
      </w:r>
    </w:p>
    <w:p w14:paraId="755573A5" w14:textId="384B8568" w:rsidR="00EE7474" w:rsidRDefault="00EE7474" w:rsidP="00EE7474">
      <w:r>
        <w:t xml:space="preserve">3. </w:t>
      </w:r>
      <w:r w:rsidR="00FB26E0" w:rsidRPr="00AE5FB3">
        <w:rPr>
          <w:b/>
          <w:bCs/>
        </w:rPr>
        <w:t>Madan Mohan Yaram</w:t>
      </w:r>
      <w:r w:rsidR="00FB26E0">
        <w:t xml:space="preserve"> </w:t>
      </w:r>
      <w:r>
        <w:t>-</w:t>
      </w:r>
      <w:r w:rsidR="00FB26E0">
        <w:t xml:space="preserve"> AI &amp; Machine Learning Engineer </w:t>
      </w:r>
    </w:p>
    <w:p w14:paraId="6A426DA9" w14:textId="52911941" w:rsidR="00EE7474" w:rsidRDefault="00EE7474" w:rsidP="00FB26E0">
      <w:r>
        <w:t xml:space="preserve">4. </w:t>
      </w:r>
      <w:r w:rsidR="00FB26E0" w:rsidRPr="00AE5FB3">
        <w:rPr>
          <w:b/>
          <w:bCs/>
        </w:rPr>
        <w:t xml:space="preserve">Rajesh </w:t>
      </w:r>
      <w:proofErr w:type="spellStart"/>
      <w:r w:rsidR="00FB26E0" w:rsidRPr="00AE5FB3">
        <w:rPr>
          <w:b/>
          <w:bCs/>
        </w:rPr>
        <w:t>Takkella</w:t>
      </w:r>
      <w:proofErr w:type="spellEnd"/>
      <w:r w:rsidR="00FB26E0">
        <w:t xml:space="preserve"> –</w:t>
      </w:r>
      <w:r>
        <w:t xml:space="preserve"> </w:t>
      </w:r>
      <w:r w:rsidR="00FB26E0">
        <w:t>UI Expert &amp;</w:t>
      </w:r>
      <w:r>
        <w:t xml:space="preserve"> Business Analyst</w:t>
      </w:r>
    </w:p>
    <w:p w14:paraId="68B9BD51" w14:textId="1C947AC9" w:rsidR="00FB26E0" w:rsidRDefault="00FB26E0" w:rsidP="00FB26E0">
      <w:r>
        <w:t xml:space="preserve">5. </w:t>
      </w:r>
      <w:r w:rsidRPr="00AE5FB3">
        <w:rPr>
          <w:b/>
          <w:bCs/>
        </w:rPr>
        <w:t>Ramakrushna Mishra</w:t>
      </w:r>
      <w:r>
        <w:t xml:space="preserve"> – AI &amp; Machine Learning Engineer</w:t>
      </w:r>
    </w:p>
    <w:p w14:paraId="20A29E7F" w14:textId="77777777" w:rsidR="00EE7474" w:rsidRDefault="00EE7474" w:rsidP="00EE7474"/>
    <w:p w14:paraId="453EA5BD" w14:textId="2FBC6D85" w:rsidR="004D3CCC" w:rsidRDefault="00EE7474" w:rsidP="00EE7474">
      <w:pPr>
        <w:rPr>
          <w:b/>
          <w:bCs/>
        </w:rPr>
      </w:pPr>
      <w:r w:rsidRPr="00375D4B">
        <w:rPr>
          <w:b/>
          <w:bCs/>
        </w:rPr>
        <w:t>10. Technology Stac</w:t>
      </w:r>
      <w:r w:rsidR="004D3CCC">
        <w:rPr>
          <w:b/>
          <w:bCs/>
        </w:rPr>
        <w:t>k</w:t>
      </w:r>
    </w:p>
    <w:p w14:paraId="3EB273D3" w14:textId="055AA5EE" w:rsidR="00EE7474" w:rsidRDefault="00EE7474" w:rsidP="00EE7474">
      <w:r>
        <w:t xml:space="preserve">- AI &amp; ML: OpenAI GPT-4, </w:t>
      </w:r>
      <w:r w:rsidR="00FB26E0">
        <w:t>G</w:t>
      </w:r>
      <w:r w:rsidR="00FB26E0" w:rsidRPr="00FB26E0">
        <w:t>oogle-</w:t>
      </w:r>
      <w:r w:rsidR="00FB26E0">
        <w:t>G</w:t>
      </w:r>
      <w:r w:rsidR="00FB26E0" w:rsidRPr="00FB26E0">
        <w:t>enerative</w:t>
      </w:r>
      <w:r w:rsidR="00FB26E0">
        <w:t>-AI</w:t>
      </w:r>
      <w:r w:rsidR="00346AD2">
        <w:t xml:space="preserve"> </w:t>
      </w:r>
      <w:r w:rsidR="00914786">
        <w:t>(</w:t>
      </w:r>
      <w:r w:rsidR="00914786" w:rsidRPr="00914786">
        <w:t>gemini-1.5-flash</w:t>
      </w:r>
      <w:r w:rsidR="00914786">
        <w:t>)</w:t>
      </w:r>
      <w:r w:rsidR="00FB26E0" w:rsidRPr="00FB26E0">
        <w:t xml:space="preserve"> </w:t>
      </w:r>
      <w:r w:rsidR="00FB26E0">
        <w:t xml:space="preserve">&amp; </w:t>
      </w:r>
      <w:proofErr w:type="spellStart"/>
      <w:r w:rsidR="00DD34E1">
        <w:t>Flowise</w:t>
      </w:r>
      <w:proofErr w:type="spellEnd"/>
      <w:r w:rsidR="00DD34E1">
        <w:t xml:space="preserve"> AI</w:t>
      </w:r>
      <w:r w:rsidR="00914786">
        <w:t>(</w:t>
      </w:r>
      <w:r w:rsidR="002350FA">
        <w:t>&gt;</w:t>
      </w:r>
      <w:r w:rsidR="00914786">
        <w:t>2.3.2)</w:t>
      </w:r>
    </w:p>
    <w:p w14:paraId="5F12397F" w14:textId="4724CC9B" w:rsidR="00EE7474" w:rsidRDefault="00EE7474" w:rsidP="00EE7474">
      <w:r>
        <w:t>- Backend: Python, Node.js</w:t>
      </w:r>
      <w:r w:rsidR="00FB26E0">
        <w:t>, Angular</w:t>
      </w:r>
      <w:r w:rsidR="00346AD2">
        <w:t>, Java</w:t>
      </w:r>
    </w:p>
    <w:p w14:paraId="5934A0CA" w14:textId="22CAFCB9" w:rsidR="00EE7474" w:rsidRDefault="00EE7474" w:rsidP="00EE7474">
      <w:r>
        <w:t xml:space="preserve">- Frontend: </w:t>
      </w:r>
      <w:r w:rsidR="00FB26E0">
        <w:t xml:space="preserve">Python, </w:t>
      </w:r>
      <w:r w:rsidR="00FB26E0" w:rsidRPr="00FB26E0">
        <w:t>beautiful</w:t>
      </w:r>
      <w:r w:rsidR="00FB26E0">
        <w:t>-</w:t>
      </w:r>
      <w:r w:rsidR="00FB26E0" w:rsidRPr="00FB26E0">
        <w:t>soup4 selenium</w:t>
      </w:r>
      <w:r w:rsidR="00FB26E0">
        <w:t xml:space="preserve">, </w:t>
      </w:r>
    </w:p>
    <w:p w14:paraId="5309558D" w14:textId="55DE4BAB" w:rsidR="00EE7474" w:rsidRDefault="00EE7474" w:rsidP="00EE7474">
      <w:r>
        <w:t xml:space="preserve">- Database: </w:t>
      </w:r>
      <w:r w:rsidR="00914786">
        <w:t xml:space="preserve"> </w:t>
      </w:r>
      <w:r w:rsidR="00346AD2">
        <w:t>H2B In memory database</w:t>
      </w:r>
    </w:p>
    <w:p w14:paraId="783F4EBC" w14:textId="77777777" w:rsidR="004D3CCC" w:rsidRDefault="004D3CCC" w:rsidP="004D3CCC">
      <w:pPr>
        <w:rPr>
          <w:b/>
          <w:bCs/>
        </w:rPr>
      </w:pPr>
      <w:r>
        <w:rPr>
          <w:b/>
          <w:bCs/>
        </w:rPr>
        <w:t>11. References</w:t>
      </w:r>
    </w:p>
    <w:p w14:paraId="2823D8D7" w14:textId="16DAE938" w:rsidR="00EE7474" w:rsidRDefault="004D3CCC" w:rsidP="00EE7474">
      <w:hyperlink r:id="rId11" w:history="1">
        <w:r w:rsidRPr="004D3CCC">
          <w:rPr>
            <w:rStyle w:val="Hyperlink"/>
          </w:rPr>
          <w:t>https://docs.flowiseai.com/</w:t>
        </w:r>
      </w:hyperlink>
    </w:p>
    <w:p w14:paraId="5474CD55" w14:textId="717FB5BC" w:rsidR="004D3CCC" w:rsidRDefault="004D3CCC" w:rsidP="00EE7474">
      <w:hyperlink r:id="rId12" w:history="1">
        <w:r w:rsidRPr="00004199">
          <w:rPr>
            <w:rStyle w:val="Hyperlink"/>
          </w:rPr>
          <w:t>https://gemini.google.com/app?hl=en-IN</w:t>
        </w:r>
      </w:hyperlink>
      <w:r>
        <w:t xml:space="preserve"> </w:t>
      </w:r>
    </w:p>
    <w:p w14:paraId="5A25ED27" w14:textId="4175D4EC" w:rsidR="00AE5FB3" w:rsidRDefault="00AE5FB3" w:rsidP="00EE7474">
      <w:hyperlink r:id="rId13" w:history="1">
        <w:r w:rsidRPr="00004199">
          <w:rPr>
            <w:rStyle w:val="Hyperlink"/>
          </w:rPr>
          <w:t>https://angular.dev/</w:t>
        </w:r>
      </w:hyperlink>
      <w:r>
        <w:t xml:space="preserve"> </w:t>
      </w:r>
    </w:p>
    <w:p w14:paraId="298C8A10" w14:textId="23C7BB03" w:rsidR="00AE5FB3" w:rsidRPr="00AE5FB3" w:rsidRDefault="00AE5FB3" w:rsidP="00EE7474">
      <w:pPr>
        <w:rPr>
          <w:bCs/>
        </w:rPr>
      </w:pPr>
      <w:hyperlink r:id="rId14" w:history="1">
        <w:r w:rsidRPr="00AE5FB3">
          <w:rPr>
            <w:rStyle w:val="Hyperlink"/>
            <w:bCs/>
          </w:rPr>
          <w:t>https://www.python.org/downloads/</w:t>
        </w:r>
      </w:hyperlink>
      <w:r w:rsidRPr="00AE5FB3">
        <w:rPr>
          <w:bCs/>
        </w:rPr>
        <w:t xml:space="preserve"> </w:t>
      </w:r>
    </w:p>
    <w:p w14:paraId="55209A42" w14:textId="3512D755" w:rsidR="00AE5FB3" w:rsidRPr="00AE5FB3" w:rsidRDefault="00AE5FB3" w:rsidP="00EE7474">
      <w:pPr>
        <w:rPr>
          <w:bCs/>
        </w:rPr>
      </w:pPr>
      <w:hyperlink r:id="rId15" w:history="1">
        <w:r w:rsidRPr="00004199">
          <w:rPr>
            <w:rStyle w:val="Hyperlink"/>
            <w:bCs/>
          </w:rPr>
          <w:t>https://nodejs.org/en/download</w:t>
        </w:r>
      </w:hyperlink>
      <w:r>
        <w:rPr>
          <w:bCs/>
        </w:rPr>
        <w:t xml:space="preserve"> </w:t>
      </w:r>
    </w:p>
    <w:p w14:paraId="56BE9342" w14:textId="47554DE9" w:rsidR="004D3CCC" w:rsidRDefault="00785542" w:rsidP="00EE7474">
      <w:hyperlink r:id="rId16" w:history="1">
        <w:r w:rsidRPr="00004199">
          <w:rPr>
            <w:rStyle w:val="Hyperlink"/>
          </w:rPr>
          <w:t>https://app.diagrams.net/</w:t>
        </w:r>
      </w:hyperlink>
      <w:r>
        <w:t xml:space="preserve"> </w:t>
      </w:r>
    </w:p>
    <w:sectPr w:rsidR="004D3C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74912"/>
    <w:multiLevelType w:val="multilevel"/>
    <w:tmpl w:val="E05A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3104B"/>
    <w:multiLevelType w:val="multilevel"/>
    <w:tmpl w:val="5E5C6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361073"/>
    <w:multiLevelType w:val="hybridMultilevel"/>
    <w:tmpl w:val="958CC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A54D07"/>
    <w:multiLevelType w:val="multilevel"/>
    <w:tmpl w:val="7108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7145C"/>
    <w:multiLevelType w:val="multilevel"/>
    <w:tmpl w:val="628AD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8D090E"/>
    <w:multiLevelType w:val="multilevel"/>
    <w:tmpl w:val="085A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63364A"/>
    <w:multiLevelType w:val="multilevel"/>
    <w:tmpl w:val="DCC2A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090AF7"/>
    <w:multiLevelType w:val="multilevel"/>
    <w:tmpl w:val="B2E0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4C5DCF"/>
    <w:multiLevelType w:val="multilevel"/>
    <w:tmpl w:val="16F0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075013"/>
    <w:multiLevelType w:val="multilevel"/>
    <w:tmpl w:val="7942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1E6207"/>
    <w:multiLevelType w:val="multilevel"/>
    <w:tmpl w:val="F680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2231010">
    <w:abstractNumId w:val="2"/>
  </w:num>
  <w:num w:numId="2" w16cid:durableId="1208181182">
    <w:abstractNumId w:val="3"/>
  </w:num>
  <w:num w:numId="3" w16cid:durableId="1995063775">
    <w:abstractNumId w:val="4"/>
  </w:num>
  <w:num w:numId="4" w16cid:durableId="129136644">
    <w:abstractNumId w:val="8"/>
  </w:num>
  <w:num w:numId="5" w16cid:durableId="203904223">
    <w:abstractNumId w:val="10"/>
  </w:num>
  <w:num w:numId="6" w16cid:durableId="987905196">
    <w:abstractNumId w:val="9"/>
  </w:num>
  <w:num w:numId="7" w16cid:durableId="1813790744">
    <w:abstractNumId w:val="6"/>
  </w:num>
  <w:num w:numId="8" w16cid:durableId="2041078777">
    <w:abstractNumId w:val="5"/>
  </w:num>
  <w:num w:numId="9" w16cid:durableId="1803229492">
    <w:abstractNumId w:val="0"/>
  </w:num>
  <w:num w:numId="10" w16cid:durableId="1091972720">
    <w:abstractNumId w:val="1"/>
  </w:num>
  <w:num w:numId="11" w16cid:durableId="14503973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9B7"/>
    <w:rsid w:val="00032A4D"/>
    <w:rsid w:val="0003791A"/>
    <w:rsid w:val="000569EB"/>
    <w:rsid w:val="000A2402"/>
    <w:rsid w:val="00200BC1"/>
    <w:rsid w:val="002350FA"/>
    <w:rsid w:val="002D1F63"/>
    <w:rsid w:val="002F4BBB"/>
    <w:rsid w:val="00345282"/>
    <w:rsid w:val="00346AD2"/>
    <w:rsid w:val="00375D4B"/>
    <w:rsid w:val="00393BEA"/>
    <w:rsid w:val="004522A2"/>
    <w:rsid w:val="004B7E88"/>
    <w:rsid w:val="004D3CCC"/>
    <w:rsid w:val="004E1B0A"/>
    <w:rsid w:val="005269B4"/>
    <w:rsid w:val="005B400E"/>
    <w:rsid w:val="007501DE"/>
    <w:rsid w:val="00785542"/>
    <w:rsid w:val="007A5765"/>
    <w:rsid w:val="0082227D"/>
    <w:rsid w:val="00864498"/>
    <w:rsid w:val="008C4AD2"/>
    <w:rsid w:val="00914786"/>
    <w:rsid w:val="00933D58"/>
    <w:rsid w:val="009A0981"/>
    <w:rsid w:val="009F1539"/>
    <w:rsid w:val="00AA7E84"/>
    <w:rsid w:val="00AB26FD"/>
    <w:rsid w:val="00AC52E0"/>
    <w:rsid w:val="00AD2D7A"/>
    <w:rsid w:val="00AD7935"/>
    <w:rsid w:val="00AE50A0"/>
    <w:rsid w:val="00AE5FB3"/>
    <w:rsid w:val="00B77309"/>
    <w:rsid w:val="00BA4F7B"/>
    <w:rsid w:val="00CD00CA"/>
    <w:rsid w:val="00DD34E1"/>
    <w:rsid w:val="00DE09B7"/>
    <w:rsid w:val="00E75E0F"/>
    <w:rsid w:val="00EE7474"/>
    <w:rsid w:val="00F96743"/>
    <w:rsid w:val="00FB26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865CC"/>
  <w15:chartTrackingRefBased/>
  <w15:docId w15:val="{584DB278-C121-4E6F-A73C-E4BD25A95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09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E09B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DE09B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E74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9B7"/>
    <w:pPr>
      <w:ind w:left="720"/>
      <w:contextualSpacing/>
    </w:pPr>
  </w:style>
  <w:style w:type="character" w:customStyle="1" w:styleId="Heading2Char">
    <w:name w:val="Heading 2 Char"/>
    <w:basedOn w:val="DefaultParagraphFont"/>
    <w:link w:val="Heading2"/>
    <w:uiPriority w:val="9"/>
    <w:rsid w:val="00DE09B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DE09B7"/>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DE09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DE09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09B7"/>
    <w:pPr>
      <w:outlineLvl w:val="9"/>
    </w:pPr>
    <w:rPr>
      <w:kern w:val="0"/>
      <w:lang w:val="en-US"/>
      <w14:ligatures w14:val="none"/>
    </w:rPr>
  </w:style>
  <w:style w:type="paragraph" w:styleId="TOC2">
    <w:name w:val="toc 2"/>
    <w:basedOn w:val="Normal"/>
    <w:next w:val="Normal"/>
    <w:autoRedefine/>
    <w:uiPriority w:val="39"/>
    <w:unhideWhenUsed/>
    <w:rsid w:val="00DE09B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DE09B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DE09B7"/>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DE09B7"/>
    <w:rPr>
      <w:color w:val="0563C1" w:themeColor="hyperlink"/>
      <w:u w:val="single"/>
    </w:rPr>
  </w:style>
  <w:style w:type="character" w:styleId="UnresolvedMention">
    <w:name w:val="Unresolved Mention"/>
    <w:basedOn w:val="DefaultParagraphFont"/>
    <w:uiPriority w:val="99"/>
    <w:semiHidden/>
    <w:unhideWhenUsed/>
    <w:rsid w:val="008C4AD2"/>
    <w:rPr>
      <w:color w:val="605E5C"/>
      <w:shd w:val="clear" w:color="auto" w:fill="E1DFDD"/>
    </w:rPr>
  </w:style>
  <w:style w:type="character" w:customStyle="1" w:styleId="Heading4Char">
    <w:name w:val="Heading 4 Char"/>
    <w:basedOn w:val="DefaultParagraphFont"/>
    <w:link w:val="Heading4"/>
    <w:uiPriority w:val="9"/>
    <w:semiHidden/>
    <w:rsid w:val="00EE7474"/>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393B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756439">
      <w:bodyDiv w:val="1"/>
      <w:marLeft w:val="0"/>
      <w:marRight w:val="0"/>
      <w:marTop w:val="0"/>
      <w:marBottom w:val="0"/>
      <w:divBdr>
        <w:top w:val="none" w:sz="0" w:space="0" w:color="auto"/>
        <w:left w:val="none" w:sz="0" w:space="0" w:color="auto"/>
        <w:bottom w:val="none" w:sz="0" w:space="0" w:color="auto"/>
        <w:right w:val="none" w:sz="0" w:space="0" w:color="auto"/>
      </w:divBdr>
    </w:div>
    <w:div w:id="240023608">
      <w:bodyDiv w:val="1"/>
      <w:marLeft w:val="0"/>
      <w:marRight w:val="0"/>
      <w:marTop w:val="0"/>
      <w:marBottom w:val="0"/>
      <w:divBdr>
        <w:top w:val="none" w:sz="0" w:space="0" w:color="auto"/>
        <w:left w:val="none" w:sz="0" w:space="0" w:color="auto"/>
        <w:bottom w:val="none" w:sz="0" w:space="0" w:color="auto"/>
        <w:right w:val="none" w:sz="0" w:space="0" w:color="auto"/>
      </w:divBdr>
    </w:div>
    <w:div w:id="422072704">
      <w:bodyDiv w:val="1"/>
      <w:marLeft w:val="0"/>
      <w:marRight w:val="0"/>
      <w:marTop w:val="0"/>
      <w:marBottom w:val="0"/>
      <w:divBdr>
        <w:top w:val="none" w:sz="0" w:space="0" w:color="auto"/>
        <w:left w:val="none" w:sz="0" w:space="0" w:color="auto"/>
        <w:bottom w:val="none" w:sz="0" w:space="0" w:color="auto"/>
        <w:right w:val="none" w:sz="0" w:space="0" w:color="auto"/>
      </w:divBdr>
    </w:div>
    <w:div w:id="625695936">
      <w:bodyDiv w:val="1"/>
      <w:marLeft w:val="0"/>
      <w:marRight w:val="0"/>
      <w:marTop w:val="0"/>
      <w:marBottom w:val="0"/>
      <w:divBdr>
        <w:top w:val="none" w:sz="0" w:space="0" w:color="auto"/>
        <w:left w:val="none" w:sz="0" w:space="0" w:color="auto"/>
        <w:bottom w:val="none" w:sz="0" w:space="0" w:color="auto"/>
        <w:right w:val="none" w:sz="0" w:space="0" w:color="auto"/>
      </w:divBdr>
    </w:div>
    <w:div w:id="645813995">
      <w:bodyDiv w:val="1"/>
      <w:marLeft w:val="0"/>
      <w:marRight w:val="0"/>
      <w:marTop w:val="0"/>
      <w:marBottom w:val="0"/>
      <w:divBdr>
        <w:top w:val="none" w:sz="0" w:space="0" w:color="auto"/>
        <w:left w:val="none" w:sz="0" w:space="0" w:color="auto"/>
        <w:bottom w:val="none" w:sz="0" w:space="0" w:color="auto"/>
        <w:right w:val="none" w:sz="0" w:space="0" w:color="auto"/>
      </w:divBdr>
      <w:divsChild>
        <w:div w:id="349719515">
          <w:marLeft w:val="0"/>
          <w:marRight w:val="0"/>
          <w:marTop w:val="0"/>
          <w:marBottom w:val="0"/>
          <w:divBdr>
            <w:top w:val="none" w:sz="0" w:space="0" w:color="auto"/>
            <w:left w:val="none" w:sz="0" w:space="0" w:color="auto"/>
            <w:bottom w:val="none" w:sz="0" w:space="0" w:color="auto"/>
            <w:right w:val="none" w:sz="0" w:space="0" w:color="auto"/>
          </w:divBdr>
          <w:divsChild>
            <w:div w:id="10676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6114">
      <w:bodyDiv w:val="1"/>
      <w:marLeft w:val="0"/>
      <w:marRight w:val="0"/>
      <w:marTop w:val="0"/>
      <w:marBottom w:val="0"/>
      <w:divBdr>
        <w:top w:val="none" w:sz="0" w:space="0" w:color="auto"/>
        <w:left w:val="none" w:sz="0" w:space="0" w:color="auto"/>
        <w:bottom w:val="none" w:sz="0" w:space="0" w:color="auto"/>
        <w:right w:val="none" w:sz="0" w:space="0" w:color="auto"/>
      </w:divBdr>
    </w:div>
    <w:div w:id="803890364">
      <w:bodyDiv w:val="1"/>
      <w:marLeft w:val="0"/>
      <w:marRight w:val="0"/>
      <w:marTop w:val="0"/>
      <w:marBottom w:val="0"/>
      <w:divBdr>
        <w:top w:val="none" w:sz="0" w:space="0" w:color="auto"/>
        <w:left w:val="none" w:sz="0" w:space="0" w:color="auto"/>
        <w:bottom w:val="none" w:sz="0" w:space="0" w:color="auto"/>
        <w:right w:val="none" w:sz="0" w:space="0" w:color="auto"/>
      </w:divBdr>
    </w:div>
    <w:div w:id="1161198704">
      <w:bodyDiv w:val="1"/>
      <w:marLeft w:val="0"/>
      <w:marRight w:val="0"/>
      <w:marTop w:val="0"/>
      <w:marBottom w:val="0"/>
      <w:divBdr>
        <w:top w:val="none" w:sz="0" w:space="0" w:color="auto"/>
        <w:left w:val="none" w:sz="0" w:space="0" w:color="auto"/>
        <w:bottom w:val="none" w:sz="0" w:space="0" w:color="auto"/>
        <w:right w:val="none" w:sz="0" w:space="0" w:color="auto"/>
      </w:divBdr>
    </w:div>
    <w:div w:id="1165511685">
      <w:bodyDiv w:val="1"/>
      <w:marLeft w:val="0"/>
      <w:marRight w:val="0"/>
      <w:marTop w:val="0"/>
      <w:marBottom w:val="0"/>
      <w:divBdr>
        <w:top w:val="none" w:sz="0" w:space="0" w:color="auto"/>
        <w:left w:val="none" w:sz="0" w:space="0" w:color="auto"/>
        <w:bottom w:val="none" w:sz="0" w:space="0" w:color="auto"/>
        <w:right w:val="none" w:sz="0" w:space="0" w:color="auto"/>
      </w:divBdr>
    </w:div>
    <w:div w:id="1174219583">
      <w:bodyDiv w:val="1"/>
      <w:marLeft w:val="0"/>
      <w:marRight w:val="0"/>
      <w:marTop w:val="0"/>
      <w:marBottom w:val="0"/>
      <w:divBdr>
        <w:top w:val="none" w:sz="0" w:space="0" w:color="auto"/>
        <w:left w:val="none" w:sz="0" w:space="0" w:color="auto"/>
        <w:bottom w:val="none" w:sz="0" w:space="0" w:color="auto"/>
        <w:right w:val="none" w:sz="0" w:space="0" w:color="auto"/>
      </w:divBdr>
      <w:divsChild>
        <w:div w:id="1724137311">
          <w:marLeft w:val="0"/>
          <w:marRight w:val="0"/>
          <w:marTop w:val="0"/>
          <w:marBottom w:val="0"/>
          <w:divBdr>
            <w:top w:val="none" w:sz="0" w:space="0" w:color="auto"/>
            <w:left w:val="none" w:sz="0" w:space="0" w:color="auto"/>
            <w:bottom w:val="none" w:sz="0" w:space="0" w:color="auto"/>
            <w:right w:val="none" w:sz="0" w:space="0" w:color="auto"/>
          </w:divBdr>
          <w:divsChild>
            <w:div w:id="79107146">
              <w:marLeft w:val="0"/>
              <w:marRight w:val="0"/>
              <w:marTop w:val="0"/>
              <w:marBottom w:val="0"/>
              <w:divBdr>
                <w:top w:val="none" w:sz="0" w:space="0" w:color="auto"/>
                <w:left w:val="none" w:sz="0" w:space="0" w:color="auto"/>
                <w:bottom w:val="none" w:sz="0" w:space="0" w:color="auto"/>
                <w:right w:val="none" w:sz="0" w:space="0" w:color="auto"/>
              </w:divBdr>
              <w:divsChild>
                <w:div w:id="1177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05796">
      <w:bodyDiv w:val="1"/>
      <w:marLeft w:val="0"/>
      <w:marRight w:val="0"/>
      <w:marTop w:val="0"/>
      <w:marBottom w:val="0"/>
      <w:divBdr>
        <w:top w:val="none" w:sz="0" w:space="0" w:color="auto"/>
        <w:left w:val="none" w:sz="0" w:space="0" w:color="auto"/>
        <w:bottom w:val="none" w:sz="0" w:space="0" w:color="auto"/>
        <w:right w:val="none" w:sz="0" w:space="0" w:color="auto"/>
      </w:divBdr>
    </w:div>
    <w:div w:id="1518542108">
      <w:bodyDiv w:val="1"/>
      <w:marLeft w:val="0"/>
      <w:marRight w:val="0"/>
      <w:marTop w:val="0"/>
      <w:marBottom w:val="0"/>
      <w:divBdr>
        <w:top w:val="none" w:sz="0" w:space="0" w:color="auto"/>
        <w:left w:val="none" w:sz="0" w:space="0" w:color="auto"/>
        <w:bottom w:val="none" w:sz="0" w:space="0" w:color="auto"/>
        <w:right w:val="none" w:sz="0" w:space="0" w:color="auto"/>
      </w:divBdr>
      <w:divsChild>
        <w:div w:id="1787654725">
          <w:marLeft w:val="0"/>
          <w:marRight w:val="0"/>
          <w:marTop w:val="0"/>
          <w:marBottom w:val="0"/>
          <w:divBdr>
            <w:top w:val="none" w:sz="0" w:space="0" w:color="auto"/>
            <w:left w:val="none" w:sz="0" w:space="0" w:color="auto"/>
            <w:bottom w:val="none" w:sz="0" w:space="0" w:color="auto"/>
            <w:right w:val="none" w:sz="0" w:space="0" w:color="auto"/>
          </w:divBdr>
          <w:divsChild>
            <w:div w:id="159662561">
              <w:marLeft w:val="0"/>
              <w:marRight w:val="0"/>
              <w:marTop w:val="0"/>
              <w:marBottom w:val="0"/>
              <w:divBdr>
                <w:top w:val="none" w:sz="0" w:space="0" w:color="auto"/>
                <w:left w:val="none" w:sz="0" w:space="0" w:color="auto"/>
                <w:bottom w:val="none" w:sz="0" w:space="0" w:color="auto"/>
                <w:right w:val="none" w:sz="0" w:space="0" w:color="auto"/>
              </w:divBdr>
              <w:divsChild>
                <w:div w:id="15762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44392">
      <w:bodyDiv w:val="1"/>
      <w:marLeft w:val="0"/>
      <w:marRight w:val="0"/>
      <w:marTop w:val="0"/>
      <w:marBottom w:val="0"/>
      <w:divBdr>
        <w:top w:val="none" w:sz="0" w:space="0" w:color="auto"/>
        <w:left w:val="none" w:sz="0" w:space="0" w:color="auto"/>
        <w:bottom w:val="none" w:sz="0" w:space="0" w:color="auto"/>
        <w:right w:val="none" w:sz="0" w:space="0" w:color="auto"/>
      </w:divBdr>
    </w:div>
    <w:div w:id="212684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ngular.de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emini.google.com/app?hl=en-I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flowiseai.com/" TargetMode="External"/><Relationship Id="rId5" Type="http://schemas.openxmlformats.org/officeDocument/2006/relationships/webSettings" Target="webSettings.xml"/><Relationship Id="rId15" Type="http://schemas.openxmlformats.org/officeDocument/2006/relationships/hyperlink" Target="https://nodejs.org/en/download"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thon.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CCD89-A572-49A2-8D69-0D290E263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5</Pages>
  <Words>884</Words>
  <Characters>5042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Ramakrushna Mishra</dc:creator>
  <cp:keywords/>
  <dc:description/>
  <cp:lastModifiedBy>Ramakrushna Mishra</cp:lastModifiedBy>
  <cp:revision>19</cp:revision>
  <dcterms:created xsi:type="dcterms:W3CDTF">2025-03-26T05:28:00Z</dcterms:created>
  <dcterms:modified xsi:type="dcterms:W3CDTF">2025-03-26T09:58:00Z</dcterms:modified>
</cp:coreProperties>
</file>