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Agreement</w:t>
      </w:r>
    </w:p>
    <w:p>
      <w:r>
        <w:t>Borrower: XYZ Capital LLC</w:t>
      </w:r>
    </w:p>
    <w:p>
      <w:r>
        <w:t>Lender: Wells Fargo Bank</w:t>
      </w:r>
    </w:p>
    <w:p>
      <w:r>
        <w:t>Effective Date: 29-Oct-2025</w:t>
      </w:r>
    </w:p>
    <w:p>
      <w:r>
        <w:t>Amount: USD 7,787,383</w:t>
      </w:r>
    </w:p>
    <w:p>
      <w:r>
        <w:t>Term: 60 Months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