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Loan Closing Notice - Follow-ups</w:t>
      </w:r>
    </w:p>
    <w:p>
      <w:r>
        <w:t>Subject: Loan Closing Notice for Account #567890</w:t>
        <w:br/>
        <w:t>Dear Loan Operations,</w:t>
        <w:br/>
        <w:br/>
        <w:t>This email serves as a formal Closing Notice for Loan #567890. Please ensure that:</w:t>
        <w:br/>
        <w:t>- Any outstanding interest is cleared</w:t>
        <w:br/>
        <w:t>- Final principal reallocation is completed</w:t>
        <w:br/>
        <w:t>- Any cashless adjustments are reflected</w:t>
        <w:br/>
        <w:br/>
        <w:t>Kindly confirm once the closure is processed.</w:t>
        <w:br/>
        <w:br/>
        <w:t>Thank you,</w:t>
        <w:br/>
        <w:t>Mark Johnson</w:t>
        <w:br/>
      </w:r>
    </w:p>
    <w:p>
      <w:r>
        <w:br/>
        <w:t>Subject: RE: Loan Closing Notice for Account #567890</w:t>
        <w:br/>
        <w:t>Dear Loan Operations,</w:t>
        <w:br/>
        <w:br/>
        <w:t>Could you confirm if the outstanding interest has been cleared? We need the final closure update by end of the day.</w:t>
        <w:br/>
        <w:br/>
        <w:t>Best,</w:t>
        <w:br/>
        <w:t>Mark Johnson</w:t>
      </w:r>
    </w:p>
    <w:p>
      <w:r>
        <w:br/>
        <w:t>Subject: RE: Loan Closing Notice for Account #567890</w:t>
        <w:br/>
        <w:t>Hello,</w:t>
        <w:br/>
        <w:br/>
        <w:t>Please confirm whether the final principal reallocation has been processed. If there are any pending actions, let us know immediately.</w:t>
        <w:br/>
        <w:br/>
        <w:t>Thanks,</w:t>
        <w:br/>
        <w:t>Mark Johnson</w:t>
      </w:r>
    </w:p>
    <w:p>
      <w:r>
        <w:br/>
        <w:t>Subject: RE: Loan Closing Notice for Account #567890</w:t>
        <w:br/>
        <w:t>Dear Team,</w:t>
        <w:br/>
        <w:br/>
        <w:t>Are the cashless adjustments reflected in the system now? Please send a confirmation once all actions are completed.</w:t>
        <w:br/>
        <w:br/>
        <w:t>Regards,</w:t>
        <w:br/>
        <w:t>Mark Johnson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