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7A3D" w14:textId="77777777" w:rsidR="00B74BAE" w:rsidRDefault="00B74BAE" w:rsidP="00B74BAE">
      <w:pPr>
        <w:pStyle w:val="Heading2"/>
      </w:pPr>
      <w:r>
        <w:t>Request for Loan Closure – Cashless Roll</w:t>
      </w:r>
    </w:p>
    <w:p w14:paraId="1B3D3E78" w14:textId="77777777" w:rsidR="00B74BAE" w:rsidRDefault="00B74BAE" w:rsidP="00B74BAE">
      <w:r>
        <w:t>Dear Support Team,</w:t>
      </w:r>
      <w:r>
        <w:br/>
      </w:r>
      <w:r>
        <w:br/>
        <w:t>I’d like to request a loan closure for ABC Ltd under the cashless roll method. The final payment amount stands at $150,000, and we would like this to be processed on April 15, 2024.</w:t>
      </w:r>
      <w:r>
        <w:br/>
      </w:r>
      <w:r>
        <w:br/>
        <w:t>Please ensure that the settlement instructions remain unchanged as per our last transaction. Let me know if you require any additional details.</w:t>
      </w:r>
      <w:r>
        <w:br/>
      </w:r>
      <w:r>
        <w:br/>
        <w:t xml:space="preserve">Regards,  </w:t>
      </w:r>
      <w:r>
        <w:br/>
        <w:t>Mark</w:t>
      </w:r>
    </w:p>
    <w:p w14:paraId="1B6A5564" w14:textId="77777777" w:rsidR="00354066" w:rsidRDefault="00354066"/>
    <w:sectPr w:rsidR="0035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AE"/>
    <w:rsid w:val="00354066"/>
    <w:rsid w:val="003851DA"/>
    <w:rsid w:val="00503F3F"/>
    <w:rsid w:val="00B74BAE"/>
    <w:rsid w:val="00C5333E"/>
    <w:rsid w:val="00C7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2E24"/>
  <w15:chartTrackingRefBased/>
  <w15:docId w15:val="{1916DAC3-E814-4D48-AC55-2DE2456C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BAE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BA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BA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BA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BA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BA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BA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BA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BA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BA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4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B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B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B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74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BA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74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BAE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74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BAE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74B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B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B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B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Monika</dc:creator>
  <cp:keywords/>
  <dc:description/>
  <cp:lastModifiedBy>kakarla Monika</cp:lastModifiedBy>
  <cp:revision>1</cp:revision>
  <dcterms:created xsi:type="dcterms:W3CDTF">2025-03-23T14:30:00Z</dcterms:created>
  <dcterms:modified xsi:type="dcterms:W3CDTF">2025-03-23T14:31:00Z</dcterms:modified>
</cp:coreProperties>
</file>