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6237939" w:rsidP="4D50C642" w:rsidRDefault="56237939" w14:paraId="416AF129" w14:textId="094ED6FA">
      <w:pPr>
        <w:pStyle w:val="Heading1"/>
        <w:spacing w:before="322" w:beforeAutospacing="off" w:after="322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AI Chatbot Architecture for Incident Resolution </w:t>
      </w:r>
    </w:p>
    <w:p w:rsidR="56237939" w:rsidP="4D50C642" w:rsidRDefault="56237939" w14:paraId="438E24C4" w14:textId="0687EE2C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56237939" w:rsidP="4D50C642" w:rsidRDefault="56237939" w14:paraId="2DADA288" w14:textId="30EFD789">
      <w:pPr>
        <w:spacing w:before="240" w:beforeAutospacing="off" w:after="240" w:afterAutospacing="off"/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This document outlines the architecture of an AI-powered chatbot designed to provide incident resolution metrics. The chatbot leverages knowledge base (KB) articles and incident data architecture documents to generate insights and assist users in resolving incidents efficiently.</w:t>
      </w:r>
    </w:p>
    <w:p w:rsidR="4D50C642" w:rsidRDefault="4D50C642" w14:paraId="5B12D888" w14:textId="53187972"/>
    <w:p w:rsidR="56237939" w:rsidP="4D50C642" w:rsidRDefault="56237939" w14:paraId="77F81A29" w14:textId="7A791269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System Overview</w:t>
      </w:r>
    </w:p>
    <w:p w:rsidR="56237939" w:rsidP="4D50C642" w:rsidRDefault="56237939" w14:paraId="34A79BEE" w14:textId="3BDE3CB6">
      <w:pPr>
        <w:spacing w:before="240" w:beforeAutospacing="off" w:after="240" w:afterAutospacing="off"/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chatbot will:</w:t>
      </w:r>
    </w:p>
    <w:p w:rsidR="56237939" w:rsidP="4D50C642" w:rsidRDefault="56237939" w14:paraId="58E3B470" w14:textId="54752B5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Parse and analyze KB articles and incident data.</w:t>
      </w:r>
    </w:p>
    <w:p w:rsidR="56237939" w:rsidP="4D50C642" w:rsidRDefault="56237939" w14:paraId="200AC6D9" w14:textId="7DF5390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Extract and compute resolution metrics.</w:t>
      </w:r>
    </w:p>
    <w:p w:rsidR="56237939" w:rsidP="4D50C642" w:rsidRDefault="56237939" w14:paraId="61D4E818" w14:textId="422083E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Provide insights and recommendations for incident resolution.</w:t>
      </w:r>
    </w:p>
    <w:p w:rsidR="56237939" w:rsidP="4D50C642" w:rsidRDefault="56237939" w14:paraId="6B7DD510" w14:textId="68C14B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Allow users to query incident-related information.</w:t>
      </w:r>
    </w:p>
    <w:p w:rsidR="4D50C642" w:rsidRDefault="4D50C642" w14:paraId="291433C7" w14:textId="0F26599E"/>
    <w:p w:rsidR="56237939" w:rsidP="4D50C642" w:rsidRDefault="56237939" w14:paraId="535A692F" w14:textId="2F7C4607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High-Level Architecture</w:t>
      </w:r>
    </w:p>
    <w:p w:rsidR="56237939" w:rsidP="4D50C642" w:rsidRDefault="56237939" w14:paraId="74C65EB4" w14:textId="7CA76D38">
      <w:pPr>
        <w:pStyle w:val="Heading3"/>
        <w:spacing w:before="281" w:beforeAutospacing="off" w:after="281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3.1. Components</w:t>
      </w:r>
    </w:p>
    <w:p w:rsidR="56237939" w:rsidP="4D50C642" w:rsidRDefault="56237939" w14:paraId="797ADE1C" w14:textId="46F3A2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Interface (UI)</w:t>
      </w:r>
    </w:p>
    <w:p w:rsidR="56237939" w:rsidP="4D50C642" w:rsidRDefault="56237939" w14:paraId="43EF8F59" w14:textId="4C095BC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Web-based chat interface.</w:t>
      </w:r>
    </w:p>
    <w:p w:rsidR="56237939" w:rsidP="4D50C642" w:rsidRDefault="56237939" w14:paraId="5B3204BA" w14:textId="0BDE1A2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API for third-party integrations (Slack, Teams, ServiceNow, etc.).</w:t>
      </w:r>
    </w:p>
    <w:p w:rsidR="56237939" w:rsidP="4D50C642" w:rsidRDefault="56237939" w14:paraId="12A5C57F" w14:textId="68F6F8B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Natural Language Processing (NLP) Engine</w:t>
      </w:r>
    </w:p>
    <w:p w:rsidR="56237939" w:rsidP="4D50C642" w:rsidRDefault="56237939" w14:paraId="78F18EFA" w14:textId="0D655EAE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Intent detection and entity extraction.</w:t>
      </w:r>
    </w:p>
    <w:p w:rsidR="56237939" w:rsidP="4D50C642" w:rsidRDefault="56237939" w14:paraId="2066AB55" w14:textId="0C41F92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Pre-trained language model (e.g., OpenAI GPT, BERT, or Llama).</w:t>
      </w:r>
    </w:p>
    <w:p w:rsidR="56237939" w:rsidP="4D50C642" w:rsidRDefault="56237939" w14:paraId="3B4B322B" w14:textId="7967649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 Processing Engine</w:t>
      </w:r>
    </w:p>
    <w:p w:rsidR="56237939" w:rsidP="4D50C642" w:rsidRDefault="56237939" w14:paraId="623CB095" w14:textId="3DB6C6C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Parses KB articles and incident data.</w:t>
      </w:r>
    </w:p>
    <w:p w:rsidR="56237939" w:rsidP="4D50C642" w:rsidRDefault="56237939" w14:paraId="7B0A0A63" w14:textId="6DF972E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Uses embeddings (e.g., OpenAI Embeddings, Sentence-BERT) for retrieval.</w:t>
      </w:r>
    </w:p>
    <w:p w:rsidR="56237939" w:rsidP="4D50C642" w:rsidRDefault="56237939" w14:paraId="743E5C49" w14:textId="16634D3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Knowledge Base (KB) &amp; Incident Data Storage</w:t>
      </w:r>
    </w:p>
    <w:p w:rsidR="56237939" w:rsidP="4D50C642" w:rsidRDefault="56237939" w14:paraId="63756FC5" w14:textId="35AAEBD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Stores historical incident reports and resolution steps.</w:t>
      </w:r>
    </w:p>
    <w:p w:rsidR="56237939" w:rsidP="4D50C642" w:rsidRDefault="56237939" w14:paraId="09E81205" w14:textId="6D8487C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Supports structured and unstructured data.</w:t>
      </w:r>
    </w:p>
    <w:p w:rsidR="56237939" w:rsidP="4D50C642" w:rsidRDefault="56237939" w14:paraId="7C2E4230" w14:textId="485086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Analytics &amp; Metrics Engine</w:t>
      </w:r>
    </w:p>
    <w:p w:rsidR="56237939" w:rsidP="4D50C642" w:rsidRDefault="56237939" w14:paraId="2E7EC441" w14:textId="6D6A2CE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Computes key incident metrics:</w:t>
      </w:r>
    </w:p>
    <w:p w:rsidR="56237939" w:rsidP="4D50C642" w:rsidRDefault="56237939" w14:paraId="0F4A91AA" w14:textId="0713136A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Mean Time to Resolution (MTTR)</w:t>
      </w:r>
    </w:p>
    <w:p w:rsidR="56237939" w:rsidP="4D50C642" w:rsidRDefault="56237939" w14:paraId="0E06AC10" w14:textId="54E5DA80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Mean Time Between Failures (MTBF)</w:t>
      </w:r>
    </w:p>
    <w:p w:rsidR="56237939" w:rsidP="4D50C642" w:rsidRDefault="56237939" w14:paraId="4B84C956" w14:textId="2F3F37F5">
      <w:pPr>
        <w:pStyle w:val="ListParagraph"/>
        <w:numPr>
          <w:ilvl w:val="2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Resolution Success Rate</w:t>
      </w:r>
    </w:p>
    <w:p w:rsidR="56237939" w:rsidP="4D50C642" w:rsidRDefault="56237939" w14:paraId="0A04635E" w14:textId="2BDF9035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Generates trends and predictive insights.</w:t>
      </w:r>
    </w:p>
    <w:p w:rsidR="56237939" w:rsidP="4D50C642" w:rsidRDefault="56237939" w14:paraId="5B210217" w14:textId="716CBF9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AI-powered Recommendation Engine</w:t>
      </w:r>
    </w:p>
    <w:p w:rsidR="56237939" w:rsidP="4D50C642" w:rsidRDefault="56237939" w14:paraId="08130CA1" w14:textId="61569AA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Suggests resolution steps based on historical data.</w:t>
      </w:r>
    </w:p>
    <w:p w:rsidR="56237939" w:rsidP="4D50C642" w:rsidRDefault="56237939" w14:paraId="0299CFF5" w14:textId="7E4A25E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Provides alternative solutions if an incident is unresolved.</w:t>
      </w:r>
    </w:p>
    <w:p w:rsidR="56237939" w:rsidP="4D50C642" w:rsidRDefault="56237939" w14:paraId="1A76C533" w14:textId="7D016C3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 &amp; Authentication</w:t>
      </w:r>
    </w:p>
    <w:p w:rsidR="56237939" w:rsidP="4D50C642" w:rsidRDefault="56237939" w14:paraId="64FCB365" w14:textId="1E8F7E7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Role-based access control (RBAC).</w:t>
      </w:r>
    </w:p>
    <w:p w:rsidR="56237939" w:rsidP="4D50C642" w:rsidRDefault="56237939" w14:paraId="66B75577" w14:textId="13E7FA96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Secure data handling and encryption.</w:t>
      </w:r>
    </w:p>
    <w:p w:rsidR="56237939" w:rsidP="4D50C642" w:rsidRDefault="56237939" w14:paraId="1CA0BC1D" w14:textId="2A2D2BC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 &amp; Monitoring</w:t>
      </w:r>
    </w:p>
    <w:p w:rsidR="56237939" w:rsidP="4D50C642" w:rsidRDefault="56237939" w14:paraId="29ED06F1" w14:textId="0AA5E19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Tracks chatbot interactions.</w:t>
      </w:r>
    </w:p>
    <w:p w:rsidR="56237939" w:rsidP="4D50C642" w:rsidRDefault="56237939" w14:paraId="07E3F27E" w14:textId="132D382A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Monitors query response accuracy.</w:t>
      </w:r>
    </w:p>
    <w:p w:rsidR="4D50C642" w:rsidRDefault="4D50C642" w14:paraId="36BBCBD8" w14:textId="1E4D6078"/>
    <w:p w:rsidR="56237939" w:rsidP="4D50C642" w:rsidRDefault="56237939" w14:paraId="19B60FBB" w14:textId="188B7319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Workflow</w:t>
      </w:r>
    </w:p>
    <w:p w:rsidR="56237939" w:rsidP="4D50C642" w:rsidRDefault="56237939" w14:paraId="0421ED52" w14:textId="212BDC0A">
      <w:pPr>
        <w:pStyle w:val="Heading3"/>
        <w:spacing w:before="281" w:beforeAutospacing="off" w:after="281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4.1 User Query Processing</w:t>
      </w:r>
    </w:p>
    <w:p w:rsidR="56237939" w:rsidP="4D50C642" w:rsidRDefault="56237939" w14:paraId="1573508B" w14:textId="6B37B3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User submits a query via the chat interface.</w:t>
      </w:r>
    </w:p>
    <w:p w:rsidR="56237939" w:rsidP="4D50C642" w:rsidRDefault="56237939" w14:paraId="6765903A" w14:textId="3AED2D3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NLP engine processes the query to identify intent and extract entities.</w:t>
      </w:r>
    </w:p>
    <w:p w:rsidR="56237939" w:rsidP="4D50C642" w:rsidRDefault="56237939" w14:paraId="637E9B33" w14:textId="6463F16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chatbot searches relevant KB articles and historical incidents.</w:t>
      </w:r>
    </w:p>
    <w:p w:rsidR="56237939" w:rsidP="4D50C642" w:rsidRDefault="56237939" w14:paraId="79135FF7" w14:textId="6B89C29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recommendation engine suggests a resolution based on past data.</w:t>
      </w:r>
    </w:p>
    <w:p w:rsidR="56237939" w:rsidP="4D50C642" w:rsidRDefault="56237939" w14:paraId="520E96D9" w14:textId="0769E96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analytics engine provides incident resolution metrics.</w:t>
      </w:r>
    </w:p>
    <w:p w:rsidR="56237939" w:rsidP="4D50C642" w:rsidRDefault="56237939" w14:paraId="103E5D7F" w14:textId="6CD8091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The chatbot delivers the response and insights to the user.</w:t>
      </w:r>
    </w:p>
    <w:p w:rsidR="56237939" w:rsidP="4D50C642" w:rsidRDefault="56237939" w14:paraId="00010D4B" w14:textId="1DDF2350">
      <w:pPr>
        <w:pStyle w:val="Heading3"/>
        <w:spacing w:before="281" w:beforeAutospacing="off" w:after="281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4.2 Data Processing &amp; Learning</w:t>
      </w:r>
    </w:p>
    <w:p w:rsidR="56237939" w:rsidP="4D50C642" w:rsidRDefault="56237939" w14:paraId="1C89A94E" w14:textId="12F1AA0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Periodic ingestion of new KB articles and incident data.</w:t>
      </w:r>
    </w:p>
    <w:p w:rsidR="56237939" w:rsidP="4D50C642" w:rsidRDefault="56237939" w14:paraId="3CD92A00" w14:textId="3C8C907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Preprocessing and vectorization of document content.</w:t>
      </w:r>
    </w:p>
    <w:p w:rsidR="56237939" w:rsidP="4D50C642" w:rsidRDefault="56237939" w14:paraId="41FFAFE1" w14:textId="5BDEE42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Continuous learning from resolved incidents and user feedback.</w:t>
      </w:r>
    </w:p>
    <w:p w:rsidR="56237939" w:rsidP="4D50C642" w:rsidRDefault="56237939" w14:paraId="4584E5F8" w14:textId="39955B8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Model fine-tuning to improve response accuracy.</w:t>
      </w:r>
    </w:p>
    <w:p w:rsidR="4D50C642" w:rsidRDefault="4D50C642" w14:paraId="2349C7C2" w14:textId="659450FE"/>
    <w:p w:rsidR="56237939" w:rsidP="4D50C642" w:rsidRDefault="56237939" w14:paraId="229D3952" w14:textId="1F43B089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Technology Stack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506"/>
        <w:gridCol w:w="4080"/>
      </w:tblGrid>
      <w:tr w:rsidR="4D50C642" w:rsidTr="4D50C642" w14:paraId="393B0943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1CD0E5DA" w14:textId="30983E66">
            <w:pPr>
              <w:spacing w:before="0" w:beforeAutospacing="off" w:after="0" w:afterAutospacing="off"/>
              <w:jc w:val="center"/>
            </w:pPr>
            <w:r w:rsidRPr="4D50C642" w:rsidR="4D50C642">
              <w:rPr>
                <w:b w:val="1"/>
                <w:bCs w:val="1"/>
              </w:rPr>
              <w:t>Component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74D95D19" w14:textId="3231BC4B">
            <w:pPr>
              <w:spacing w:before="0" w:beforeAutospacing="off" w:after="0" w:afterAutospacing="off"/>
              <w:jc w:val="center"/>
            </w:pPr>
            <w:r w:rsidRPr="4D50C642" w:rsidR="4D50C642">
              <w:rPr>
                <w:b w:val="1"/>
                <w:bCs w:val="1"/>
              </w:rPr>
              <w:t>Technology Options</w:t>
            </w:r>
          </w:p>
        </w:tc>
      </w:tr>
      <w:tr w:rsidR="4D50C642" w:rsidTr="4D50C642" w14:paraId="008C954E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1F8D1FC1" w14:textId="2F67AE9B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Frontend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285AE669" w14:textId="25508F18">
            <w:pPr>
              <w:spacing w:before="0" w:beforeAutospacing="off" w:after="0" w:afterAutospacing="off"/>
            </w:pPr>
            <w:r w:rsidR="4D50C642">
              <w:rPr/>
              <w:t>React, Angular, Vue.js</w:t>
            </w:r>
          </w:p>
        </w:tc>
      </w:tr>
      <w:tr w:rsidR="4D50C642" w:rsidTr="4D50C642" w14:paraId="209C2733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6E94E54B" w14:textId="7AA9ABB6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Backend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5AB848CC" w14:textId="15CAD8A9">
            <w:pPr>
              <w:spacing w:before="0" w:beforeAutospacing="off" w:after="0" w:afterAutospacing="off"/>
            </w:pPr>
            <w:r w:rsidR="4D50C642">
              <w:rPr/>
              <w:t>Python (FastAPI, Flask)</w:t>
            </w:r>
          </w:p>
        </w:tc>
      </w:tr>
      <w:tr w:rsidR="4D50C642" w:rsidTr="4D50C642" w14:paraId="3C01A138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72324A89" w14:textId="7514CCF8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NLP Engine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11843814" w14:textId="6A15BC73">
            <w:pPr>
              <w:spacing w:before="0" w:beforeAutospacing="off" w:after="0" w:afterAutospacing="off"/>
            </w:pPr>
            <w:r w:rsidR="4D50C642">
              <w:rPr/>
              <w:t>OpenAI API, Hugging Face, Rasa NLP</w:t>
            </w:r>
          </w:p>
        </w:tc>
      </w:tr>
      <w:tr w:rsidR="4D50C642" w:rsidTr="4D50C642" w14:paraId="0C73CA22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24186B0E" w14:textId="00F26D5F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Database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6D5EF20B" w14:textId="55A59CA8">
            <w:pPr>
              <w:spacing w:before="0" w:beforeAutospacing="off" w:after="0" w:afterAutospacing="off"/>
            </w:pPr>
            <w:r w:rsidR="4D50C642">
              <w:rPr/>
              <w:t>PostgreSQL, MongoDB</w:t>
            </w:r>
          </w:p>
        </w:tc>
      </w:tr>
      <w:tr w:rsidR="4D50C642" w:rsidTr="4D50C642" w14:paraId="6E3D23BC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61294CF3" w14:textId="34F36C95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Search &amp; Retrieval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49EB7E8F" w14:textId="6276D810">
            <w:pPr>
              <w:spacing w:before="0" w:beforeAutospacing="off" w:after="0" w:afterAutospacing="off"/>
            </w:pPr>
            <w:r w:rsidR="4D50C642">
              <w:rPr/>
              <w:t>Elasticsearch</w:t>
            </w:r>
          </w:p>
        </w:tc>
      </w:tr>
      <w:tr w:rsidR="4D50C642" w:rsidTr="4D50C642" w14:paraId="47E4664B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6E9FD576" w14:textId="3636B63C">
            <w:pPr>
              <w:spacing w:before="0" w:beforeAutospacing="off" w:after="0" w:afterAutospacing="off"/>
              <w:rPr>
                <w:b w:val="1"/>
                <w:bCs w:val="1"/>
              </w:rPr>
            </w:pP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5861CF7A" w14:textId="1EDE304A">
            <w:pPr>
              <w:spacing w:before="0" w:beforeAutospacing="off" w:after="0" w:afterAutospacing="off"/>
            </w:pPr>
          </w:p>
        </w:tc>
      </w:tr>
      <w:tr w:rsidR="4D50C642" w:rsidTr="4D50C642" w14:paraId="21B1B111">
        <w:trPr>
          <w:trHeight w:val="300"/>
        </w:trPr>
        <w:tc>
          <w:tcPr>
            <w:tcW w:w="2506" w:type="dxa"/>
            <w:tcMar/>
            <w:vAlign w:val="center"/>
          </w:tcPr>
          <w:p w:rsidR="4D50C642" w:rsidP="4D50C642" w:rsidRDefault="4D50C642" w14:paraId="7292E6C0" w14:textId="78014068">
            <w:pPr>
              <w:spacing w:before="0" w:beforeAutospacing="off" w:after="0" w:afterAutospacing="off"/>
            </w:pPr>
            <w:r w:rsidRPr="4D50C642" w:rsidR="4D50C642">
              <w:rPr>
                <w:b w:val="1"/>
                <w:bCs w:val="1"/>
              </w:rPr>
              <w:t>Security</w:t>
            </w:r>
          </w:p>
        </w:tc>
        <w:tc>
          <w:tcPr>
            <w:tcW w:w="4080" w:type="dxa"/>
            <w:tcMar/>
            <w:vAlign w:val="center"/>
          </w:tcPr>
          <w:p w:rsidR="4D50C642" w:rsidP="4D50C642" w:rsidRDefault="4D50C642" w14:paraId="0016BB00" w14:textId="4E05F8B4">
            <w:pPr>
              <w:spacing w:before="0" w:beforeAutospacing="off" w:after="0" w:afterAutospacing="off"/>
            </w:pPr>
            <w:r w:rsidR="4D50C642">
              <w:rPr/>
              <w:t>OAuth</w:t>
            </w:r>
          </w:p>
        </w:tc>
      </w:tr>
    </w:tbl>
    <w:p w:rsidR="4D50C642" w:rsidRDefault="4D50C642" w14:paraId="68B9CE29" w14:textId="18B19954"/>
    <w:p w:rsidR="56237939" w:rsidP="4D50C642" w:rsidRDefault="56237939" w14:paraId="6B62BF06" w14:textId="49CF4948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6. Deployment &amp; Scalability</w:t>
      </w:r>
    </w:p>
    <w:p w:rsidR="56237939" w:rsidP="4D50C642" w:rsidRDefault="56237939" w14:paraId="13E5E828" w14:textId="3F28C33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Deployment:</w:t>
      </w: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Docker + Kubernetes for microservices.</w:t>
      </w:r>
    </w:p>
    <w:p w:rsidR="56237939" w:rsidP="4D50C642" w:rsidRDefault="56237939" w14:paraId="0AEBE682" w14:textId="35822E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Hosting:</w:t>
      </w: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AWS/GCP/Azure with auto-scaling.</w:t>
      </w:r>
    </w:p>
    <w:p w:rsidR="56237939" w:rsidP="4D50C642" w:rsidRDefault="56237939" w14:paraId="0CBB3798" w14:textId="30523BD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CI/CD:</w:t>
      </w: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GitHub Actions or Jenkins for automated deployment.</w:t>
      </w:r>
    </w:p>
    <w:p w:rsidR="56237939" w:rsidP="4D50C642" w:rsidRDefault="56237939" w14:paraId="2CA80DEA" w14:textId="563609E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Monitoring:</w:t>
      </w: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Prometheus + Grafana for performance tracking.</w:t>
      </w:r>
    </w:p>
    <w:p w:rsidR="4D50C642" w:rsidRDefault="4D50C642" w14:paraId="7EE53A53" w14:textId="332E1B38"/>
    <w:p w:rsidR="56237939" w:rsidP="4D50C642" w:rsidRDefault="56237939" w14:paraId="32550BB1" w14:textId="7823F99C">
      <w:pPr>
        <w:pStyle w:val="Heading2"/>
        <w:spacing w:before="299" w:beforeAutospacing="off" w:after="299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7. Conclusion</w:t>
      </w:r>
    </w:p>
    <w:p w:rsidR="56237939" w:rsidP="4D50C642" w:rsidRDefault="56237939" w14:paraId="29CF9C16" w14:textId="21983858">
      <w:pPr>
        <w:spacing w:before="240" w:beforeAutospacing="off" w:after="240" w:afterAutospacing="off"/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This chatbot architecture ensures an intelligent, scalable, and efficient system for retrieving incident resolution metrics. It integrates NLP, analytics, and security features to provide an enhanced user experience.</w:t>
      </w:r>
    </w:p>
    <w:p w:rsidR="56237939" w:rsidP="4D50C642" w:rsidRDefault="56237939" w14:paraId="0597F49A" w14:textId="5963DF31">
      <w:pPr>
        <w:spacing w:before="240" w:beforeAutospacing="off" w:after="240" w:afterAutospacing="off"/>
      </w:pPr>
      <w:r w:rsidRPr="4D50C642" w:rsidR="5623793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Next Steps:</w:t>
      </w:r>
    </w:p>
    <w:p w:rsidR="56237939" w:rsidP="4D50C642" w:rsidRDefault="56237939" w14:paraId="6C1BD4B6" w14:textId="5653879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Fine-tune the NLP model with domain-specific data.</w:t>
      </w:r>
    </w:p>
    <w:p w:rsidR="56237939" w:rsidP="4D50C642" w:rsidRDefault="56237939" w14:paraId="188DBCD5" w14:textId="2954F94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0C642" w:rsidR="56237939">
        <w:rPr>
          <w:rFonts w:ascii="Aptos" w:hAnsi="Aptos" w:eastAsia="Aptos" w:cs="Aptos"/>
          <w:noProof w:val="0"/>
          <w:sz w:val="24"/>
          <w:szCs w:val="24"/>
          <w:lang w:val="en-US"/>
        </w:rPr>
        <w:t>Deploy the chatbot in a controlled environment for testing.</w:t>
      </w:r>
    </w:p>
    <w:p w:rsidR="4D50C642" w:rsidP="4D50C642" w:rsidRDefault="4D50C642" w14:paraId="4FE199F3" w14:textId="675D055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5bc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65144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e23ab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8e02c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a562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82325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8E3BD"/>
    <w:rsid w:val="084A10F1"/>
    <w:rsid w:val="46DD3980"/>
    <w:rsid w:val="4D50C642"/>
    <w:rsid w:val="56237939"/>
    <w:rsid w:val="72F8E3BD"/>
    <w:rsid w:val="7359F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3676"/>
  <w15:chartTrackingRefBased/>
  <w15:docId w15:val="{6C830121-46D6-41AF-B28F-16EA6D2767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50C64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f3285199214e6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2025-03-26T17:40:22.0976833Z</dcterms:created>
  <dcterms:modified xsi:type="dcterms:W3CDTF">2025-03-26T17:44:54.4976931Z</dcterms:modified>
  <dc:creator>Syamu Jaladi</dc:creator>
  <lastModifiedBy>Syamu Jaladi</lastModifiedBy>
</coreProperties>
</file>