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98F0" w14:textId="4F406930" w:rsidR="00867D46" w:rsidRPr="00867D46" w:rsidRDefault="00867D46" w:rsidP="00867D46">
      <w:pPr>
        <w:jc w:val="center"/>
        <w:rPr>
          <w:b/>
          <w:bCs/>
          <w:u w:val="single"/>
          <w:lang w:val="en-IN"/>
        </w:rPr>
      </w:pPr>
      <w:r w:rsidRPr="00867D46">
        <w:rPr>
          <w:b/>
          <w:bCs/>
          <w:u w:val="single"/>
          <w:lang w:val="en-IN"/>
        </w:rPr>
        <w:t>SOP for Email Access Issues</w:t>
      </w:r>
    </w:p>
    <w:p w14:paraId="75BFDA0B" w14:textId="77777777" w:rsidR="00867D46" w:rsidRPr="00867D46" w:rsidRDefault="00867D46" w:rsidP="00867D46">
      <w:pPr>
        <w:rPr>
          <w:b/>
          <w:bCs/>
          <w:lang w:val="en-IN"/>
        </w:rPr>
      </w:pPr>
      <w:r w:rsidRPr="00867D46">
        <w:rPr>
          <w:b/>
          <w:bCs/>
          <w:lang w:val="en-IN"/>
        </w:rPr>
        <w:t>Purpose</w:t>
      </w:r>
    </w:p>
    <w:p w14:paraId="5C1CD44D" w14:textId="77777777" w:rsidR="00867D46" w:rsidRPr="00867D46" w:rsidRDefault="00867D46" w:rsidP="00867D46">
      <w:pPr>
        <w:rPr>
          <w:lang w:val="en-IN"/>
        </w:rPr>
      </w:pPr>
      <w:r w:rsidRPr="00867D46">
        <w:rPr>
          <w:lang w:val="en-IN"/>
        </w:rPr>
        <w:t>To restore email access for users experiencing login, sync, or configuration issues.</w:t>
      </w:r>
    </w:p>
    <w:p w14:paraId="590974FF" w14:textId="77777777" w:rsidR="00867D46" w:rsidRPr="00867D46" w:rsidRDefault="00867D46" w:rsidP="00867D46">
      <w:pPr>
        <w:rPr>
          <w:b/>
          <w:bCs/>
          <w:lang w:val="en-IN"/>
        </w:rPr>
      </w:pPr>
      <w:r w:rsidRPr="00867D46">
        <w:rPr>
          <w:b/>
          <w:bCs/>
          <w:lang w:val="en-IN"/>
        </w:rPr>
        <w:t>Scope</w:t>
      </w:r>
    </w:p>
    <w:p w14:paraId="5ADA5179" w14:textId="77777777" w:rsidR="00867D46" w:rsidRPr="00867D46" w:rsidRDefault="00867D46" w:rsidP="00867D46">
      <w:pPr>
        <w:rPr>
          <w:lang w:val="en-IN"/>
        </w:rPr>
      </w:pPr>
      <w:r w:rsidRPr="00867D46">
        <w:rPr>
          <w:lang w:val="en-IN"/>
        </w:rPr>
        <w:t>Includes Outlook, Webmail, and mobile email access.</w:t>
      </w:r>
    </w:p>
    <w:p w14:paraId="04746BF2" w14:textId="77777777" w:rsidR="00867D46" w:rsidRPr="00867D46" w:rsidRDefault="00867D46" w:rsidP="00867D46">
      <w:pPr>
        <w:rPr>
          <w:b/>
          <w:bCs/>
          <w:lang w:val="en-IN"/>
        </w:rPr>
      </w:pPr>
      <w:r w:rsidRPr="00867D46">
        <w:rPr>
          <w:b/>
          <w:bCs/>
          <w:lang w:val="en-IN"/>
        </w:rPr>
        <w:t>Procedure</w:t>
      </w:r>
    </w:p>
    <w:p w14:paraId="015DE65B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b/>
          <w:bCs/>
          <w:lang w:val="en-IN"/>
        </w:rPr>
        <w:t>User reports email access issue</w:t>
      </w:r>
      <w:r w:rsidRPr="00867D46">
        <w:rPr>
          <w:lang w:val="en-IN"/>
        </w:rPr>
        <w:t xml:space="preserve"> via Help Desk.</w:t>
      </w:r>
    </w:p>
    <w:p w14:paraId="0A5AD075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Verify credentials and check account status.</w:t>
      </w:r>
    </w:p>
    <w:p w14:paraId="58FBD01A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Confirm email client configuration settings.</w:t>
      </w:r>
    </w:p>
    <w:p w14:paraId="4F6B523E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Clear cache and restart email application.</w:t>
      </w:r>
    </w:p>
    <w:p w14:paraId="633F001E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Reset password if needed.</w:t>
      </w:r>
    </w:p>
    <w:p w14:paraId="02F478D0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Escalate to IT Security for phishing or unauthorized access cases.</w:t>
      </w:r>
    </w:p>
    <w:p w14:paraId="77CB64FA" w14:textId="77777777" w:rsidR="00867D46" w:rsidRPr="00867D46" w:rsidRDefault="00867D46" w:rsidP="00867D46">
      <w:pPr>
        <w:numPr>
          <w:ilvl w:val="0"/>
          <w:numId w:val="1"/>
        </w:numPr>
        <w:rPr>
          <w:lang w:val="en-IN"/>
        </w:rPr>
      </w:pPr>
      <w:r w:rsidRPr="00867D46">
        <w:rPr>
          <w:lang w:val="en-IN"/>
        </w:rPr>
        <w:t>Confirm resolution with user and close the ticket.</w:t>
      </w:r>
    </w:p>
    <w:p w14:paraId="50EDCB79" w14:textId="77777777" w:rsidR="00867D46" w:rsidRPr="00867D46" w:rsidRDefault="00867D46" w:rsidP="00867D46">
      <w:pPr>
        <w:rPr>
          <w:b/>
          <w:bCs/>
          <w:lang w:val="en-IN"/>
        </w:rPr>
      </w:pPr>
      <w:r w:rsidRPr="00867D46">
        <w:rPr>
          <w:b/>
          <w:bCs/>
          <w:lang w:val="en-IN"/>
        </w:rPr>
        <w:t>Escalation</w:t>
      </w:r>
    </w:p>
    <w:p w14:paraId="4DA3CD14" w14:textId="77777777" w:rsidR="00867D46" w:rsidRPr="00867D46" w:rsidRDefault="00867D46" w:rsidP="00867D46">
      <w:pPr>
        <w:numPr>
          <w:ilvl w:val="0"/>
          <w:numId w:val="2"/>
        </w:numPr>
        <w:rPr>
          <w:lang w:val="en-IN"/>
        </w:rPr>
      </w:pPr>
      <w:r w:rsidRPr="00867D46">
        <w:rPr>
          <w:b/>
          <w:bCs/>
          <w:lang w:val="en-IN"/>
        </w:rPr>
        <w:t>P1 (Critical):</w:t>
      </w:r>
      <w:r w:rsidRPr="00867D46">
        <w:rPr>
          <w:lang w:val="en-IN"/>
        </w:rPr>
        <w:t xml:space="preserve"> Organization-wide email outage.</w:t>
      </w:r>
    </w:p>
    <w:p w14:paraId="1FFF563A" w14:textId="77777777" w:rsidR="00867D46" w:rsidRPr="00867D46" w:rsidRDefault="00867D46" w:rsidP="00867D46">
      <w:pPr>
        <w:numPr>
          <w:ilvl w:val="0"/>
          <w:numId w:val="2"/>
        </w:numPr>
        <w:rPr>
          <w:lang w:val="en-IN"/>
        </w:rPr>
      </w:pPr>
      <w:r w:rsidRPr="00867D46">
        <w:rPr>
          <w:b/>
          <w:bCs/>
          <w:lang w:val="en-IN"/>
        </w:rPr>
        <w:t>P2 (High):</w:t>
      </w:r>
      <w:r w:rsidRPr="00867D46">
        <w:rPr>
          <w:lang w:val="en-IN"/>
        </w:rPr>
        <w:t xml:space="preserve"> User unable to send/receive emails for critical operations.</w:t>
      </w:r>
    </w:p>
    <w:p w14:paraId="219BC05F" w14:textId="77777777" w:rsidR="00867D46" w:rsidRPr="00867D46" w:rsidRDefault="00867D46" w:rsidP="00867D46">
      <w:pPr>
        <w:numPr>
          <w:ilvl w:val="0"/>
          <w:numId w:val="2"/>
        </w:numPr>
        <w:rPr>
          <w:lang w:val="en-IN"/>
        </w:rPr>
      </w:pPr>
      <w:r w:rsidRPr="00867D46">
        <w:rPr>
          <w:b/>
          <w:bCs/>
          <w:lang w:val="en-IN"/>
        </w:rPr>
        <w:t>P3 (Medium):</w:t>
      </w:r>
      <w:r w:rsidRPr="00867D46">
        <w:rPr>
          <w:lang w:val="en-IN"/>
        </w:rPr>
        <w:t xml:space="preserve"> Minor email sync issues.</w:t>
      </w:r>
    </w:p>
    <w:p w14:paraId="401B91D7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10601"/>
    <w:multiLevelType w:val="multilevel"/>
    <w:tmpl w:val="13A6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175A5"/>
    <w:multiLevelType w:val="multilevel"/>
    <w:tmpl w:val="08CC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92352">
    <w:abstractNumId w:val="0"/>
  </w:num>
  <w:num w:numId="2" w16cid:durableId="153434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7D46"/>
    <w:rsid w:val="00867D46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5760"/>
  <w15:chartTrackingRefBased/>
  <w15:docId w15:val="{D2885CA8-C825-4C2B-93FA-FDBA9779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D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D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D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D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D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D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D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D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2025-03-21T12:33:00Z</dcterms:created>
  <dcterms:modified xsi:type="dcterms:W3CDTF">2025-03-21T12:33:00Z</dcterms:modified>
</cp:coreProperties>
</file>