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08" w:rsidRDefault="005832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 E-mail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hồi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hyperlink r:id="rId5" w:tgtFrame="_blank" w:history="1">
        <w:r>
          <w:rPr>
            <w:rStyle w:val="Siuktni"/>
            <w:rFonts w:ascii="Arial" w:hAnsi="Arial" w:cs="Arial"/>
            <w:color w:val="1155CC"/>
            <w:shd w:val="clear" w:color="auto" w:fill="FFFFFF"/>
          </w:rPr>
          <w:t>info.anbooks@gmail.com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quản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ạ? Anh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 e-mail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hồi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độc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  <w:p w:rsidR="00583263" w:rsidRDefault="00583263">
      <w:r>
        <w:rPr>
          <w:rFonts w:ascii="Arial" w:hAnsi="Arial" w:cs="Arial"/>
          <w:color w:val="222222"/>
          <w:shd w:val="clear" w:color="auto" w:fill="FFFFFF"/>
        </w:rPr>
        <w:t xml:space="preserve">*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TL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hyperlink r:id="rId6" w:tgtFrame="_blank" w:history="1">
        <w:r>
          <w:rPr>
            <w:rStyle w:val="Siuktni"/>
            <w:rFonts w:ascii="Arial" w:hAnsi="Arial" w:cs="Arial"/>
            <w:color w:val="1155CC"/>
            <w:shd w:val="clear" w:color="auto" w:fill="FFFFFF"/>
          </w:rPr>
          <w:t>info.anbooks@gmail.com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</w:p>
    <w:p w:rsidR="00583263" w:rsidRDefault="00583263">
      <w:r>
        <w:rPr>
          <w:noProof/>
        </w:rPr>
        <w:drawing>
          <wp:inline distT="0" distB="0" distL="0" distR="0" wp14:anchorId="3A33213E" wp14:editId="2A569A91">
            <wp:extent cx="5943600" cy="27736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63" w:rsidRDefault="00583263"/>
    <w:p w:rsidR="00583263" w:rsidRDefault="00583263" w:rsidP="005832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Cuối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bài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khảo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sát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thể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chèn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thêm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link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dẫn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về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fanpage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hoặc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website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Anbooks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để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người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dùng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mở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rộng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kênh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583263">
        <w:rPr>
          <w:rFonts w:ascii="Arial" w:hAnsi="Arial" w:cs="Arial"/>
          <w:color w:val="222222"/>
          <w:shd w:val="clear" w:color="auto" w:fill="FFFFFF"/>
        </w:rPr>
        <w:t>thông</w:t>
      </w:r>
      <w:proofErr w:type="spellEnd"/>
      <w:r w:rsidRPr="00583263">
        <w:rPr>
          <w:rFonts w:ascii="Arial" w:hAnsi="Arial" w:cs="Arial"/>
          <w:color w:val="222222"/>
          <w:shd w:val="clear" w:color="auto" w:fill="FFFFFF"/>
        </w:rPr>
        <w:t xml:space="preserve"> tin</w:t>
      </w:r>
    </w:p>
    <w:p w:rsidR="00583263" w:rsidRDefault="00583263" w:rsidP="00583263">
      <w:r>
        <w:rPr>
          <w:rFonts w:ascii="Arial" w:hAnsi="Arial" w:cs="Arial"/>
          <w:color w:val="222222"/>
          <w:shd w:val="clear" w:color="auto" w:fill="FFFFFF"/>
        </w:rPr>
        <w:t xml:space="preserve">*TL 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thê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chèn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link , </w:t>
      </w:r>
      <w:bookmarkStart w:id="0" w:name="_GoBack"/>
      <w:bookmarkEnd w:id="0"/>
    </w:p>
    <w:sectPr w:rsidR="0058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B448E"/>
    <w:multiLevelType w:val="hybridMultilevel"/>
    <w:tmpl w:val="05027D74"/>
    <w:lvl w:ilvl="0" w:tplc="5FB8AF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7C20"/>
    <w:multiLevelType w:val="hybridMultilevel"/>
    <w:tmpl w:val="88186338"/>
    <w:lvl w:ilvl="0" w:tplc="B9F8DC2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70006"/>
    <w:multiLevelType w:val="hybridMultilevel"/>
    <w:tmpl w:val="7D665912"/>
    <w:lvl w:ilvl="0" w:tplc="C1C8AC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63"/>
    <w:rsid w:val="00437919"/>
    <w:rsid w:val="00583263"/>
    <w:rsid w:val="00B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8DAC"/>
  <w15:chartTrackingRefBased/>
  <w15:docId w15:val="{7388F488-1E14-47B0-BA74-9CC9C6B8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583263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583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83263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58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.anbooks@gmail.com" TargetMode="External"/><Relationship Id="rId5" Type="http://schemas.openxmlformats.org/officeDocument/2006/relationships/hyperlink" Target="mailto:info.anbook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Vinh Tuyen</dc:creator>
  <cp:keywords/>
  <dc:description/>
  <cp:lastModifiedBy>Le Vinh Tuyen</cp:lastModifiedBy>
  <cp:revision>1</cp:revision>
  <dcterms:created xsi:type="dcterms:W3CDTF">2019-04-03T08:54:00Z</dcterms:created>
  <dcterms:modified xsi:type="dcterms:W3CDTF">2019-04-03T09:09:00Z</dcterms:modified>
</cp:coreProperties>
</file>