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532"/>
        <w:gridCol w:w="3240"/>
        <w:gridCol w:w="1254"/>
        <w:gridCol w:w="320"/>
        <w:gridCol w:w="335"/>
      </w:tblGrid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W24-14 : Pole Nazwa poprawne dane - Wersja1 </w:t>
            </w:r>
            <w:r w:rsidRPr="00EF6CE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6CE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pole Nazwa przyjmuje takie same wartości, które wprowadzimy w pola Imię i Nazwisko.</w: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Użytkownik posiada konto i jest </w:t>
            </w:r>
            <w:proofErr w:type="spellStart"/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zarejstrowany</w:t>
            </w:r>
            <w:proofErr w:type="spellEnd"/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 systemie.</w: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2" name="Picture 12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1" name="Picture 11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poprawne dane w polach Imię i Nazwisko.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polu Nazwa powinny być takie same dane które wprowadziliśmy w polach Imię i Nazwisko.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5" style="width:451.3pt;height:.6pt" o:hralign="center" o:hrstd="t" o:hr="t" fillcolor="#a0a0a0" stroked="f"/>
              </w:pict>
            </w:r>
          </w:p>
        </w:tc>
      </w:tr>
      <w:tr w:rsidR="00EF6CE4" w:rsidRPr="00EF6CE4" w:rsidTr="00EF6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Wypełnij wszystkie wymagane pola,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6CE4" w:rsidRPr="00EF6CE4" w:rsidRDefault="00EF6CE4" w:rsidP="00EF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F6C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E4"/>
    <w:rsid w:val="003E607C"/>
    <w:rsid w:val="00E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0A495-292A-4395-BE89-1B1737C7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798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2020-03-17T17:11:00Z</dcterms:modified>
</cp:coreProperties>
</file>