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63FE8" w14:textId="1EE4BC79" w:rsidR="005C575B" w:rsidRDefault="005C575B" w:rsidP="005C575B">
      <w:pPr>
        <w:pStyle w:val="Heading1"/>
      </w:pPr>
      <w:r>
        <w:t>Installation:</w:t>
      </w:r>
    </w:p>
    <w:p w14:paraId="7C4F3B89" w14:textId="6C2AC800" w:rsidR="005C575B" w:rsidRDefault="005C575B" w:rsidP="005C575B">
      <w:r>
        <w:t xml:space="preserve">Step 1: (If you already have eclipse java ide installed skip to step </w:t>
      </w:r>
      <w:r w:rsidR="00BD1F27">
        <w:t>3</w:t>
      </w:r>
      <w:r>
        <w:t xml:space="preserve">) Go to </w:t>
      </w:r>
      <w:hyperlink r:id="rId4" w:history="1">
        <w:r w:rsidRPr="00193FF5">
          <w:rPr>
            <w:rStyle w:val="Hyperlink"/>
          </w:rPr>
          <w:t>https://www.eclipse.org/downloads/packages/</w:t>
        </w:r>
      </w:hyperlink>
      <w:r>
        <w:t xml:space="preserve"> and download the Eclipse IDE for Java Developers that matched your computers OS type.</w:t>
      </w:r>
    </w:p>
    <w:p w14:paraId="1C747898" w14:textId="279FBF2B" w:rsidR="005C575B" w:rsidRDefault="005C575B" w:rsidP="005C575B">
      <w:r>
        <w:t xml:space="preserve">Step 2: Run the installer program </w:t>
      </w:r>
      <w:r w:rsidR="00BD1F27">
        <w:t>and walk through its basic set up.</w:t>
      </w:r>
    </w:p>
    <w:p w14:paraId="642AE5A3" w14:textId="4A1A4FA0" w:rsidR="00BD1F27" w:rsidRDefault="00BD1F27" w:rsidP="005C575B">
      <w:r>
        <w:t>Step 3: Launch the Eclipse IDE once installation is finished. If met with a welcome screen, close it by clicking the X on the top left.</w:t>
      </w:r>
    </w:p>
    <w:p w14:paraId="549658F2" w14:textId="2D53F4CB" w:rsidR="00BD1F27" w:rsidRDefault="00BD1F27" w:rsidP="005C575B">
      <w:r>
        <w:t xml:space="preserve">Step 4: Click on File, then click </w:t>
      </w:r>
      <w:proofErr w:type="gramStart"/>
      <w:r>
        <w:t>Import</w:t>
      </w:r>
      <w:proofErr w:type="gramEnd"/>
    </w:p>
    <w:p w14:paraId="3BB9C8B3" w14:textId="508D7FA0" w:rsidR="00BD1F27" w:rsidRDefault="00BD1F27" w:rsidP="005C575B">
      <w:r>
        <w:t>Step 5: Click on the arrow next to the folder labeled General double click on Existing Projects into Workspace.</w:t>
      </w:r>
    </w:p>
    <w:p w14:paraId="13562E09" w14:textId="6DDB46C2" w:rsidR="00BD1F27" w:rsidRDefault="00BD1F27" w:rsidP="005C575B">
      <w:r>
        <w:t>Step 6: Click on the browse tab, navigate to where you have this project downloaded.</w:t>
      </w:r>
    </w:p>
    <w:p w14:paraId="11C61512" w14:textId="4536D257" w:rsidR="00BD1F27" w:rsidRDefault="00BD1F27" w:rsidP="005C575B">
      <w:r>
        <w:t xml:space="preserve">Step 7: Select the folder labeled “Final Project – </w:t>
      </w:r>
      <w:proofErr w:type="gramStart"/>
      <w:r>
        <w:t>Database</w:t>
      </w:r>
      <w:proofErr w:type="gramEnd"/>
      <w:r>
        <w:t>”</w:t>
      </w:r>
    </w:p>
    <w:p w14:paraId="4B5D53CD" w14:textId="25B6C085" w:rsidR="00BD1F27" w:rsidRDefault="00BD1F27" w:rsidP="005C575B">
      <w:r>
        <w:t>Step 8: Select the select all button, then click the Finish button.</w:t>
      </w:r>
    </w:p>
    <w:p w14:paraId="757D3ED5" w14:textId="7BCED4AC" w:rsidR="00775C1A" w:rsidRDefault="00775C1A" w:rsidP="005C575B">
      <w:r>
        <w:t>Step 9: Click on the arrow next to the src folder in the project explorer.</w:t>
      </w:r>
    </w:p>
    <w:p w14:paraId="4F4FBF40" w14:textId="6223DF3E" w:rsidR="00775C1A" w:rsidRDefault="00775C1A" w:rsidP="005C575B">
      <w:r>
        <w:t>Step 10: Click on the arrow next to default package (if it exists), then double click on the java file named “MarvelApplication.java”</w:t>
      </w:r>
    </w:p>
    <w:p w14:paraId="294A69EE" w14:textId="03F352DD" w:rsidR="00775C1A" w:rsidRDefault="00775C1A" w:rsidP="005C575B">
      <w:r>
        <w:t>Step 11: Click the green run button on the top left in the tool bar.</w:t>
      </w:r>
    </w:p>
    <w:p w14:paraId="352DA535" w14:textId="184E5069" w:rsidR="00775C1A" w:rsidRDefault="00775C1A" w:rsidP="005C575B">
      <w:r>
        <w:t>Step 12: Reference the Usage Instructions below to use the program.</w:t>
      </w:r>
    </w:p>
    <w:p w14:paraId="058AB9E1" w14:textId="77777777" w:rsidR="00BD1F27" w:rsidRDefault="00BD1F27" w:rsidP="005C575B"/>
    <w:p w14:paraId="37CBAD1C" w14:textId="77777777" w:rsidR="005C575B" w:rsidRDefault="005C575B">
      <w:pPr>
        <w:rPr>
          <w:rFonts w:asciiTheme="majorHAnsi" w:eastAsiaTheme="majorEastAsia" w:hAnsiTheme="majorHAnsi" w:cstheme="majorBidi"/>
          <w:color w:val="2F5496" w:themeColor="accent1" w:themeShade="BF"/>
          <w:sz w:val="32"/>
          <w:szCs w:val="32"/>
        </w:rPr>
      </w:pPr>
      <w:r>
        <w:br w:type="page"/>
      </w:r>
    </w:p>
    <w:p w14:paraId="3EFA81A5" w14:textId="266CD247" w:rsidR="005C575B" w:rsidRDefault="005C575B" w:rsidP="005C575B">
      <w:pPr>
        <w:pStyle w:val="Heading1"/>
      </w:pPr>
      <w:r>
        <w:lastRenderedPageBreak/>
        <w:t>Usage Instructions</w:t>
      </w:r>
    </w:p>
    <w:p w14:paraId="55C66E56" w14:textId="0494D9C0" w:rsidR="005C575B" w:rsidRDefault="00775C1A" w:rsidP="005C575B">
      <w:r>
        <w:t>Once you have opened the project and ran the program (See installation instructions), you will be met with the home screen of the application. On the screen you will see 3 important things. One of which being the basic description of what this application can do. The other two are buttons, which are labeled “Marvel Hero Catalogue” and “Marvel Comics Catalogue”. Clicking on either button will take you to the respective page referring to each database. Once the page is opened refer to the respective section below.</w:t>
      </w:r>
    </w:p>
    <w:p w14:paraId="044FA2D5" w14:textId="372A988D" w:rsidR="00775C1A" w:rsidRDefault="00232943" w:rsidP="005C575B">
      <w:r>
        <w:t>Upon either page opening you will be met with three key panels, the search panel, the hero info/comic info panel, and the results panel. The slight differences for the hero info or comic info panels are mentioned below.</w:t>
      </w:r>
    </w:p>
    <w:p w14:paraId="02CDD460" w14:textId="18E9446F" w:rsidR="00232943" w:rsidRDefault="00232943" w:rsidP="005C575B">
      <w:r>
        <w:t xml:space="preserve">In the results panel you will see all the data that has been currently read from the database, it starts by pulling every entry in the database. </w:t>
      </w:r>
    </w:p>
    <w:p w14:paraId="01CBFB68" w14:textId="6F7BF8B3" w:rsidR="00232943" w:rsidRDefault="00232943" w:rsidP="005C575B">
      <w:r>
        <w:t>In the search panel you will see a home button that will take you to the previous screen, allowing you to go and view the Marvel Comic Catalogue. You will also see a dropdown menu that once opened, you will see all the different search types you can do in this specific database. After selecting a search type, the user can type into the search bar by clicking into it and type the respective search target. Upon selecting the search button next to the search bar, the data in the results panel will automatically update to contain the information matching what the user has searched for.</w:t>
      </w:r>
    </w:p>
    <w:p w14:paraId="38E91719" w14:textId="78831493" w:rsidR="00775C1A" w:rsidRDefault="00775C1A" w:rsidP="00232943">
      <w:pPr>
        <w:pStyle w:val="Heading3"/>
      </w:pPr>
      <w:r>
        <w:t xml:space="preserve">Marvel Hero Catalogue: </w:t>
      </w:r>
    </w:p>
    <w:p w14:paraId="743AD001" w14:textId="7C1EFB25" w:rsidR="00775C1A" w:rsidRDefault="00775C1A" w:rsidP="005C575B">
      <w:r>
        <w:t>In the hero</w:t>
      </w:r>
      <w:r w:rsidR="00232943">
        <w:t xml:space="preserve"> info</w:t>
      </w:r>
      <w:r>
        <w:t xml:space="preserve"> </w:t>
      </w:r>
      <w:r w:rsidR="00232943">
        <w:t>panel,</w:t>
      </w:r>
      <w:r>
        <w:t xml:space="preserve"> you will see a total of </w:t>
      </w:r>
      <w:r w:rsidR="00232943">
        <w:t>ten</w:t>
      </w:r>
      <w:r>
        <w:t xml:space="preserve"> text boxes</w:t>
      </w:r>
      <w:r w:rsidR="00232943">
        <w:t xml:space="preserve"> and two buttons labeled Add Hero and Delete Hero, the user can add or delete heroes from this database by typing information to each of the ten text boxes in this panel, then clicking the add hero button or delete hero button. Upon pressing the respective buttons, the following can occur. If adding a hero, all the information in the text boxes will be compiled into a new entry in the database and will then refresh the results to include the newly made hero. If removing a hero, then all the information from the textboxes will be compiled and removed from the database (All fields must match an entry perfectly to ensure that the user deletes the correct entry). </w:t>
      </w:r>
    </w:p>
    <w:p w14:paraId="4141DF4D" w14:textId="7AFB5683" w:rsidR="00775C1A" w:rsidRDefault="00775C1A" w:rsidP="00775C1A">
      <w:pPr>
        <w:pStyle w:val="Heading3"/>
      </w:pPr>
      <w:r>
        <w:t>Marvel Comic Catalogue:</w:t>
      </w:r>
    </w:p>
    <w:p w14:paraId="401067BB" w14:textId="02654C3A" w:rsidR="00232943" w:rsidRDefault="00232943" w:rsidP="00232943">
      <w:r>
        <w:t xml:space="preserve">In the comic info panel, you will see a total of ten text boxes and two buttons labeled Add Comic and Delete Comic, the user can add or delete heroes from this database by typing information to each of the ten text boxes in this panel, then clicking the add hero button or delete hero button. Upon pressing the respective buttons, the following can occur. If adding a hero, all the information in the text boxes will be compiled into a new entry in the database and will then refresh the results to include the newly made hero. If removing a comic, then all the information from the textboxes will be compiled and removed from the database (All fields must match an entry perfectly to ensure that the user deletes the correct entry). </w:t>
      </w:r>
    </w:p>
    <w:p w14:paraId="35B677C6" w14:textId="77777777" w:rsidR="005C575B" w:rsidRDefault="005C575B">
      <w:pPr>
        <w:rPr>
          <w:rFonts w:asciiTheme="majorHAnsi" w:eastAsiaTheme="majorEastAsia" w:hAnsiTheme="majorHAnsi" w:cstheme="majorBidi"/>
          <w:color w:val="2F5496" w:themeColor="accent1" w:themeShade="BF"/>
          <w:sz w:val="32"/>
          <w:szCs w:val="32"/>
        </w:rPr>
      </w:pPr>
      <w:r>
        <w:br w:type="page"/>
      </w:r>
    </w:p>
    <w:p w14:paraId="3328D3E2" w14:textId="1BBCD14F" w:rsidR="005C575B" w:rsidRDefault="005C575B" w:rsidP="005C575B">
      <w:pPr>
        <w:pStyle w:val="Heading1"/>
      </w:pPr>
      <w:r>
        <w:lastRenderedPageBreak/>
        <w:t>References</w:t>
      </w:r>
    </w:p>
    <w:p w14:paraId="32EDCCB8" w14:textId="77777777" w:rsidR="005C575B" w:rsidRDefault="005C575B" w:rsidP="005C575B"/>
    <w:p w14:paraId="0626B48D" w14:textId="4C806B01" w:rsidR="005C575B" w:rsidRDefault="005C575B" w:rsidP="005C575B">
      <w:r w:rsidRPr="005C575B">
        <w:t xml:space="preserve">Contractor, Deep. “Marvel Comic Books Dataset.” </w:t>
      </w:r>
      <w:r w:rsidRPr="005C575B">
        <w:rPr>
          <w:i/>
          <w:iCs/>
        </w:rPr>
        <w:t>Kaggle</w:t>
      </w:r>
      <w:r w:rsidRPr="005C575B">
        <w:t xml:space="preserve">, 21 July 2022, </w:t>
      </w:r>
      <w:hyperlink r:id="rId5" w:history="1">
        <w:r w:rsidRPr="00193FF5">
          <w:rPr>
            <w:rStyle w:val="Hyperlink"/>
          </w:rPr>
          <w:t>www.kaggle.com/datasets/deepcontractor/marvel-comic-books</w:t>
        </w:r>
      </w:hyperlink>
      <w:r>
        <w:t>.</w:t>
      </w:r>
    </w:p>
    <w:p w14:paraId="2D3153B8" w14:textId="77777777" w:rsidR="005C575B" w:rsidRDefault="005C575B" w:rsidP="005C575B"/>
    <w:p w14:paraId="722AD4C6" w14:textId="77777777" w:rsidR="005C575B" w:rsidRDefault="005C575B" w:rsidP="005C575B">
      <w:r w:rsidRPr="005C575B">
        <w:t>Davi, Claudio. “</w:t>
      </w:r>
      <w:proofErr w:type="gramStart"/>
      <w:r w:rsidRPr="005C575B">
        <w:t>Super Heroes</w:t>
      </w:r>
      <w:proofErr w:type="gramEnd"/>
      <w:r w:rsidRPr="005C575B">
        <w:t xml:space="preserve"> Dataset.” </w:t>
      </w:r>
      <w:r w:rsidRPr="005C575B">
        <w:rPr>
          <w:i/>
          <w:iCs/>
        </w:rPr>
        <w:t>Kaggle</w:t>
      </w:r>
      <w:r w:rsidRPr="005C575B">
        <w:t xml:space="preserve">, 14 May 2018, </w:t>
      </w:r>
      <w:hyperlink r:id="rId6" w:history="1">
        <w:r w:rsidRPr="005C575B">
          <w:rPr>
            <w:rStyle w:val="Hyperlink"/>
          </w:rPr>
          <w:t>www.kaggle.com/datasets/claudiodavi/superhero-set</w:t>
        </w:r>
      </w:hyperlink>
      <w:r>
        <w:t>.</w:t>
      </w:r>
    </w:p>
    <w:p w14:paraId="3CC61F88" w14:textId="77777777" w:rsidR="005C575B" w:rsidRDefault="005C575B" w:rsidP="005C575B"/>
    <w:p w14:paraId="008A5D83" w14:textId="78CB6C52" w:rsidR="005C575B" w:rsidRDefault="005C575B" w:rsidP="005C575B">
      <w:r w:rsidRPr="005C575B">
        <w:t xml:space="preserve">"Java Abstract Window Toolkit (AWT)." </w:t>
      </w:r>
      <w:r w:rsidRPr="005C575B">
        <w:rPr>
          <w:i/>
          <w:iCs/>
        </w:rPr>
        <w:t>Oracle Documentation</w:t>
      </w:r>
      <w:r w:rsidRPr="005C575B">
        <w:t xml:space="preserve">, Oracle, n.d. </w:t>
      </w:r>
      <w:hyperlink r:id="rId7" w:tgtFrame="_new" w:history="1">
        <w:r w:rsidRPr="005C575B">
          <w:rPr>
            <w:rStyle w:val="Hyperlink"/>
          </w:rPr>
          <w:t>https://docs.oracle.com/javase/8/docs/api/java/awt/package-summary.html</w:t>
        </w:r>
      </w:hyperlink>
      <w:r w:rsidRPr="005C575B">
        <w:t>.</w:t>
      </w:r>
    </w:p>
    <w:p w14:paraId="523C663B" w14:textId="77777777" w:rsidR="005C575B" w:rsidRDefault="005C575B" w:rsidP="005C575B"/>
    <w:p w14:paraId="3C0FB2D7" w14:textId="0D5522D9" w:rsidR="005C575B" w:rsidRDefault="005C575B" w:rsidP="005C575B">
      <w:r w:rsidRPr="005C575B">
        <w:t xml:space="preserve">"Java Database Connectivity (JDBC) API." </w:t>
      </w:r>
      <w:r w:rsidRPr="005C575B">
        <w:rPr>
          <w:i/>
          <w:iCs/>
        </w:rPr>
        <w:t>Oracle Documentation</w:t>
      </w:r>
      <w:r w:rsidRPr="005C575B">
        <w:t xml:space="preserve">, Oracle, n.d. </w:t>
      </w:r>
      <w:hyperlink r:id="rId8" w:tgtFrame="_new" w:history="1">
        <w:r w:rsidRPr="005C575B">
          <w:rPr>
            <w:rStyle w:val="Hyperlink"/>
          </w:rPr>
          <w:t>https://docs.oracle.com/javase/8/docs/technotes/guides/jdbc/</w:t>
        </w:r>
      </w:hyperlink>
      <w:r w:rsidRPr="005C575B">
        <w:t>.</w:t>
      </w:r>
    </w:p>
    <w:p w14:paraId="58412963" w14:textId="77777777" w:rsidR="005C575B" w:rsidRDefault="005C575B" w:rsidP="005C575B"/>
    <w:p w14:paraId="41B2EB32" w14:textId="6CD7C299" w:rsidR="005C575B" w:rsidRDefault="005C575B" w:rsidP="005C575B">
      <w:r w:rsidRPr="005C575B">
        <w:t xml:space="preserve">"Java Platform, Standard Edition (Java SE) 8. </w:t>
      </w:r>
      <w:proofErr w:type="spellStart"/>
      <w:r w:rsidRPr="005C575B">
        <w:t>java.sql</w:t>
      </w:r>
      <w:proofErr w:type="spellEnd"/>
      <w:r w:rsidRPr="005C575B">
        <w:t xml:space="preserve"> Package." </w:t>
      </w:r>
      <w:r w:rsidRPr="005C575B">
        <w:rPr>
          <w:i/>
          <w:iCs/>
        </w:rPr>
        <w:t>Oracle Documentation</w:t>
      </w:r>
      <w:r w:rsidRPr="005C575B">
        <w:t xml:space="preserve">, Oracle, n.d. </w:t>
      </w:r>
      <w:hyperlink r:id="rId9" w:tgtFrame="_new" w:history="1">
        <w:r w:rsidRPr="005C575B">
          <w:rPr>
            <w:rStyle w:val="Hyperlink"/>
          </w:rPr>
          <w:t>https://docs.oracle.com/javase/8/docs/api/java/sql/package-summary.html</w:t>
        </w:r>
      </w:hyperlink>
      <w:r w:rsidRPr="005C575B">
        <w:t>.</w:t>
      </w:r>
    </w:p>
    <w:p w14:paraId="6750C3E8" w14:textId="77777777" w:rsidR="005C575B" w:rsidRDefault="005C575B" w:rsidP="005C575B"/>
    <w:p w14:paraId="10B6C979" w14:textId="0BC5315B" w:rsidR="005C575B" w:rsidRDefault="005C575B" w:rsidP="005C575B">
      <w:r w:rsidRPr="005C575B">
        <w:t xml:space="preserve">"Java Platform, Standard Edition (Java SE) 8. </w:t>
      </w:r>
      <w:proofErr w:type="spellStart"/>
      <w:proofErr w:type="gramStart"/>
      <w:r w:rsidRPr="005C575B">
        <w:t>java.util</w:t>
      </w:r>
      <w:proofErr w:type="spellEnd"/>
      <w:proofErr w:type="gramEnd"/>
      <w:r w:rsidRPr="005C575B">
        <w:t xml:space="preserve"> Package." </w:t>
      </w:r>
      <w:r w:rsidRPr="005C575B">
        <w:rPr>
          <w:i/>
          <w:iCs/>
        </w:rPr>
        <w:t>Oracle Documentation</w:t>
      </w:r>
      <w:r w:rsidRPr="005C575B">
        <w:t xml:space="preserve">, Oracle, n.d. </w:t>
      </w:r>
      <w:hyperlink r:id="rId10" w:tgtFrame="_new" w:history="1">
        <w:r w:rsidRPr="005C575B">
          <w:rPr>
            <w:rStyle w:val="Hyperlink"/>
          </w:rPr>
          <w:t>https://docs.oracle.com/javase/8/docs/api/java/util/package-summary.html</w:t>
        </w:r>
      </w:hyperlink>
      <w:r w:rsidRPr="005C575B">
        <w:t>.</w:t>
      </w:r>
    </w:p>
    <w:p w14:paraId="15080145" w14:textId="77777777" w:rsidR="005C575B" w:rsidRDefault="005C575B" w:rsidP="005C575B"/>
    <w:p w14:paraId="75DAA754" w14:textId="15E92B5D" w:rsidR="005C575B" w:rsidRDefault="005C575B" w:rsidP="005C575B">
      <w:r w:rsidRPr="005C575B">
        <w:t xml:space="preserve">Oracle. "Java Platform, Standard Edition (Java SE) 8. Java Swing." Oracle Documentation, Oracle, </w:t>
      </w:r>
      <w:hyperlink r:id="rId11" w:history="1">
        <w:r w:rsidRPr="00193FF5">
          <w:rPr>
            <w:rStyle w:val="Hyperlink"/>
          </w:rPr>
          <w:t>https://docs.oracle.com/javase/8/docs/api/javax/swing/package-summary.html</w:t>
        </w:r>
      </w:hyperlink>
      <w:r w:rsidRPr="005C575B">
        <w:t>.</w:t>
      </w:r>
    </w:p>
    <w:p w14:paraId="02D06CEC" w14:textId="77777777" w:rsidR="00BB6F8D" w:rsidRDefault="00BB6F8D" w:rsidP="005C575B"/>
    <w:p w14:paraId="19487109" w14:textId="1759BC22" w:rsidR="00BB6F8D" w:rsidRDefault="00BB6F8D" w:rsidP="005C575B">
      <w:r w:rsidRPr="00BB6F8D">
        <w:t>Oracle. "</w:t>
      </w:r>
      <w:proofErr w:type="spellStart"/>
      <w:r w:rsidRPr="00BB6F8D">
        <w:t>NimbusLookAndFeel</w:t>
      </w:r>
      <w:proofErr w:type="spellEnd"/>
      <w:r w:rsidRPr="00BB6F8D">
        <w:t xml:space="preserve"> Class." Java Platform, Standard Edition 8 API Specification, Oracle, 2014, </w:t>
      </w:r>
      <w:hyperlink r:id="rId12" w:history="1">
        <w:r w:rsidRPr="00BB6F8D">
          <w:rPr>
            <w:rStyle w:val="Hyperlink"/>
          </w:rPr>
          <w:t>docs.oracle.com/javas</w:t>
        </w:r>
        <w:r w:rsidRPr="00BB6F8D">
          <w:rPr>
            <w:rStyle w:val="Hyperlink"/>
          </w:rPr>
          <w:t>e</w:t>
        </w:r>
        <w:r w:rsidRPr="00BB6F8D">
          <w:rPr>
            <w:rStyle w:val="Hyperlink"/>
          </w:rPr>
          <w:t>/8/docs/api/javax/swing/plaf/nimbus/NimbusLookAndFeel</w:t>
        </w:r>
        <w:r w:rsidRPr="00BB6F8D">
          <w:rPr>
            <w:rStyle w:val="Hyperlink"/>
          </w:rPr>
          <w:t>.html</w:t>
        </w:r>
      </w:hyperlink>
    </w:p>
    <w:p w14:paraId="6FD59A42" w14:textId="77777777" w:rsidR="00BB6F8D" w:rsidRDefault="00BB6F8D" w:rsidP="005C575B"/>
    <w:p w14:paraId="14D59A66" w14:textId="77777777" w:rsidR="00BB6F8D" w:rsidRDefault="00BB6F8D" w:rsidP="005C575B"/>
    <w:p w14:paraId="1B03A54C" w14:textId="77777777" w:rsidR="005C575B" w:rsidRDefault="005C575B" w:rsidP="005C575B"/>
    <w:p w14:paraId="4580B0DD" w14:textId="77777777" w:rsidR="005C575B" w:rsidRDefault="005C575B" w:rsidP="005C575B"/>
    <w:p w14:paraId="141755B6" w14:textId="77777777" w:rsidR="005C575B" w:rsidRPr="005C575B" w:rsidRDefault="005C575B" w:rsidP="005C575B"/>
    <w:p w14:paraId="39ECD85B" w14:textId="2C7AA0F1" w:rsidR="005C575B" w:rsidRPr="005C575B" w:rsidRDefault="005C575B" w:rsidP="005C575B"/>
    <w:p w14:paraId="0C9F4F5A" w14:textId="77777777" w:rsidR="005C575B" w:rsidRPr="005C575B" w:rsidRDefault="005C575B" w:rsidP="005C575B"/>
    <w:sectPr w:rsidR="005C575B" w:rsidRPr="005C57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FE1"/>
    <w:rsid w:val="00142DC1"/>
    <w:rsid w:val="00232943"/>
    <w:rsid w:val="005C575B"/>
    <w:rsid w:val="005E746B"/>
    <w:rsid w:val="00775C1A"/>
    <w:rsid w:val="00BB6F8D"/>
    <w:rsid w:val="00BD1F27"/>
    <w:rsid w:val="00EA6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C8B90"/>
  <w15:chartTrackingRefBased/>
  <w15:docId w15:val="{E43A4A11-50B7-47DA-B214-BEA36B59F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57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5C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5C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75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C575B"/>
    <w:rPr>
      <w:color w:val="0563C1" w:themeColor="hyperlink"/>
      <w:u w:val="single"/>
    </w:rPr>
  </w:style>
  <w:style w:type="character" w:styleId="UnresolvedMention">
    <w:name w:val="Unresolved Mention"/>
    <w:basedOn w:val="DefaultParagraphFont"/>
    <w:uiPriority w:val="99"/>
    <w:semiHidden/>
    <w:unhideWhenUsed/>
    <w:rsid w:val="005C575B"/>
    <w:rPr>
      <w:color w:val="605E5C"/>
      <w:shd w:val="clear" w:color="auto" w:fill="E1DFDD"/>
    </w:rPr>
  </w:style>
  <w:style w:type="paragraph" w:styleId="NormalWeb">
    <w:name w:val="Normal (Web)"/>
    <w:basedOn w:val="Normal"/>
    <w:uiPriority w:val="99"/>
    <w:semiHidden/>
    <w:unhideWhenUsed/>
    <w:rsid w:val="005C575B"/>
    <w:rPr>
      <w:rFonts w:ascii="Times New Roman" w:hAnsi="Times New Roman" w:cs="Times New Roman"/>
      <w:sz w:val="24"/>
      <w:szCs w:val="24"/>
    </w:rPr>
  </w:style>
  <w:style w:type="character" w:customStyle="1" w:styleId="Heading2Char">
    <w:name w:val="Heading 2 Char"/>
    <w:basedOn w:val="DefaultParagraphFont"/>
    <w:link w:val="Heading2"/>
    <w:uiPriority w:val="9"/>
    <w:rsid w:val="00775C1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75C1A"/>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BB6F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79">
      <w:bodyDiv w:val="1"/>
      <w:marLeft w:val="0"/>
      <w:marRight w:val="0"/>
      <w:marTop w:val="0"/>
      <w:marBottom w:val="0"/>
      <w:divBdr>
        <w:top w:val="none" w:sz="0" w:space="0" w:color="auto"/>
        <w:left w:val="none" w:sz="0" w:space="0" w:color="auto"/>
        <w:bottom w:val="none" w:sz="0" w:space="0" w:color="auto"/>
        <w:right w:val="none" w:sz="0" w:space="0" w:color="auto"/>
      </w:divBdr>
    </w:div>
    <w:div w:id="413236963">
      <w:bodyDiv w:val="1"/>
      <w:marLeft w:val="0"/>
      <w:marRight w:val="0"/>
      <w:marTop w:val="0"/>
      <w:marBottom w:val="0"/>
      <w:divBdr>
        <w:top w:val="none" w:sz="0" w:space="0" w:color="auto"/>
        <w:left w:val="none" w:sz="0" w:space="0" w:color="auto"/>
        <w:bottom w:val="none" w:sz="0" w:space="0" w:color="auto"/>
        <w:right w:val="none" w:sz="0" w:space="0" w:color="auto"/>
      </w:divBdr>
    </w:div>
    <w:div w:id="1613246891">
      <w:bodyDiv w:val="1"/>
      <w:marLeft w:val="0"/>
      <w:marRight w:val="0"/>
      <w:marTop w:val="0"/>
      <w:marBottom w:val="0"/>
      <w:divBdr>
        <w:top w:val="none" w:sz="0" w:space="0" w:color="auto"/>
        <w:left w:val="none" w:sz="0" w:space="0" w:color="auto"/>
        <w:bottom w:val="none" w:sz="0" w:space="0" w:color="auto"/>
        <w:right w:val="none" w:sz="0" w:space="0" w:color="auto"/>
      </w:divBdr>
    </w:div>
    <w:div w:id="1688674535">
      <w:bodyDiv w:val="1"/>
      <w:marLeft w:val="0"/>
      <w:marRight w:val="0"/>
      <w:marTop w:val="0"/>
      <w:marBottom w:val="0"/>
      <w:divBdr>
        <w:top w:val="none" w:sz="0" w:space="0" w:color="auto"/>
        <w:left w:val="none" w:sz="0" w:space="0" w:color="auto"/>
        <w:bottom w:val="none" w:sz="0" w:space="0" w:color="auto"/>
        <w:right w:val="none" w:sz="0" w:space="0" w:color="auto"/>
      </w:divBdr>
    </w:div>
    <w:div w:id="2094204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docs/technotes/guides/jdb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cs.oracle.com/javase/8/docs/api/java/awt/package-summary.html" TargetMode="External"/><Relationship Id="rId12" Type="http://schemas.openxmlformats.org/officeDocument/2006/relationships/hyperlink" Target="https://docs.oracle.com/javase/8/docs/api/javax/swing/plaf/nimbus/NimbusLookAndFeel.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kaggle.com/datasets/claudiodavi/superhero-set" TargetMode="External"/><Relationship Id="rId11" Type="http://schemas.openxmlformats.org/officeDocument/2006/relationships/hyperlink" Target="https://docs.oracle.com/javase/8/docs/api/javax/swing/package-summary.html" TargetMode="External"/><Relationship Id="rId5" Type="http://schemas.openxmlformats.org/officeDocument/2006/relationships/hyperlink" Target="http://www.kaggle.com/datasets/deepcontractor/marvel-comic-books" TargetMode="External"/><Relationship Id="rId10" Type="http://schemas.openxmlformats.org/officeDocument/2006/relationships/hyperlink" Target="https://docs.oracle.com/javase/8/docs/api/java/util/package-summary.html" TargetMode="External"/><Relationship Id="rId4" Type="http://schemas.openxmlformats.org/officeDocument/2006/relationships/hyperlink" Target="https://www.eclipse.org/downloads/packages/" TargetMode="External"/><Relationship Id="rId9" Type="http://schemas.openxmlformats.org/officeDocument/2006/relationships/hyperlink" Target="https://docs.oracle.com/javase/8/docs/api/java/sql/package-summary.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923</Words>
  <Characters>5265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Williams</dc:creator>
  <cp:keywords/>
  <dc:description/>
  <cp:lastModifiedBy>Evan Williams</cp:lastModifiedBy>
  <cp:revision>3</cp:revision>
  <dcterms:created xsi:type="dcterms:W3CDTF">2023-12-11T03:29:00Z</dcterms:created>
  <dcterms:modified xsi:type="dcterms:W3CDTF">2023-12-11T04:28:00Z</dcterms:modified>
</cp:coreProperties>
</file>