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38CB0" w14:textId="77777777" w:rsidR="001B2F3C" w:rsidRDefault="00000000">
      <w:pPr>
        <w:spacing w:after="20"/>
        <w:jc w:val="center"/>
      </w:pPr>
      <w:r>
        <w:rPr>
          <w:b/>
          <w:bCs/>
          <w:sz w:val="36"/>
          <w:szCs w:val="36"/>
        </w:rPr>
        <w:t>ERIC LEMON</w:t>
      </w:r>
    </w:p>
    <w:p w14:paraId="7F690F5E" w14:textId="77777777" w:rsidR="001B2F3C" w:rsidRDefault="00000000">
      <w:pPr>
        <w:spacing w:after="60"/>
        <w:jc w:val="center"/>
      </w:pPr>
      <w:r>
        <w:rPr>
          <w:sz w:val="22"/>
          <w:szCs w:val="22"/>
        </w:rPr>
        <w:t>Data &amp; Business Analyst  |  Business Analytics Graduate Student</w:t>
      </w:r>
    </w:p>
    <w:p w14:paraId="7C7F8005" w14:textId="77777777" w:rsidR="001B2F3C" w:rsidRDefault="00000000">
      <w:pPr>
        <w:spacing w:after="20"/>
        <w:jc w:val="center"/>
      </w:pPr>
      <w:r>
        <w:rPr>
          <w:sz w:val="18"/>
          <w:szCs w:val="18"/>
        </w:rPr>
        <w:t>ewlemon7@gmail.com  •  513-203-3509  •  Cincinnati, OH</w:t>
      </w:r>
    </w:p>
    <w:p w14:paraId="425F3395" w14:textId="77777777" w:rsidR="001B2F3C" w:rsidRDefault="00000000">
      <w:pPr>
        <w:spacing w:after="40"/>
        <w:jc w:val="center"/>
      </w:pPr>
      <w:hyperlink r:id="rId5" w:history="1">
        <w:r>
          <w:rPr>
            <w:rStyle w:val="Hyperlink"/>
          </w:rPr>
          <w:t>LinkedIn</w:t>
        </w:r>
      </w:hyperlink>
      <w:r>
        <w:rPr>
          <w:sz w:val="18"/>
          <w:szCs w:val="18"/>
        </w:rPr>
        <w:t xml:space="preserve">  •  </w:t>
      </w:r>
      <w:hyperlink r:id="rId6" w:history="1">
        <w:r>
          <w:rPr>
            <w:rStyle w:val="Hyperlink"/>
          </w:rPr>
          <w:t>Portfolio</w:t>
        </w:r>
      </w:hyperlink>
      <w:r>
        <w:rPr>
          <w:sz w:val="18"/>
          <w:szCs w:val="18"/>
        </w:rPr>
        <w:t xml:space="preserve">  •  </w:t>
      </w:r>
      <w:hyperlink r:id="rId7" w:history="1">
        <w:r>
          <w:rPr>
            <w:rStyle w:val="Hyperlink"/>
          </w:rPr>
          <w:t>GitHub</w:t>
        </w:r>
      </w:hyperlink>
      <w:r>
        <w:rPr>
          <w:sz w:val="18"/>
          <w:szCs w:val="18"/>
        </w:rPr>
        <w:t xml:space="preserve">  •  </w:t>
      </w:r>
      <w:hyperlink r:id="rId8" w:history="1">
        <w:r>
          <w:rPr>
            <w:rStyle w:val="Hyperlink"/>
          </w:rPr>
          <w:t>Tableau Public</w:t>
        </w:r>
      </w:hyperlink>
    </w:p>
    <w:p w14:paraId="594AA708" w14:textId="77777777" w:rsidR="001B2F3C" w:rsidRDefault="00000000">
      <w:pPr>
        <w:pBdr>
          <w:bottom w:val="single" w:sz="6" w:space="2" w:color="000000"/>
        </w:pBdr>
        <w:spacing w:before="220" w:after="90"/>
      </w:pPr>
      <w:r>
        <w:rPr>
          <w:b/>
          <w:bCs/>
          <w:sz w:val="23"/>
          <w:szCs w:val="23"/>
        </w:rPr>
        <w:t>PROFESSIONAL SUMMARY</w:t>
      </w:r>
    </w:p>
    <w:p w14:paraId="1FF6B7D3" w14:textId="24CAE327" w:rsidR="001B2F3C" w:rsidRDefault="00000000">
      <w:pPr>
        <w:spacing w:after="40"/>
      </w:pPr>
      <w:r>
        <w:t>Business analytics graduate student (M.S., GPA 4.0, expected December 2026) transitioning into data and business analyst roles, backed by 18+ completed projects in SQL, Python, R, and Tableau covering ETL pipelines, predictive modeling, and interactive dashboards published on GitHub and Tableau Public. Earlier experience in clinical laboratory and business operations built a practical foundation in data accuracy, compliance (HIPAA, CLIA), and process improvement across high-volume, regulated environments. Comfortable working with imperfect data, asking the right questions, and translating findings into clear takeaways for both technical and non-technical audiences</w:t>
      </w:r>
      <w:r w:rsidR="00F531A5">
        <w:t>.</w:t>
      </w:r>
    </w:p>
    <w:p w14:paraId="56F6CBEE" w14:textId="77777777" w:rsidR="001B2F3C" w:rsidRDefault="00000000">
      <w:pPr>
        <w:pBdr>
          <w:bottom w:val="single" w:sz="6" w:space="2" w:color="000000"/>
        </w:pBdr>
        <w:spacing w:before="220" w:after="90"/>
      </w:pPr>
      <w:r>
        <w:rPr>
          <w:b/>
          <w:bCs/>
          <w:sz w:val="23"/>
          <w:szCs w:val="23"/>
        </w:rPr>
        <w:t>TECHNICAL SKILLS</w:t>
      </w:r>
    </w:p>
    <w:p w14:paraId="54FA3EBA" w14:textId="77777777" w:rsidR="001B2F3C" w:rsidRDefault="00000000">
      <w:pPr>
        <w:spacing w:after="60"/>
      </w:pPr>
      <w:r>
        <w:rPr>
          <w:b/>
          <w:bCs/>
        </w:rPr>
        <w:t xml:space="preserve">Languages &amp; Libraries: </w:t>
      </w:r>
      <w:r>
        <w:t>SQL (T-SQL), Python (Pandas, NumPy, Matplotlib, Seaborn, Scikit-learn, SciPy), R (dplyr, ggplot2, lubridate)</w:t>
      </w:r>
    </w:p>
    <w:p w14:paraId="1F455A89" w14:textId="77777777" w:rsidR="001B2F3C" w:rsidRDefault="00000000">
      <w:pPr>
        <w:spacing w:after="60"/>
      </w:pPr>
      <w:r>
        <w:rPr>
          <w:b/>
          <w:bCs/>
        </w:rPr>
        <w:t xml:space="preserve">Data &amp; BI Tools: </w:t>
      </w:r>
      <w:r>
        <w:t>Tableau, Tableau Prep, Databricks (Lakehouse/SQL), SQL Server Management Studio, MySQL, Excel (Solver, Linear Programming), Jupyter Notebook, RStudio</w:t>
      </w:r>
    </w:p>
    <w:p w14:paraId="42AF0200" w14:textId="77777777" w:rsidR="001B2F3C" w:rsidRDefault="00000000">
      <w:pPr>
        <w:spacing w:after="60"/>
      </w:pPr>
      <w:r>
        <w:rPr>
          <w:b/>
          <w:bCs/>
        </w:rPr>
        <w:t xml:space="preserve">Cloud &amp; Workflow: </w:t>
      </w:r>
      <w:r>
        <w:t>Amazon Web Services (AWS), Linux, Git, GitHub Actions, VS Code, Vercel</w:t>
      </w:r>
    </w:p>
    <w:p w14:paraId="4EEC97BC" w14:textId="77777777" w:rsidR="001B2F3C" w:rsidRDefault="00000000">
      <w:pPr>
        <w:spacing w:after="60"/>
      </w:pPr>
      <w:r>
        <w:rPr>
          <w:b/>
          <w:bCs/>
        </w:rPr>
        <w:t xml:space="preserve">Web Analytics: </w:t>
      </w:r>
      <w:r>
        <w:t>Google Analytics, Google Tag Manager, HTML/CSS</w:t>
      </w:r>
    </w:p>
    <w:p w14:paraId="6585EA0D" w14:textId="77777777" w:rsidR="001B2F3C" w:rsidRDefault="00000000">
      <w:pPr>
        <w:spacing w:after="60"/>
      </w:pPr>
      <w:r>
        <w:rPr>
          <w:b/>
          <w:bCs/>
        </w:rPr>
        <w:t xml:space="preserve">Analytics Techniques: </w:t>
      </w:r>
      <w:r>
        <w:t>ETL Pipeline Development, Statistical Modeling, Regression Analysis, Predictive Analytics, Dashboard Design, Data Storytelling, Root Cause Analysis, Decision Modeling, Optimization Modeling</w:t>
      </w:r>
    </w:p>
    <w:p w14:paraId="5D70DDFF" w14:textId="77777777" w:rsidR="001B2F3C" w:rsidRDefault="00000000">
      <w:pPr>
        <w:spacing w:after="60"/>
      </w:pPr>
      <w:r>
        <w:rPr>
          <w:b/>
          <w:bCs/>
        </w:rPr>
        <w:t xml:space="preserve">Soft Skills: </w:t>
      </w:r>
      <w:r>
        <w:t>Cross-functional Collaboration, Technical Communication, Project Management, Training &amp; Mentorship, Problem-Solving</w:t>
      </w:r>
    </w:p>
    <w:p w14:paraId="4E016158" w14:textId="77777777" w:rsidR="001B2F3C" w:rsidRDefault="00000000">
      <w:pPr>
        <w:pBdr>
          <w:bottom w:val="single" w:sz="6" w:space="2" w:color="000000"/>
        </w:pBdr>
        <w:spacing w:before="220" w:after="90"/>
      </w:pPr>
      <w:r>
        <w:rPr>
          <w:b/>
          <w:bCs/>
          <w:sz w:val="23"/>
          <w:szCs w:val="23"/>
        </w:rPr>
        <w:t>SELECTED PROJECTS</w:t>
      </w:r>
    </w:p>
    <w:p w14:paraId="2600416A" w14:textId="77777777" w:rsidR="001B2F3C" w:rsidRDefault="00000000">
      <w:pPr>
        <w:pStyle w:val="ListParagraph"/>
        <w:numPr>
          <w:ilvl w:val="0"/>
          <w:numId w:val="2"/>
        </w:numPr>
        <w:spacing w:after="60"/>
      </w:pPr>
      <w:r>
        <w:rPr>
          <w:b/>
          <w:bCs/>
        </w:rPr>
        <w:t xml:space="preserve">Business SQL Project </w:t>
      </w:r>
      <w:r>
        <w:t xml:space="preserve">(SQL): End-to-end SQL analysis of a SaaS dataset spanning 6 tables and ~98K rows, with an ETL pipeline (staging, type-casting, prefix stripping) feeding analysis of customer lifetime value, churn risk by plan tier, feature adoption, and a 5.6% sales pipeline win rate. </w:t>
      </w:r>
      <w:hyperlink r:id="rId9" w:history="1">
        <w:r>
          <w:rPr>
            <w:rStyle w:val="Hyperlink"/>
          </w:rPr>
          <w:t>GitHub</w:t>
        </w:r>
      </w:hyperlink>
    </w:p>
    <w:p w14:paraId="72DA4E2E" w14:textId="77777777" w:rsidR="001B2F3C" w:rsidRDefault="00000000">
      <w:pPr>
        <w:pStyle w:val="ListParagraph"/>
        <w:numPr>
          <w:ilvl w:val="0"/>
          <w:numId w:val="2"/>
        </w:numPr>
        <w:spacing w:after="60"/>
      </w:pPr>
      <w:r>
        <w:rPr>
          <w:b/>
          <w:bCs/>
        </w:rPr>
        <w:t xml:space="preserve">AI Analyst Copilot Agent </w:t>
      </w:r>
      <w:r>
        <w:t xml:space="preserve">(AI / Python / SQL): Live Streamlit agent built on the Claude API that answers plain-English business questions by writing and running its own read-only SQL, charting results, and explaining findings, with two independent guardrails keeping every query read-only and transparent. </w:t>
      </w:r>
      <w:hyperlink r:id="rId10" w:history="1">
        <w:r>
          <w:rPr>
            <w:rStyle w:val="Hyperlink"/>
          </w:rPr>
          <w:t>GitHub</w:t>
        </w:r>
      </w:hyperlink>
    </w:p>
    <w:p w14:paraId="3BF63046" w14:textId="77777777" w:rsidR="001B2F3C" w:rsidRDefault="00000000">
      <w:pPr>
        <w:pStyle w:val="ListParagraph"/>
        <w:numPr>
          <w:ilvl w:val="0"/>
          <w:numId w:val="2"/>
        </w:numPr>
        <w:spacing w:after="60"/>
      </w:pPr>
      <w:r>
        <w:rPr>
          <w:b/>
          <w:bCs/>
        </w:rPr>
        <w:t xml:space="preserve">U.S. Stock Market Index Analysis </w:t>
      </w:r>
      <w:r>
        <w:t xml:space="preserve">(Python): Multi-index analysis of 5 major U.S. indexes using Linear, Ridge, Lasso, and Degree-3 Polynomial regression, with a GitHub Actions pipeline refreshing the dataset daily and rolling-volatility comparisons across the dot-com, 2008, and COVID downturns. </w:t>
      </w:r>
      <w:hyperlink r:id="rId11" w:history="1">
        <w:r>
          <w:rPr>
            <w:rStyle w:val="Hyperlink"/>
          </w:rPr>
          <w:t>GitHub</w:t>
        </w:r>
      </w:hyperlink>
    </w:p>
    <w:p w14:paraId="6EA6C71E" w14:textId="77777777" w:rsidR="001B2F3C" w:rsidRDefault="00000000">
      <w:pPr>
        <w:pStyle w:val="ListParagraph"/>
        <w:numPr>
          <w:ilvl w:val="0"/>
          <w:numId w:val="2"/>
        </w:numPr>
        <w:spacing w:after="60"/>
      </w:pPr>
      <w:r>
        <w:rPr>
          <w:b/>
          <w:bCs/>
        </w:rPr>
        <w:t xml:space="preserve">Career Trends Dashboard </w:t>
      </w:r>
      <w:r>
        <w:t xml:space="preserve">(Tableau): Interactive dashboard projecting 10-year career outlooks (annual openings, growth, turnover, wages, required education) with an iterative filter design built for honest, hard-to-misread interpretation. </w:t>
      </w:r>
      <w:hyperlink r:id="rId12" w:history="1">
        <w:r>
          <w:rPr>
            <w:rStyle w:val="Hyperlink"/>
          </w:rPr>
          <w:t>Tableau Public</w:t>
        </w:r>
      </w:hyperlink>
    </w:p>
    <w:p w14:paraId="0F31B400" w14:textId="77777777" w:rsidR="001B2F3C" w:rsidRDefault="00000000">
      <w:pPr>
        <w:pStyle w:val="ListParagraph"/>
        <w:numPr>
          <w:ilvl w:val="0"/>
          <w:numId w:val="2"/>
        </w:numPr>
        <w:spacing w:after="60"/>
      </w:pPr>
      <w:r>
        <w:rPr>
          <w:b/>
          <w:bCs/>
        </w:rPr>
        <w:t xml:space="preserve">CO2 Emissions Dashboard </w:t>
      </w:r>
      <w:r>
        <w:t xml:space="preserve">(Databricks / Cloud): Cloud-native Databricks dashboard on U.S. CO2 emissions using SQL transformations and Lakehouse architecture, built for non-technical stakeholders. </w:t>
      </w:r>
      <w:hyperlink r:id="rId13" w:history="1">
        <w:r>
          <w:rPr>
            <w:rStyle w:val="Hyperlink"/>
          </w:rPr>
          <w:t>Live Dashboard</w:t>
        </w:r>
      </w:hyperlink>
    </w:p>
    <w:p w14:paraId="00D31F46" w14:textId="77777777" w:rsidR="001B2F3C" w:rsidRDefault="00000000">
      <w:pPr>
        <w:pStyle w:val="ListParagraph"/>
        <w:numPr>
          <w:ilvl w:val="0"/>
          <w:numId w:val="2"/>
        </w:numPr>
        <w:spacing w:after="60"/>
      </w:pPr>
      <w:r>
        <w:rPr>
          <w:b/>
          <w:bCs/>
        </w:rPr>
        <w:t xml:space="preserve">Decision Analytics Excel Problems </w:t>
      </w:r>
      <w:r>
        <w:t xml:space="preserve">(Excel): 25+ optimization problems solved in Excel Solver, spanning linear programming, integer programming, and resource allocation across realistic business scenarios. </w:t>
      </w:r>
      <w:hyperlink r:id="rId14" w:history="1">
        <w:r>
          <w:rPr>
            <w:rStyle w:val="Hyperlink"/>
          </w:rPr>
          <w:t>GitHub</w:t>
        </w:r>
      </w:hyperlink>
    </w:p>
    <w:p w14:paraId="3E63678B" w14:textId="77777777" w:rsidR="001B2F3C" w:rsidRDefault="00000000">
      <w:pPr>
        <w:pStyle w:val="ListParagraph"/>
        <w:numPr>
          <w:ilvl w:val="0"/>
          <w:numId w:val="2"/>
        </w:numPr>
        <w:spacing w:after="60"/>
      </w:pPr>
      <w:r>
        <w:rPr>
          <w:b/>
          <w:bCs/>
        </w:rPr>
        <w:t xml:space="preserve">Crime Data R Visualization </w:t>
      </w:r>
      <w:r>
        <w:t xml:space="preserve">(R): R workflow cleaning LAPD crime data (date parsing with lubridate, categorical standardization) and producing a range of ggplot2 visualizations from time-series trends to demographic breakdowns. </w:t>
      </w:r>
      <w:hyperlink r:id="rId15" w:history="1">
        <w:r>
          <w:rPr>
            <w:rStyle w:val="Hyperlink"/>
          </w:rPr>
          <w:t>GitHub</w:t>
        </w:r>
      </w:hyperlink>
    </w:p>
    <w:p w14:paraId="0688124C" w14:textId="77777777" w:rsidR="001B2F3C" w:rsidRDefault="00000000">
      <w:pPr>
        <w:pBdr>
          <w:bottom w:val="single" w:sz="6" w:space="2" w:color="000000"/>
        </w:pBdr>
        <w:spacing w:before="220" w:after="90"/>
      </w:pPr>
      <w:r>
        <w:rPr>
          <w:b/>
          <w:bCs/>
          <w:sz w:val="23"/>
          <w:szCs w:val="23"/>
        </w:rPr>
        <w:t>WORK EXPERIENCE</w:t>
      </w:r>
    </w:p>
    <w:p w14:paraId="2D32A189" w14:textId="77777777" w:rsidR="001B2F3C" w:rsidRDefault="00000000">
      <w:pPr>
        <w:tabs>
          <w:tab w:val="right" w:pos="10080"/>
        </w:tabs>
        <w:spacing w:before="130"/>
      </w:pPr>
      <w:r>
        <w:rPr>
          <w:b/>
          <w:bCs/>
        </w:rPr>
        <w:t>Medical Laboratory Technician II</w:t>
      </w:r>
      <w:r>
        <w:rPr>
          <w:sz w:val="18"/>
          <w:szCs w:val="18"/>
        </w:rPr>
        <w:tab/>
        <w:t>November 2018 – May 2025</w:t>
      </w:r>
    </w:p>
    <w:p w14:paraId="0A6BD9E4" w14:textId="77777777" w:rsidR="001B2F3C" w:rsidRDefault="00000000">
      <w:pPr>
        <w:spacing w:after="50"/>
      </w:pPr>
      <w:r>
        <w:rPr>
          <w:i/>
          <w:iCs/>
        </w:rPr>
        <w:t>Quest Diagnostics, Cincinnati, OH</w:t>
      </w:r>
    </w:p>
    <w:p w14:paraId="6692C07D" w14:textId="77777777" w:rsidR="001B2F3C" w:rsidRDefault="00000000">
      <w:pPr>
        <w:pStyle w:val="ListParagraph"/>
        <w:numPr>
          <w:ilvl w:val="0"/>
          <w:numId w:val="2"/>
        </w:numPr>
        <w:spacing w:after="60"/>
      </w:pPr>
      <w:r>
        <w:lastRenderedPageBreak/>
        <w:t>Processed 150+ samples per day, roughly 50% above the group average of 100, while running advanced techniques like grossing and immunohistochemistry to support pathology and diagnostic workflows.</w:t>
      </w:r>
    </w:p>
    <w:p w14:paraId="26EF7240" w14:textId="77777777" w:rsidR="001B2F3C" w:rsidRDefault="00000000">
      <w:pPr>
        <w:pStyle w:val="ListParagraph"/>
        <w:numPr>
          <w:ilvl w:val="0"/>
          <w:numId w:val="2"/>
        </w:numPr>
        <w:spacing w:after="60"/>
      </w:pPr>
      <w:r>
        <w:t>Validated patient and specimen data across multiple laboratory information systems and instruments, keeping records accurate and compliant with HIPAA and CLIA requirements.</w:t>
      </w:r>
    </w:p>
    <w:p w14:paraId="4AFEB7DF" w14:textId="77777777" w:rsidR="001B2F3C" w:rsidRDefault="00000000">
      <w:pPr>
        <w:pStyle w:val="ListParagraph"/>
        <w:numPr>
          <w:ilvl w:val="0"/>
          <w:numId w:val="2"/>
        </w:numPr>
        <w:spacing w:after="60"/>
      </w:pPr>
      <w:r>
        <w:t>Trained 4+ new technicians and built the onboarding materials they used to get up to speed.</w:t>
      </w:r>
    </w:p>
    <w:p w14:paraId="28E0CFD0" w14:textId="77777777" w:rsidR="001B2F3C" w:rsidRDefault="00000000">
      <w:pPr>
        <w:pStyle w:val="ListParagraph"/>
        <w:numPr>
          <w:ilvl w:val="0"/>
          <w:numId w:val="2"/>
        </w:numPr>
        <w:spacing w:after="60"/>
      </w:pPr>
      <w:r>
        <w:t>Partnered with teams across a 30+ person lab to clean up documentation processes, resolve recurring workflow issues, and track performance data that surfaced inefficiencies.</w:t>
      </w:r>
    </w:p>
    <w:p w14:paraId="53912452" w14:textId="77777777" w:rsidR="001B2F3C" w:rsidRDefault="00000000">
      <w:pPr>
        <w:tabs>
          <w:tab w:val="right" w:pos="10080"/>
        </w:tabs>
        <w:spacing w:before="130"/>
      </w:pPr>
      <w:r>
        <w:rPr>
          <w:b/>
          <w:bCs/>
        </w:rPr>
        <w:t>Operations Coordinator</w:t>
      </w:r>
      <w:r>
        <w:rPr>
          <w:sz w:val="18"/>
          <w:szCs w:val="18"/>
        </w:rPr>
        <w:tab/>
        <w:t>September 2006 – December 2017</w:t>
      </w:r>
    </w:p>
    <w:p w14:paraId="022B3BC1" w14:textId="77777777" w:rsidR="001B2F3C" w:rsidRDefault="00000000">
      <w:pPr>
        <w:spacing w:after="50"/>
      </w:pPr>
      <w:r>
        <w:rPr>
          <w:i/>
          <w:iCs/>
        </w:rPr>
        <w:t>Lemon Fresh, Cincinnati, OH</w:t>
      </w:r>
    </w:p>
    <w:p w14:paraId="4FA0060C" w14:textId="77777777" w:rsidR="001B2F3C" w:rsidRDefault="00000000">
      <w:pPr>
        <w:pStyle w:val="ListParagraph"/>
        <w:numPr>
          <w:ilvl w:val="0"/>
          <w:numId w:val="2"/>
        </w:numPr>
        <w:spacing w:after="60"/>
      </w:pPr>
      <w:r>
        <w:t>Coordinated scheduling, billing, and reporting for 100+ clients across up to 15 routes per week, using Excel to organize service data and a route planning system that reduced conflicts and let the team fit in more jobs.</w:t>
      </w:r>
    </w:p>
    <w:p w14:paraId="4914D746" w14:textId="77777777" w:rsidR="001B2F3C" w:rsidRDefault="00000000">
      <w:pPr>
        <w:pStyle w:val="ListParagraph"/>
        <w:numPr>
          <w:ilvl w:val="0"/>
          <w:numId w:val="2"/>
        </w:numPr>
        <w:spacing w:after="60"/>
      </w:pPr>
      <w:r>
        <w:t>Maintained 95%+ client retention by reviewing customer feedback and service patterns in Excel, identifying what was not working, and adjusting to keep clients.</w:t>
      </w:r>
    </w:p>
    <w:p w14:paraId="3F936BE6" w14:textId="77777777" w:rsidR="001B2F3C" w:rsidRDefault="00000000">
      <w:pPr>
        <w:pStyle w:val="ListParagraph"/>
        <w:numPr>
          <w:ilvl w:val="0"/>
          <w:numId w:val="2"/>
        </w:numPr>
        <w:spacing w:after="60"/>
      </w:pPr>
      <w:r>
        <w:t>Managed weekly operations across a 3-van fleet, tracking scheduling efficiency and route completion rates to catch problems before they compounded.</w:t>
      </w:r>
    </w:p>
    <w:p w14:paraId="159F3DBC" w14:textId="77777777" w:rsidR="001B2F3C" w:rsidRDefault="00000000">
      <w:pPr>
        <w:pBdr>
          <w:bottom w:val="single" w:sz="6" w:space="2" w:color="000000"/>
        </w:pBdr>
        <w:spacing w:before="220" w:after="90"/>
      </w:pPr>
      <w:r>
        <w:rPr>
          <w:b/>
          <w:bCs/>
          <w:sz w:val="23"/>
          <w:szCs w:val="23"/>
        </w:rPr>
        <w:t>EDUCATION</w:t>
      </w:r>
    </w:p>
    <w:p w14:paraId="19100D59" w14:textId="77777777" w:rsidR="001B2F3C" w:rsidRDefault="00000000">
      <w:pPr>
        <w:tabs>
          <w:tab w:val="right" w:pos="10080"/>
        </w:tabs>
        <w:spacing w:before="130"/>
      </w:pPr>
      <w:r>
        <w:rPr>
          <w:b/>
          <w:bCs/>
        </w:rPr>
        <w:t>M.S., Business Informatics (Business Analytics)  |  GPA: 4.0</w:t>
      </w:r>
      <w:r>
        <w:rPr>
          <w:sz w:val="18"/>
          <w:szCs w:val="18"/>
        </w:rPr>
        <w:tab/>
        <w:t>September 2024 – December 2026 (Expected)</w:t>
      </w:r>
    </w:p>
    <w:p w14:paraId="17DCBDB7" w14:textId="77777777" w:rsidR="001B2F3C" w:rsidRDefault="00000000">
      <w:pPr>
        <w:spacing w:after="50"/>
      </w:pPr>
      <w:r>
        <w:rPr>
          <w:i/>
          <w:iCs/>
        </w:rPr>
        <w:t>Northern Kentucky University, Highland Heights, KY</w:t>
      </w:r>
    </w:p>
    <w:p w14:paraId="0A66D9AB" w14:textId="77777777" w:rsidR="001B2F3C" w:rsidRDefault="00000000">
      <w:pPr>
        <w:spacing w:after="30"/>
      </w:pPr>
      <w:r>
        <w:rPr>
          <w:b/>
          <w:bCs/>
        </w:rPr>
        <w:t xml:space="preserve">Relevant Coursework: </w:t>
      </w:r>
      <w:r>
        <w:t>Database Management Systems, Data Visualization &amp; Analytics, Business Analytics, Decision Analysis, Cloud Computing, IT Project Management, Information Systems in Organizations, Information Security &amp; Governance</w:t>
      </w:r>
    </w:p>
    <w:p w14:paraId="26B933D7" w14:textId="77777777" w:rsidR="001B2F3C" w:rsidRDefault="00000000">
      <w:pPr>
        <w:spacing w:after="60"/>
      </w:pPr>
      <w:r>
        <w:rPr>
          <w:b/>
          <w:bCs/>
        </w:rPr>
        <w:t xml:space="preserve">In Progress: </w:t>
      </w:r>
      <w:r>
        <w:rPr>
          <w:i/>
          <w:iCs/>
        </w:rPr>
        <w:t>Business Intelligence Development, Systems Analysis &amp; Design, IS Capstone</w:t>
      </w:r>
    </w:p>
    <w:p w14:paraId="2A0673DB" w14:textId="77777777" w:rsidR="001B2F3C" w:rsidRDefault="00000000">
      <w:pPr>
        <w:tabs>
          <w:tab w:val="right" w:pos="10080"/>
        </w:tabs>
        <w:spacing w:before="130"/>
      </w:pPr>
      <w:r>
        <w:rPr>
          <w:b/>
          <w:bCs/>
        </w:rPr>
        <w:t>B.S., Cell and Molecular Biology  |  GPA: 3.4</w:t>
      </w:r>
      <w:r>
        <w:rPr>
          <w:sz w:val="18"/>
          <w:szCs w:val="18"/>
        </w:rPr>
        <w:tab/>
        <w:t>September 2013 – April 2018</w:t>
      </w:r>
    </w:p>
    <w:p w14:paraId="54976D9A" w14:textId="77777777" w:rsidR="001B2F3C" w:rsidRDefault="00000000">
      <w:pPr>
        <w:spacing w:after="50"/>
      </w:pPr>
      <w:r>
        <w:rPr>
          <w:i/>
          <w:iCs/>
        </w:rPr>
        <w:t>University of Cincinnati, Cincinnati, OH</w:t>
      </w:r>
    </w:p>
    <w:p w14:paraId="50548D01" w14:textId="77777777" w:rsidR="001B2F3C" w:rsidRDefault="00000000">
      <w:pPr>
        <w:spacing w:after="30"/>
      </w:pPr>
      <w:r>
        <w:rPr>
          <w:b/>
          <w:bCs/>
        </w:rPr>
        <w:t xml:space="preserve">Relevant Coursework: </w:t>
      </w:r>
      <w:r>
        <w:t>Statistics, Applied Calculus</w:t>
      </w:r>
    </w:p>
    <w:sectPr w:rsidR="001B2F3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E1E24"/>
    <w:multiLevelType w:val="hybridMultilevel"/>
    <w:tmpl w:val="B3DC6B40"/>
    <w:lvl w:ilvl="0" w:tplc="E35A9C42">
      <w:start w:val="1"/>
      <w:numFmt w:val="bullet"/>
      <w:lvlText w:val="●"/>
      <w:lvlJc w:val="left"/>
      <w:pPr>
        <w:ind w:left="720" w:hanging="360"/>
      </w:pPr>
    </w:lvl>
    <w:lvl w:ilvl="1" w:tplc="0B9488A2">
      <w:start w:val="1"/>
      <w:numFmt w:val="bullet"/>
      <w:lvlText w:val="○"/>
      <w:lvlJc w:val="left"/>
      <w:pPr>
        <w:ind w:left="1440" w:hanging="360"/>
      </w:pPr>
    </w:lvl>
    <w:lvl w:ilvl="2" w:tplc="23027D60">
      <w:start w:val="1"/>
      <w:numFmt w:val="bullet"/>
      <w:lvlText w:val="■"/>
      <w:lvlJc w:val="left"/>
      <w:pPr>
        <w:ind w:left="2160" w:hanging="360"/>
      </w:pPr>
    </w:lvl>
    <w:lvl w:ilvl="3" w:tplc="3C785B04">
      <w:start w:val="1"/>
      <w:numFmt w:val="bullet"/>
      <w:lvlText w:val="●"/>
      <w:lvlJc w:val="left"/>
      <w:pPr>
        <w:ind w:left="2880" w:hanging="360"/>
      </w:pPr>
    </w:lvl>
    <w:lvl w:ilvl="4" w:tplc="2A3EEA9A">
      <w:start w:val="1"/>
      <w:numFmt w:val="bullet"/>
      <w:lvlText w:val="○"/>
      <w:lvlJc w:val="left"/>
      <w:pPr>
        <w:ind w:left="3600" w:hanging="360"/>
      </w:pPr>
    </w:lvl>
    <w:lvl w:ilvl="5" w:tplc="9A5C55E0">
      <w:start w:val="1"/>
      <w:numFmt w:val="bullet"/>
      <w:lvlText w:val="■"/>
      <w:lvlJc w:val="left"/>
      <w:pPr>
        <w:ind w:left="4320" w:hanging="360"/>
      </w:pPr>
    </w:lvl>
    <w:lvl w:ilvl="6" w:tplc="CD304A30">
      <w:start w:val="1"/>
      <w:numFmt w:val="bullet"/>
      <w:lvlText w:val="●"/>
      <w:lvlJc w:val="left"/>
      <w:pPr>
        <w:ind w:left="5040" w:hanging="360"/>
      </w:pPr>
    </w:lvl>
    <w:lvl w:ilvl="7" w:tplc="68EEF6F6">
      <w:start w:val="1"/>
      <w:numFmt w:val="bullet"/>
      <w:lvlText w:val="●"/>
      <w:lvlJc w:val="left"/>
      <w:pPr>
        <w:ind w:left="5760" w:hanging="360"/>
      </w:pPr>
    </w:lvl>
    <w:lvl w:ilvl="8" w:tplc="CB9A8D2A">
      <w:start w:val="1"/>
      <w:numFmt w:val="bullet"/>
      <w:lvlText w:val="●"/>
      <w:lvlJc w:val="left"/>
      <w:pPr>
        <w:ind w:left="6480" w:hanging="360"/>
      </w:pPr>
    </w:lvl>
  </w:abstractNum>
  <w:abstractNum w:abstractNumId="1" w15:restartNumberingAfterBreak="0">
    <w:nsid w:val="75A46897"/>
    <w:multiLevelType w:val="hybridMultilevel"/>
    <w:tmpl w:val="8530281C"/>
    <w:lvl w:ilvl="0" w:tplc="099AC6F6">
      <w:start w:val="1"/>
      <w:numFmt w:val="bullet"/>
      <w:lvlText w:val="•"/>
      <w:lvlJc w:val="left"/>
      <w:pPr>
        <w:ind w:left="360" w:hanging="200"/>
      </w:pPr>
    </w:lvl>
    <w:lvl w:ilvl="1" w:tplc="6F08E816">
      <w:numFmt w:val="decimal"/>
      <w:lvlText w:val=""/>
      <w:lvlJc w:val="left"/>
    </w:lvl>
    <w:lvl w:ilvl="2" w:tplc="5156B6AA">
      <w:numFmt w:val="decimal"/>
      <w:lvlText w:val=""/>
      <w:lvlJc w:val="left"/>
    </w:lvl>
    <w:lvl w:ilvl="3" w:tplc="200A679E">
      <w:numFmt w:val="decimal"/>
      <w:lvlText w:val=""/>
      <w:lvlJc w:val="left"/>
    </w:lvl>
    <w:lvl w:ilvl="4" w:tplc="8F006AF8">
      <w:numFmt w:val="decimal"/>
      <w:lvlText w:val=""/>
      <w:lvlJc w:val="left"/>
    </w:lvl>
    <w:lvl w:ilvl="5" w:tplc="03DC575C">
      <w:numFmt w:val="decimal"/>
      <w:lvlText w:val=""/>
      <w:lvlJc w:val="left"/>
    </w:lvl>
    <w:lvl w:ilvl="6" w:tplc="D4F09BC0">
      <w:numFmt w:val="decimal"/>
      <w:lvlText w:val=""/>
      <w:lvlJc w:val="left"/>
    </w:lvl>
    <w:lvl w:ilvl="7" w:tplc="7DEE7F4E">
      <w:numFmt w:val="decimal"/>
      <w:lvlText w:val=""/>
      <w:lvlJc w:val="left"/>
    </w:lvl>
    <w:lvl w:ilvl="8" w:tplc="70BA28D4">
      <w:numFmt w:val="decimal"/>
      <w:lvlText w:val=""/>
      <w:lvlJc w:val="left"/>
    </w:lvl>
  </w:abstractNum>
  <w:num w:numId="1" w16cid:durableId="1796289323">
    <w:abstractNumId w:val="0"/>
    <w:lvlOverride w:ilvl="0">
      <w:startOverride w:val="1"/>
    </w:lvlOverride>
  </w:num>
  <w:num w:numId="2" w16cid:durableId="10446007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F3C"/>
    <w:rsid w:val="001B2F3C"/>
    <w:rsid w:val="00A60C3C"/>
    <w:rsid w:val="00F531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70B6B"/>
  <w15:docId w15:val="{1FA134A4-3216-4D7F-8BE6-011E3867B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ublic.tableau.com/app/profile/eric.lemon/vizzes" TargetMode="External"/><Relationship Id="rId13" Type="http://schemas.openxmlformats.org/officeDocument/2006/relationships/hyperlink" Target="https://dbc-775b9b39-494b.cloud.databricks.com/dashboardsv3/01f0d06b765a15b2bb4cf0e9fe562483/published?o=1864074656503127" TargetMode="External"/><Relationship Id="rId3" Type="http://schemas.openxmlformats.org/officeDocument/2006/relationships/settings" Target="settings.xml"/><Relationship Id="rId7" Type="http://schemas.openxmlformats.org/officeDocument/2006/relationships/hyperlink" Target="https://github.com/ewlemon" TargetMode="External"/><Relationship Id="rId12" Type="http://schemas.openxmlformats.org/officeDocument/2006/relationships/hyperlink" Target="https://public.tableau.com/app/profile/eric.lemon/viz/LemonAssignmentFinal/Dashboard"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ewlemon.github.io/EricLemonAnalystPortfolio.github.io/" TargetMode="External"/><Relationship Id="rId11" Type="http://schemas.openxmlformats.org/officeDocument/2006/relationships/hyperlink" Target="https://github.com/ewlemon/Stock-Project" TargetMode="External"/><Relationship Id="rId5" Type="http://schemas.openxmlformats.org/officeDocument/2006/relationships/hyperlink" Target="https://www.linkedin.com/in/ericlemon/" TargetMode="External"/><Relationship Id="rId15" Type="http://schemas.openxmlformats.org/officeDocument/2006/relationships/hyperlink" Target="https://github.com/ewlemon/R-Project-1/blob/main/Crime_Data.R" TargetMode="External"/><Relationship Id="rId10" Type="http://schemas.openxmlformats.org/officeDocument/2006/relationships/hyperlink" Target="https://github.com/ewlemon/analyst-copilot-agent" TargetMode="External"/><Relationship Id="rId4" Type="http://schemas.openxmlformats.org/officeDocument/2006/relationships/webSettings" Target="webSettings.xml"/><Relationship Id="rId9" Type="http://schemas.openxmlformats.org/officeDocument/2006/relationships/hyperlink" Target="https://github.com/ewlemon/Business-SQL-Project/blob/main/README.md" TargetMode="External"/><Relationship Id="rId14" Type="http://schemas.openxmlformats.org/officeDocument/2006/relationships/hyperlink" Target="https://github.com/ewlemon/Excel-Project-2/blob/main/DecisionAnalysisProblems.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952</Words>
  <Characters>5430</Characters>
  <Application>Microsoft Office Word</Application>
  <DocSecurity>0</DocSecurity>
  <Lines>45</Lines>
  <Paragraphs>12</Paragraphs>
  <ScaleCrop>false</ScaleCrop>
  <Company/>
  <LinksUpToDate>false</LinksUpToDate>
  <CharactersWithSpaces>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 Lemon</dc:creator>
  <cp:lastModifiedBy>Eric Lemon</cp:lastModifiedBy>
  <cp:revision>2</cp:revision>
  <dcterms:created xsi:type="dcterms:W3CDTF">2026-06-25T12:25:00Z</dcterms:created>
  <dcterms:modified xsi:type="dcterms:W3CDTF">2026-06-25T12:27:00Z</dcterms:modified>
</cp:coreProperties>
</file>