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D27B1" w14:textId="77777777" w:rsidR="0077739D" w:rsidRDefault="0077739D" w:rsidP="0077739D">
      <w:pPr>
        <w:widowControl w:val="0"/>
        <w:spacing w:after="0"/>
        <w:ind w:left="360"/>
        <w:jc w:val="center"/>
      </w:pPr>
      <w:bookmarkStart w:id="0" w:name="_Hlk147827219"/>
      <w:r>
        <w:t>ГУАП</w:t>
      </w:r>
    </w:p>
    <w:p w14:paraId="3CD8AFC8" w14:textId="77777777" w:rsidR="0077739D" w:rsidRDefault="0077739D" w:rsidP="0077739D">
      <w:pPr>
        <w:widowControl w:val="0"/>
        <w:spacing w:before="480" w:after="0"/>
        <w:ind w:left="360"/>
        <w:jc w:val="center"/>
      </w:pPr>
      <w:r>
        <w:t>КАФЕДРА № 43</w:t>
      </w:r>
    </w:p>
    <w:p w14:paraId="5FDC5682" w14:textId="77777777" w:rsidR="0077739D" w:rsidRDefault="0077739D" w:rsidP="0077739D">
      <w:pPr>
        <w:widowControl w:val="0"/>
        <w:spacing w:before="1200" w:after="0"/>
        <w:ind w:left="360"/>
      </w:pPr>
      <w:r>
        <w:t xml:space="preserve">ОТЧЕТ </w:t>
      </w:r>
      <w:r>
        <w:br/>
        <w:t>ЗАЩИЩЕН С ОЦЕНКОЙ</w:t>
      </w:r>
    </w:p>
    <w:p w14:paraId="22EFA4AD" w14:textId="77777777" w:rsidR="0077739D" w:rsidRDefault="0077739D" w:rsidP="0077739D">
      <w:pPr>
        <w:widowControl w:val="0"/>
        <w:spacing w:before="120" w:after="0" w:line="360" w:lineRule="auto"/>
        <w:ind w:left="360"/>
      </w:pPr>
      <w:r>
        <w:t>ПРЕПОДАВАТЕЛЬ</w:t>
      </w:r>
    </w:p>
    <w:tbl>
      <w:tblPr>
        <w:tblW w:w="9684" w:type="dxa"/>
        <w:tblInd w:w="109" w:type="dxa"/>
        <w:tblLayout w:type="fixed"/>
        <w:tblLook w:val="04A0" w:firstRow="1" w:lastRow="0" w:firstColumn="1" w:lastColumn="0" w:noHBand="0" w:noVBand="1"/>
      </w:tblPr>
      <w:tblGrid>
        <w:gridCol w:w="3259"/>
        <w:gridCol w:w="285"/>
        <w:gridCol w:w="2834"/>
        <w:gridCol w:w="277"/>
        <w:gridCol w:w="3029"/>
      </w:tblGrid>
      <w:tr w:rsidR="0077739D" w14:paraId="1ADE0319" w14:textId="77777777" w:rsidTr="004B0EBE">
        <w:tc>
          <w:tcPr>
            <w:tcW w:w="3259" w:type="dxa"/>
            <w:tcBorders>
              <w:bottom w:val="single" w:sz="4" w:space="0" w:color="000000"/>
            </w:tcBorders>
            <w:vAlign w:val="center"/>
          </w:tcPr>
          <w:p w14:paraId="5E8D4674" w14:textId="77777777" w:rsidR="0077739D" w:rsidRDefault="0077739D" w:rsidP="004B0EBE">
            <w:pPr>
              <w:widowControl w:val="0"/>
              <w:spacing w:after="0"/>
              <w:jc w:val="center"/>
            </w:pPr>
            <w:r>
              <w:rPr>
                <w:rFonts w:ascii="Open Sans" w:hAnsi="Open Sans"/>
                <w:sz w:val="20"/>
              </w:rPr>
              <w:t>Старший преподаватель</w:t>
            </w:r>
          </w:p>
        </w:tc>
        <w:tc>
          <w:tcPr>
            <w:tcW w:w="285" w:type="dxa"/>
            <w:vAlign w:val="center"/>
          </w:tcPr>
          <w:p w14:paraId="6CD4C686" w14:textId="77777777" w:rsidR="0077739D" w:rsidRDefault="0077739D" w:rsidP="004B0EBE">
            <w:pPr>
              <w:widowControl w:val="0"/>
              <w:spacing w:before="120" w:after="0"/>
              <w:jc w:val="center"/>
            </w:pPr>
          </w:p>
        </w:tc>
        <w:tc>
          <w:tcPr>
            <w:tcW w:w="2834" w:type="dxa"/>
            <w:tcBorders>
              <w:bottom w:val="single" w:sz="4" w:space="0" w:color="000000"/>
            </w:tcBorders>
            <w:vAlign w:val="center"/>
          </w:tcPr>
          <w:p w14:paraId="39D10295" w14:textId="77777777" w:rsidR="0077739D" w:rsidRDefault="0077739D" w:rsidP="004B0EBE">
            <w:pPr>
              <w:widowControl w:val="0"/>
              <w:spacing w:before="120" w:after="0"/>
              <w:jc w:val="center"/>
            </w:pPr>
          </w:p>
        </w:tc>
        <w:tc>
          <w:tcPr>
            <w:tcW w:w="277" w:type="dxa"/>
            <w:vAlign w:val="center"/>
          </w:tcPr>
          <w:p w14:paraId="225CEA5E" w14:textId="77777777" w:rsidR="0077739D" w:rsidRDefault="0077739D" w:rsidP="004B0EBE">
            <w:pPr>
              <w:widowControl w:val="0"/>
              <w:spacing w:before="120" w:after="0"/>
              <w:jc w:val="center"/>
            </w:pPr>
          </w:p>
        </w:tc>
        <w:tc>
          <w:tcPr>
            <w:tcW w:w="3029" w:type="dxa"/>
            <w:tcBorders>
              <w:bottom w:val="single" w:sz="4" w:space="0" w:color="000000"/>
            </w:tcBorders>
            <w:vAlign w:val="center"/>
          </w:tcPr>
          <w:p w14:paraId="6197E2A0" w14:textId="77777777" w:rsidR="0077739D" w:rsidRDefault="0077739D" w:rsidP="004B0EBE">
            <w:pPr>
              <w:widowControl w:val="0"/>
              <w:spacing w:before="120" w:after="0"/>
              <w:jc w:val="center"/>
            </w:pPr>
            <w:r>
              <w:t>Н.В Путилова</w:t>
            </w:r>
          </w:p>
        </w:tc>
      </w:tr>
      <w:tr w:rsidR="0077739D" w14:paraId="2706A0ED" w14:textId="77777777" w:rsidTr="004B0EBE">
        <w:tc>
          <w:tcPr>
            <w:tcW w:w="3259" w:type="dxa"/>
            <w:vAlign w:val="center"/>
          </w:tcPr>
          <w:p w14:paraId="522989EE" w14:textId="77777777" w:rsidR="0077739D" w:rsidRDefault="0077739D" w:rsidP="004B0EBE">
            <w:pPr>
              <w:widowControl w:val="0"/>
              <w:spacing w:after="0" w:line="180" w:lineRule="exact"/>
              <w:jc w:val="center"/>
              <w:rPr>
                <w:sz w:val="20"/>
              </w:rPr>
            </w:pPr>
            <w:r>
              <w:rPr>
                <w:sz w:val="20"/>
              </w:rPr>
              <w:t>должность, уч. степень, звание</w:t>
            </w:r>
          </w:p>
        </w:tc>
        <w:tc>
          <w:tcPr>
            <w:tcW w:w="285" w:type="dxa"/>
            <w:vAlign w:val="center"/>
          </w:tcPr>
          <w:p w14:paraId="1E9D63FA" w14:textId="77777777" w:rsidR="0077739D" w:rsidRDefault="0077739D" w:rsidP="004B0EBE">
            <w:pPr>
              <w:widowControl w:val="0"/>
              <w:spacing w:after="0" w:line="180" w:lineRule="exact"/>
            </w:pPr>
          </w:p>
        </w:tc>
        <w:tc>
          <w:tcPr>
            <w:tcW w:w="2834" w:type="dxa"/>
            <w:vAlign w:val="center"/>
          </w:tcPr>
          <w:p w14:paraId="1711329B" w14:textId="77777777" w:rsidR="0077739D" w:rsidRDefault="0077739D" w:rsidP="004B0EBE">
            <w:pPr>
              <w:widowControl w:val="0"/>
              <w:spacing w:after="0" w:line="180" w:lineRule="exact"/>
              <w:jc w:val="center"/>
              <w:rPr>
                <w:sz w:val="20"/>
              </w:rPr>
            </w:pPr>
            <w:r>
              <w:rPr>
                <w:sz w:val="20"/>
              </w:rPr>
              <w:t>подпись, дата</w:t>
            </w:r>
          </w:p>
        </w:tc>
        <w:tc>
          <w:tcPr>
            <w:tcW w:w="277" w:type="dxa"/>
            <w:vAlign w:val="center"/>
          </w:tcPr>
          <w:p w14:paraId="09CF3469" w14:textId="77777777" w:rsidR="0077739D" w:rsidRDefault="0077739D" w:rsidP="004B0EBE">
            <w:pPr>
              <w:widowControl w:val="0"/>
              <w:spacing w:after="0" w:line="180" w:lineRule="exact"/>
            </w:pPr>
          </w:p>
        </w:tc>
        <w:tc>
          <w:tcPr>
            <w:tcW w:w="3029" w:type="dxa"/>
            <w:vAlign w:val="center"/>
          </w:tcPr>
          <w:p w14:paraId="6D1A5A49" w14:textId="77777777" w:rsidR="0077739D" w:rsidRDefault="0077739D" w:rsidP="004B0EBE">
            <w:pPr>
              <w:widowControl w:val="0"/>
              <w:spacing w:after="0" w:line="180" w:lineRule="exact"/>
              <w:jc w:val="center"/>
              <w:rPr>
                <w:sz w:val="20"/>
              </w:rPr>
            </w:pPr>
            <w:r>
              <w:rPr>
                <w:sz w:val="20"/>
              </w:rPr>
              <w:t>инициалы, фамилия</w:t>
            </w:r>
          </w:p>
        </w:tc>
      </w:tr>
    </w:tbl>
    <w:p w14:paraId="4458680F" w14:textId="77777777" w:rsidR="0077739D" w:rsidRDefault="0077739D" w:rsidP="0077739D">
      <w:pPr>
        <w:pStyle w:val="a3"/>
        <w:spacing w:before="0"/>
        <w:ind w:left="360"/>
      </w:pPr>
    </w:p>
    <w:tbl>
      <w:tblPr>
        <w:tblW w:w="9639" w:type="dxa"/>
        <w:tblInd w:w="109" w:type="dxa"/>
        <w:tblLayout w:type="fixed"/>
        <w:tblLook w:val="04A0" w:firstRow="1" w:lastRow="0" w:firstColumn="1" w:lastColumn="0" w:noHBand="0" w:noVBand="1"/>
      </w:tblPr>
      <w:tblGrid>
        <w:gridCol w:w="9639"/>
      </w:tblGrid>
      <w:tr w:rsidR="0077739D" w14:paraId="180FB615" w14:textId="77777777" w:rsidTr="004B0EBE">
        <w:tc>
          <w:tcPr>
            <w:tcW w:w="9639" w:type="dxa"/>
          </w:tcPr>
          <w:p w14:paraId="0E9CD7A0" w14:textId="4433EB28" w:rsidR="0077739D" w:rsidRPr="000B2515" w:rsidRDefault="0077739D" w:rsidP="004B0EBE">
            <w:pPr>
              <w:pStyle w:val="a3"/>
              <w:spacing w:before="960" w:line="276" w:lineRule="auto"/>
            </w:pPr>
            <w:r>
              <w:t>ОТЧЕТ О ЛАБОРАТОРНОЙ РАБОТЕ №</w:t>
            </w:r>
            <w:r w:rsidR="008D014C">
              <w:t>2</w:t>
            </w:r>
          </w:p>
          <w:p w14:paraId="3208D63D" w14:textId="0B0A5F85" w:rsidR="0077739D" w:rsidRPr="00EE350B" w:rsidRDefault="0077739D" w:rsidP="004B0EBE">
            <w:pPr>
              <w:jc w:val="center"/>
            </w:pPr>
            <w:r w:rsidRPr="00EE350B">
              <w:rPr>
                <w:sz w:val="28"/>
                <w:szCs w:val="28"/>
              </w:rPr>
              <w:t xml:space="preserve">Разработка </w:t>
            </w:r>
            <w:r>
              <w:rPr>
                <w:sz w:val="28"/>
                <w:szCs w:val="28"/>
              </w:rPr>
              <w:t>физической</w:t>
            </w:r>
            <w:r w:rsidRPr="00EE350B">
              <w:rPr>
                <w:sz w:val="28"/>
                <w:szCs w:val="28"/>
              </w:rPr>
              <w:t xml:space="preserve"> модели предметной области</w:t>
            </w:r>
          </w:p>
        </w:tc>
      </w:tr>
      <w:tr w:rsidR="0077739D" w14:paraId="08CF2796" w14:textId="77777777" w:rsidTr="004B0EBE">
        <w:tc>
          <w:tcPr>
            <w:tcW w:w="9639" w:type="dxa"/>
          </w:tcPr>
          <w:p w14:paraId="2DC907E4" w14:textId="77777777" w:rsidR="0077739D" w:rsidRPr="00EE350B" w:rsidRDefault="0077739D" w:rsidP="004B0EBE">
            <w:pPr>
              <w:jc w:val="center"/>
              <w:rPr>
                <w:b/>
                <w:bCs/>
                <w:sz w:val="32"/>
                <w:szCs w:val="32"/>
              </w:rPr>
            </w:pPr>
            <w:r w:rsidRPr="00EE350B">
              <w:rPr>
                <w:b/>
                <w:bCs/>
                <w:sz w:val="32"/>
                <w:szCs w:val="32"/>
              </w:rPr>
              <w:t>по дисциплине: Проектирование баз данных</w:t>
            </w:r>
          </w:p>
          <w:p w14:paraId="14407B84" w14:textId="77777777" w:rsidR="0077739D" w:rsidRDefault="0077739D" w:rsidP="004B0EBE">
            <w:pPr>
              <w:pStyle w:val="3"/>
              <w:spacing w:before="120" w:line="276" w:lineRule="auto"/>
            </w:pPr>
          </w:p>
        </w:tc>
      </w:tr>
      <w:tr w:rsidR="0077739D" w14:paraId="226E5B66" w14:textId="77777777" w:rsidTr="004B0EBE">
        <w:tc>
          <w:tcPr>
            <w:tcW w:w="9639" w:type="dxa"/>
          </w:tcPr>
          <w:p w14:paraId="0E2E548D" w14:textId="77777777" w:rsidR="0077739D" w:rsidRDefault="0077739D" w:rsidP="004B0EBE">
            <w:pPr>
              <w:pStyle w:val="3"/>
              <w:spacing w:before="240"/>
              <w:rPr>
                <w:sz w:val="28"/>
              </w:rPr>
            </w:pPr>
          </w:p>
        </w:tc>
      </w:tr>
      <w:tr w:rsidR="0077739D" w14:paraId="04683C7C" w14:textId="77777777" w:rsidTr="004B0EBE">
        <w:tc>
          <w:tcPr>
            <w:tcW w:w="9639" w:type="dxa"/>
          </w:tcPr>
          <w:p w14:paraId="7EB5180A" w14:textId="77777777" w:rsidR="0077739D" w:rsidRDefault="0077739D" w:rsidP="004B0EBE">
            <w:pPr>
              <w:widowControl w:val="0"/>
              <w:spacing w:after="0" w:line="240" w:lineRule="auto"/>
            </w:pPr>
          </w:p>
        </w:tc>
      </w:tr>
    </w:tbl>
    <w:p w14:paraId="2DE51679" w14:textId="77777777" w:rsidR="0077739D" w:rsidRDefault="0077739D" w:rsidP="0077739D">
      <w:pPr>
        <w:widowControl w:val="0"/>
        <w:spacing w:before="1680" w:after="0" w:line="240" w:lineRule="auto"/>
        <w:ind w:left="360"/>
      </w:pPr>
      <w:r>
        <w:t>РАБОТУ ВЫПОЛНИЛ</w:t>
      </w:r>
    </w:p>
    <w:tbl>
      <w:tblPr>
        <w:tblW w:w="9639" w:type="dxa"/>
        <w:tblInd w:w="109" w:type="dxa"/>
        <w:tblLayout w:type="fixed"/>
        <w:tblLook w:val="04A0" w:firstRow="1" w:lastRow="0" w:firstColumn="1" w:lastColumn="0" w:noHBand="0" w:noVBand="1"/>
      </w:tblPr>
      <w:tblGrid>
        <w:gridCol w:w="2167"/>
        <w:gridCol w:w="1732"/>
        <w:gridCol w:w="237"/>
        <w:gridCol w:w="2639"/>
        <w:gridCol w:w="236"/>
        <w:gridCol w:w="2628"/>
      </w:tblGrid>
      <w:tr w:rsidR="0077739D" w14:paraId="27A7C667" w14:textId="77777777" w:rsidTr="004B0EBE">
        <w:tc>
          <w:tcPr>
            <w:tcW w:w="2166" w:type="dxa"/>
            <w:vAlign w:val="bottom"/>
          </w:tcPr>
          <w:p w14:paraId="489BE6FD" w14:textId="77777777" w:rsidR="0077739D" w:rsidRDefault="0077739D" w:rsidP="004B0EBE">
            <w:pPr>
              <w:widowControl w:val="0"/>
              <w:spacing w:after="0" w:line="240" w:lineRule="auto"/>
              <w:ind w:left="-108"/>
            </w:pPr>
            <w:r>
              <w:t>СТУДЕНТ ГР.</w:t>
            </w:r>
          </w:p>
        </w:tc>
        <w:tc>
          <w:tcPr>
            <w:tcW w:w="1732" w:type="dxa"/>
            <w:tcBorders>
              <w:bottom w:val="single" w:sz="4" w:space="0" w:color="000000"/>
            </w:tcBorders>
          </w:tcPr>
          <w:p w14:paraId="1FF9593F" w14:textId="77777777" w:rsidR="0077739D" w:rsidRDefault="0077739D" w:rsidP="004B0EBE">
            <w:pPr>
              <w:widowControl w:val="0"/>
              <w:spacing w:before="120" w:after="0" w:line="240" w:lineRule="auto"/>
              <w:jc w:val="center"/>
            </w:pPr>
            <w:r>
              <w:t>4134к</w:t>
            </w:r>
          </w:p>
        </w:tc>
        <w:tc>
          <w:tcPr>
            <w:tcW w:w="237" w:type="dxa"/>
            <w:vAlign w:val="center"/>
          </w:tcPr>
          <w:p w14:paraId="3BE1777D" w14:textId="77777777" w:rsidR="0077739D" w:rsidRDefault="0077739D" w:rsidP="004B0EBE">
            <w:pPr>
              <w:widowControl w:val="0"/>
              <w:spacing w:before="120" w:after="0" w:line="240" w:lineRule="auto"/>
              <w:jc w:val="center"/>
            </w:pPr>
          </w:p>
        </w:tc>
        <w:tc>
          <w:tcPr>
            <w:tcW w:w="2639" w:type="dxa"/>
            <w:tcBorders>
              <w:bottom w:val="single" w:sz="4" w:space="0" w:color="000000"/>
            </w:tcBorders>
            <w:vAlign w:val="center"/>
          </w:tcPr>
          <w:p w14:paraId="53B1D9B0" w14:textId="77777777" w:rsidR="0077739D" w:rsidRDefault="0077739D" w:rsidP="004B0EBE">
            <w:pPr>
              <w:widowControl w:val="0"/>
              <w:spacing w:before="120" w:after="0" w:line="240" w:lineRule="auto"/>
              <w:jc w:val="center"/>
            </w:pPr>
          </w:p>
        </w:tc>
        <w:tc>
          <w:tcPr>
            <w:tcW w:w="236" w:type="dxa"/>
            <w:vAlign w:val="center"/>
          </w:tcPr>
          <w:p w14:paraId="68F928A0" w14:textId="77777777" w:rsidR="0077739D" w:rsidRDefault="0077739D" w:rsidP="004B0EBE">
            <w:pPr>
              <w:widowControl w:val="0"/>
              <w:spacing w:before="120" w:after="0" w:line="240" w:lineRule="auto"/>
              <w:jc w:val="center"/>
            </w:pPr>
          </w:p>
        </w:tc>
        <w:tc>
          <w:tcPr>
            <w:tcW w:w="2628" w:type="dxa"/>
            <w:tcBorders>
              <w:bottom w:val="single" w:sz="4" w:space="0" w:color="000000"/>
            </w:tcBorders>
            <w:vAlign w:val="center"/>
          </w:tcPr>
          <w:p w14:paraId="39986D59" w14:textId="77777777" w:rsidR="0077739D" w:rsidRPr="008E5D0E" w:rsidRDefault="0077739D" w:rsidP="004B0EBE">
            <w:pPr>
              <w:widowControl w:val="0"/>
              <w:spacing w:before="120" w:after="0" w:line="240" w:lineRule="auto"/>
              <w:jc w:val="center"/>
            </w:pPr>
            <w:r>
              <w:t>Костяков Н.А.</w:t>
            </w:r>
          </w:p>
        </w:tc>
      </w:tr>
      <w:tr w:rsidR="0077739D" w14:paraId="2A8443DD" w14:textId="77777777" w:rsidTr="004B0EBE">
        <w:tc>
          <w:tcPr>
            <w:tcW w:w="2166" w:type="dxa"/>
            <w:vAlign w:val="center"/>
          </w:tcPr>
          <w:p w14:paraId="6A731370" w14:textId="77777777" w:rsidR="0077739D" w:rsidRDefault="0077739D" w:rsidP="004B0EBE">
            <w:pPr>
              <w:widowControl w:val="0"/>
              <w:spacing w:after="0" w:line="240" w:lineRule="auto"/>
              <w:jc w:val="center"/>
              <w:rPr>
                <w:sz w:val="20"/>
              </w:rPr>
            </w:pPr>
          </w:p>
        </w:tc>
        <w:tc>
          <w:tcPr>
            <w:tcW w:w="1732" w:type="dxa"/>
            <w:tcBorders>
              <w:top w:val="single" w:sz="4" w:space="0" w:color="000000"/>
            </w:tcBorders>
          </w:tcPr>
          <w:p w14:paraId="5BBDAE77" w14:textId="77777777" w:rsidR="0077739D" w:rsidRDefault="0077739D" w:rsidP="004B0EBE">
            <w:pPr>
              <w:widowControl w:val="0"/>
              <w:spacing w:after="0" w:line="240" w:lineRule="auto"/>
            </w:pPr>
          </w:p>
        </w:tc>
        <w:tc>
          <w:tcPr>
            <w:tcW w:w="237" w:type="dxa"/>
            <w:vAlign w:val="center"/>
          </w:tcPr>
          <w:p w14:paraId="16DAF1F6" w14:textId="77777777" w:rsidR="0077739D" w:rsidRDefault="0077739D" w:rsidP="004B0EBE">
            <w:pPr>
              <w:widowControl w:val="0"/>
              <w:spacing w:after="0" w:line="240" w:lineRule="auto"/>
            </w:pPr>
          </w:p>
        </w:tc>
        <w:tc>
          <w:tcPr>
            <w:tcW w:w="2639" w:type="dxa"/>
            <w:tcBorders>
              <w:top w:val="single" w:sz="4" w:space="0" w:color="000000"/>
            </w:tcBorders>
            <w:vAlign w:val="center"/>
          </w:tcPr>
          <w:p w14:paraId="68811EF7" w14:textId="77777777" w:rsidR="0077739D" w:rsidRDefault="0077739D" w:rsidP="004B0EBE">
            <w:pPr>
              <w:widowControl w:val="0"/>
              <w:spacing w:after="0" w:line="240" w:lineRule="auto"/>
              <w:jc w:val="center"/>
              <w:rPr>
                <w:sz w:val="20"/>
              </w:rPr>
            </w:pPr>
            <w:r>
              <w:rPr>
                <w:sz w:val="20"/>
              </w:rPr>
              <w:t>подпись, дата</w:t>
            </w:r>
          </w:p>
        </w:tc>
        <w:tc>
          <w:tcPr>
            <w:tcW w:w="236" w:type="dxa"/>
            <w:vAlign w:val="center"/>
          </w:tcPr>
          <w:p w14:paraId="3C8DD734" w14:textId="77777777" w:rsidR="0077739D" w:rsidRDefault="0077739D" w:rsidP="004B0EBE">
            <w:pPr>
              <w:widowControl w:val="0"/>
              <w:spacing w:after="0" w:line="240" w:lineRule="auto"/>
            </w:pPr>
          </w:p>
        </w:tc>
        <w:tc>
          <w:tcPr>
            <w:tcW w:w="2628" w:type="dxa"/>
            <w:vAlign w:val="center"/>
          </w:tcPr>
          <w:p w14:paraId="2885A7D4" w14:textId="77777777" w:rsidR="0077739D" w:rsidRDefault="0077739D" w:rsidP="004B0EBE">
            <w:pPr>
              <w:widowControl w:val="0"/>
              <w:spacing w:after="0" w:line="240" w:lineRule="auto"/>
              <w:jc w:val="center"/>
              <w:rPr>
                <w:sz w:val="20"/>
              </w:rPr>
            </w:pPr>
            <w:r>
              <w:rPr>
                <w:sz w:val="20"/>
              </w:rPr>
              <w:t>инициалы, фамилия</w:t>
            </w:r>
          </w:p>
        </w:tc>
      </w:tr>
    </w:tbl>
    <w:p w14:paraId="2F2C3294" w14:textId="77777777" w:rsidR="0077739D" w:rsidRDefault="0077739D" w:rsidP="0077739D">
      <w:pPr>
        <w:widowControl w:val="0"/>
        <w:spacing w:after="0" w:line="240" w:lineRule="auto"/>
        <w:ind w:left="360"/>
        <w:rPr>
          <w:sz w:val="20"/>
        </w:rPr>
      </w:pPr>
    </w:p>
    <w:p w14:paraId="4D9D2192" w14:textId="77777777" w:rsidR="0077739D" w:rsidRDefault="0077739D" w:rsidP="0077739D">
      <w:pPr>
        <w:widowControl w:val="0"/>
        <w:spacing w:after="0" w:line="240" w:lineRule="auto"/>
        <w:ind w:left="360"/>
        <w:jc w:val="center"/>
      </w:pPr>
    </w:p>
    <w:p w14:paraId="201DB4A9" w14:textId="77777777" w:rsidR="0077739D" w:rsidRDefault="0077739D" w:rsidP="0077739D">
      <w:pPr>
        <w:widowControl w:val="0"/>
        <w:spacing w:after="0"/>
        <w:ind w:left="360"/>
        <w:jc w:val="center"/>
      </w:pPr>
    </w:p>
    <w:p w14:paraId="2EA869F9" w14:textId="77777777" w:rsidR="0077739D" w:rsidRDefault="0077739D" w:rsidP="0077739D">
      <w:pPr>
        <w:widowControl w:val="0"/>
        <w:spacing w:after="0"/>
        <w:ind w:left="360"/>
        <w:jc w:val="center"/>
      </w:pPr>
    </w:p>
    <w:p w14:paraId="0DF6403D" w14:textId="77777777" w:rsidR="0077739D" w:rsidRDefault="0077739D" w:rsidP="0077739D">
      <w:pPr>
        <w:widowControl w:val="0"/>
        <w:spacing w:after="0"/>
        <w:ind w:left="360"/>
        <w:jc w:val="center"/>
      </w:pPr>
    </w:p>
    <w:p w14:paraId="3B0B2247" w14:textId="77777777" w:rsidR="0077739D" w:rsidRDefault="0077739D" w:rsidP="0077739D">
      <w:pPr>
        <w:widowControl w:val="0"/>
        <w:spacing w:after="0"/>
        <w:ind w:left="360"/>
        <w:jc w:val="center"/>
      </w:pPr>
    </w:p>
    <w:p w14:paraId="352EC786" w14:textId="77777777" w:rsidR="0077739D" w:rsidRDefault="0077739D" w:rsidP="0077739D">
      <w:pPr>
        <w:widowControl w:val="0"/>
        <w:spacing w:after="0"/>
        <w:ind w:left="360"/>
        <w:jc w:val="center"/>
      </w:pPr>
    </w:p>
    <w:p w14:paraId="5EA92F54" w14:textId="77777777" w:rsidR="0077739D" w:rsidRDefault="0077739D" w:rsidP="0077739D">
      <w:pPr>
        <w:widowControl w:val="0"/>
        <w:spacing w:after="0"/>
        <w:ind w:left="360"/>
        <w:jc w:val="center"/>
      </w:pPr>
    </w:p>
    <w:p w14:paraId="1B898694" w14:textId="77777777" w:rsidR="0077739D" w:rsidRDefault="0077739D" w:rsidP="0077739D">
      <w:pPr>
        <w:widowControl w:val="0"/>
        <w:spacing w:after="0"/>
        <w:ind w:left="360"/>
        <w:jc w:val="center"/>
      </w:pPr>
    </w:p>
    <w:p w14:paraId="05FCA62C" w14:textId="77777777" w:rsidR="0077739D" w:rsidRDefault="0077739D" w:rsidP="0077739D">
      <w:pPr>
        <w:widowControl w:val="0"/>
        <w:spacing w:after="0"/>
        <w:ind w:left="360"/>
        <w:jc w:val="center"/>
      </w:pPr>
    </w:p>
    <w:p w14:paraId="487FA79F" w14:textId="77777777" w:rsidR="0077739D" w:rsidRDefault="0077739D" w:rsidP="0077739D">
      <w:pPr>
        <w:widowControl w:val="0"/>
        <w:spacing w:after="0"/>
        <w:ind w:left="360"/>
        <w:jc w:val="center"/>
      </w:pPr>
      <w:r>
        <w:t>Санкт-Петербург</w:t>
      </w:r>
    </w:p>
    <w:p w14:paraId="644E5D18" w14:textId="77777777" w:rsidR="0077739D" w:rsidRDefault="0077739D" w:rsidP="0077739D">
      <w:pPr>
        <w:widowControl w:val="0"/>
        <w:spacing w:after="0"/>
        <w:ind w:left="360"/>
        <w:jc w:val="center"/>
      </w:pPr>
      <w:r>
        <w:t>2023</w:t>
      </w:r>
    </w:p>
    <w:p w14:paraId="2D5655DC" w14:textId="77777777" w:rsidR="0077739D" w:rsidRDefault="0077739D" w:rsidP="0077739D"/>
    <w:bookmarkEnd w:id="0"/>
    <w:p w14:paraId="11C4F91F" w14:textId="6C092D54" w:rsidR="00F400C1" w:rsidRDefault="005F1186" w:rsidP="005F1186">
      <w:pPr>
        <w:pStyle w:val="2"/>
      </w:pPr>
      <w:r>
        <w:lastRenderedPageBreak/>
        <w:t>Задание</w:t>
      </w:r>
    </w:p>
    <w:p w14:paraId="371CDC16" w14:textId="69341979" w:rsidR="005F1186" w:rsidRDefault="005F1186" w:rsidP="005F1186"/>
    <w:p w14:paraId="0EC21CDD" w14:textId="1E3C7E03" w:rsidR="005F1186" w:rsidRDefault="005F1186" w:rsidP="005F1186">
      <w:r>
        <w:t>Создать физическую модель базы данных, находящуюся в третьей нормальной форме в соответствии с заданным вариантом. Расписать ссылочную целостность БД в таблице</w:t>
      </w:r>
    </w:p>
    <w:p w14:paraId="11BAEA52" w14:textId="32F0109C" w:rsidR="008D014C" w:rsidRDefault="008D014C" w:rsidP="005F1186">
      <w:r>
        <w:t>4. парк: деревья ,породы, дата высадки, дата обрезки, расположение, аллеи а. аллеи, на которых встречаются ясени (ясень в названии породы дерева) б. деревья, стоящие на перекрѐстке аллей: Тройной липовой аллеи и Театральной аллеи в. породы, не высаженные в парке г. аллея, на которой растут деревья, которое было посажено позже всех д. породы, деревья которой обрезали меньше всего е. порода дерева, встречающаяся на всех аллеях заданного парка ж. аллея, на которой растут дубы, но нет лип</w:t>
      </w:r>
    </w:p>
    <w:p w14:paraId="6805B5FB" w14:textId="3E23461C" w:rsidR="00DB02DF" w:rsidRDefault="00DB02DF" w:rsidP="005F1186"/>
    <w:p w14:paraId="6A457789" w14:textId="019E308C" w:rsidR="00DB02DF" w:rsidRDefault="00DB02DF" w:rsidP="005F1186">
      <w:r>
        <w:t xml:space="preserve">Диаграмма </w:t>
      </w:r>
    </w:p>
    <w:p w14:paraId="2CB9132C" w14:textId="232E08F4" w:rsidR="00DB02DF" w:rsidRDefault="00DB02DF" w:rsidP="005F1186">
      <w:r>
        <w:rPr>
          <w:noProof/>
        </w:rPr>
        <w:drawing>
          <wp:inline distT="0" distB="0" distL="0" distR="0" wp14:anchorId="171BC69C" wp14:editId="6170104B">
            <wp:extent cx="5940425" cy="312864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28645"/>
                    </a:xfrm>
                    <a:prstGeom prst="rect">
                      <a:avLst/>
                    </a:prstGeom>
                  </pic:spPr>
                </pic:pic>
              </a:graphicData>
            </a:graphic>
          </wp:inline>
        </w:drawing>
      </w:r>
    </w:p>
    <w:p w14:paraId="381A4E36" w14:textId="20112E16" w:rsidR="00DB02DF" w:rsidRDefault="00DB02DF" w:rsidP="005F1186"/>
    <w:p w14:paraId="4E21BF36" w14:textId="4EBA53CA" w:rsidR="00DB02DF" w:rsidRDefault="00DB02DF" w:rsidP="005F1186">
      <w:r>
        <w:t>Описание ссылочности</w:t>
      </w:r>
    </w:p>
    <w:tbl>
      <w:tblPr>
        <w:tblStyle w:val="a5"/>
        <w:tblW w:w="10866" w:type="dxa"/>
        <w:tblInd w:w="-1521" w:type="dxa"/>
        <w:tblLook w:val="04A0" w:firstRow="1" w:lastRow="0" w:firstColumn="1" w:lastColumn="0" w:noHBand="0" w:noVBand="1"/>
      </w:tblPr>
      <w:tblGrid>
        <w:gridCol w:w="1129"/>
        <w:gridCol w:w="978"/>
        <w:gridCol w:w="1352"/>
        <w:gridCol w:w="1606"/>
        <w:gridCol w:w="1363"/>
        <w:gridCol w:w="1606"/>
        <w:gridCol w:w="1327"/>
        <w:gridCol w:w="1505"/>
      </w:tblGrid>
      <w:tr w:rsidR="0077365B" w14:paraId="74058C45" w14:textId="77777777" w:rsidTr="004B0EBE">
        <w:trPr>
          <w:trHeight w:val="1569"/>
        </w:trPr>
        <w:tc>
          <w:tcPr>
            <w:tcW w:w="1129" w:type="dxa"/>
          </w:tcPr>
          <w:p w14:paraId="2EF6F2D8" w14:textId="77777777" w:rsidR="0077365B" w:rsidRDefault="0077365B" w:rsidP="004B0EBE">
            <w:r>
              <w:t>Дочерняя таблиц а (с внешним ключом)</w:t>
            </w:r>
          </w:p>
        </w:tc>
        <w:tc>
          <w:tcPr>
            <w:tcW w:w="978" w:type="dxa"/>
          </w:tcPr>
          <w:p w14:paraId="52CF0CBA" w14:textId="77777777" w:rsidR="0077365B" w:rsidRDefault="0077365B" w:rsidP="004B0EBE">
            <w:r>
              <w:t>Внешний ключ</w:t>
            </w:r>
          </w:p>
        </w:tc>
        <w:tc>
          <w:tcPr>
            <w:tcW w:w="1352" w:type="dxa"/>
          </w:tcPr>
          <w:p w14:paraId="6C28279D" w14:textId="77777777" w:rsidR="0077365B" w:rsidRDefault="0077365B" w:rsidP="004B0EBE">
            <w:r>
              <w:t>Родительская таблица</w:t>
            </w:r>
          </w:p>
        </w:tc>
        <w:tc>
          <w:tcPr>
            <w:tcW w:w="1606" w:type="dxa"/>
          </w:tcPr>
          <w:p w14:paraId="5B84AF64" w14:textId="77777777" w:rsidR="0077365B" w:rsidRDefault="0077365B" w:rsidP="004B0EBE">
            <w:r>
              <w:t>Как поддерживается ссылочная целостность при удалении</w:t>
            </w:r>
          </w:p>
        </w:tc>
        <w:tc>
          <w:tcPr>
            <w:tcW w:w="1363" w:type="dxa"/>
          </w:tcPr>
          <w:p w14:paraId="0C4964D3" w14:textId="77777777" w:rsidR="0077365B" w:rsidRDefault="0077365B" w:rsidP="004B0EBE">
            <w:r>
              <w:t>Описание ссылочной целостности при удалении</w:t>
            </w:r>
          </w:p>
        </w:tc>
        <w:tc>
          <w:tcPr>
            <w:tcW w:w="1606" w:type="dxa"/>
          </w:tcPr>
          <w:p w14:paraId="76ADAFCA" w14:textId="77777777" w:rsidR="0077365B" w:rsidRDefault="0077365B" w:rsidP="004B0EBE">
            <w:r>
              <w:t>Как поддерживается ссылочная целостность при обновлении</w:t>
            </w:r>
          </w:p>
        </w:tc>
        <w:tc>
          <w:tcPr>
            <w:tcW w:w="1327" w:type="dxa"/>
          </w:tcPr>
          <w:p w14:paraId="003DE0FB" w14:textId="77777777" w:rsidR="0077365B" w:rsidRDefault="0077365B" w:rsidP="004B0EBE">
            <w:r>
              <w:t>Описание ссылочной целостности при обновлении</w:t>
            </w:r>
          </w:p>
        </w:tc>
        <w:tc>
          <w:tcPr>
            <w:tcW w:w="1505" w:type="dxa"/>
          </w:tcPr>
          <w:p w14:paraId="60ECB5C1" w14:textId="77777777" w:rsidR="0077365B" w:rsidRDefault="0077365B" w:rsidP="004B0EBE">
            <w:r>
              <w:t>Обоснование</w:t>
            </w:r>
          </w:p>
        </w:tc>
      </w:tr>
      <w:tr w:rsidR="0077365B" w:rsidRPr="00BE5DE1" w14:paraId="771FE12D" w14:textId="77777777" w:rsidTr="004B0EBE">
        <w:trPr>
          <w:trHeight w:val="4108"/>
        </w:trPr>
        <w:tc>
          <w:tcPr>
            <w:tcW w:w="1129" w:type="dxa"/>
          </w:tcPr>
          <w:p w14:paraId="13E33585" w14:textId="77777777" w:rsidR="0077365B" w:rsidRPr="00DE661D" w:rsidRDefault="0077365B" w:rsidP="004B0EBE">
            <w:pPr>
              <w:rPr>
                <w:lang w:val="en-US"/>
              </w:rPr>
            </w:pPr>
            <w:r>
              <w:rPr>
                <w:lang w:val="en-US"/>
              </w:rPr>
              <w:lastRenderedPageBreak/>
              <w:t>Alleya</w:t>
            </w:r>
          </w:p>
        </w:tc>
        <w:tc>
          <w:tcPr>
            <w:tcW w:w="978" w:type="dxa"/>
          </w:tcPr>
          <w:p w14:paraId="0E88EBF0" w14:textId="77777777" w:rsidR="0077365B" w:rsidRPr="00DE661D" w:rsidRDefault="0077365B" w:rsidP="004B0EBE">
            <w:pPr>
              <w:rPr>
                <w:lang w:val="en-US"/>
              </w:rPr>
            </w:pPr>
            <w:r>
              <w:rPr>
                <w:lang w:val="en-US"/>
              </w:rPr>
              <w:t>Id_park</w:t>
            </w:r>
          </w:p>
        </w:tc>
        <w:tc>
          <w:tcPr>
            <w:tcW w:w="1352" w:type="dxa"/>
          </w:tcPr>
          <w:p w14:paraId="35D007A4" w14:textId="77777777" w:rsidR="0077365B" w:rsidRPr="00BE5DE1" w:rsidRDefault="0077365B" w:rsidP="004B0EBE">
            <w:pPr>
              <w:rPr>
                <w:lang w:val="en-US"/>
              </w:rPr>
            </w:pPr>
            <w:r>
              <w:rPr>
                <w:lang w:val="en-US"/>
              </w:rPr>
              <w:t>Park</w:t>
            </w:r>
          </w:p>
        </w:tc>
        <w:tc>
          <w:tcPr>
            <w:tcW w:w="1606" w:type="dxa"/>
          </w:tcPr>
          <w:p w14:paraId="08C1F3ED" w14:textId="77777777" w:rsidR="0077365B" w:rsidRPr="00BE5DE1" w:rsidRDefault="0077365B" w:rsidP="004B0EBE">
            <w:r>
              <w:t>Каскадируется</w:t>
            </w:r>
          </w:p>
        </w:tc>
        <w:tc>
          <w:tcPr>
            <w:tcW w:w="1363" w:type="dxa"/>
          </w:tcPr>
          <w:p w14:paraId="13B77A4E" w14:textId="77777777" w:rsidR="0077365B" w:rsidRDefault="0077365B" w:rsidP="004B0EBE">
            <w:r w:rsidRPr="005F7D7E">
              <w:t>При удалении данных из таблицы «</w:t>
            </w:r>
            <w:r>
              <w:rPr>
                <w:lang w:val="en-US"/>
              </w:rPr>
              <w:t>Park</w:t>
            </w:r>
            <w:r w:rsidRPr="005F7D7E">
              <w:t>», удалятся ссылающиеся на них данные в таблице «</w:t>
            </w:r>
            <w:r>
              <w:rPr>
                <w:lang w:val="en-US"/>
              </w:rPr>
              <w:t>Alleya</w:t>
            </w:r>
            <w:r w:rsidRPr="005F7D7E">
              <w:t>»</w:t>
            </w:r>
          </w:p>
        </w:tc>
        <w:tc>
          <w:tcPr>
            <w:tcW w:w="1606" w:type="dxa"/>
          </w:tcPr>
          <w:p w14:paraId="00DBC673" w14:textId="77777777" w:rsidR="0077365B" w:rsidRPr="00BE5DE1" w:rsidRDefault="0077365B" w:rsidP="004B0EBE">
            <w:r w:rsidRPr="005F7D7E">
              <w:t>Ограничивается</w:t>
            </w:r>
          </w:p>
        </w:tc>
        <w:tc>
          <w:tcPr>
            <w:tcW w:w="1327" w:type="dxa"/>
          </w:tcPr>
          <w:p w14:paraId="0A58E187" w14:textId="77777777" w:rsidR="0077365B" w:rsidRPr="00BE5DE1" w:rsidRDefault="0077365B" w:rsidP="004B0EBE">
            <w:r w:rsidRPr="005F7D7E">
              <w:t>При обновлении первичного ключа «</w:t>
            </w:r>
            <w:r>
              <w:rPr>
                <w:lang w:val="en-US"/>
              </w:rPr>
              <w:t>Park</w:t>
            </w:r>
            <w:r w:rsidRPr="005F7D7E">
              <w:t>», если есть связанные данные из «</w:t>
            </w:r>
            <w:r>
              <w:rPr>
                <w:lang w:val="en-US"/>
              </w:rPr>
              <w:t>Alleya</w:t>
            </w:r>
            <w:r w:rsidRPr="005F7D7E">
              <w:t>», обновление будет отменено/ запрещено</w:t>
            </w:r>
          </w:p>
        </w:tc>
        <w:tc>
          <w:tcPr>
            <w:tcW w:w="1505" w:type="dxa"/>
          </w:tcPr>
          <w:p w14:paraId="0ED0B0EB" w14:textId="77777777" w:rsidR="0077365B" w:rsidRPr="00BE5DE1" w:rsidRDefault="0077365B" w:rsidP="004B0EBE">
            <w:r w:rsidRPr="005F7D7E">
              <w:t xml:space="preserve">Может быть необходимым удалять </w:t>
            </w:r>
            <w:r>
              <w:t>парк</w:t>
            </w:r>
            <w:r w:rsidRPr="005F7D7E">
              <w:t xml:space="preserve"> со всеми </w:t>
            </w:r>
            <w:r>
              <w:t>аллеями</w:t>
            </w:r>
            <w:r w:rsidRPr="005F7D7E">
              <w:t>, но необходимость менять суррогатный внешний ключ маловероятна</w:t>
            </w:r>
          </w:p>
        </w:tc>
      </w:tr>
      <w:tr w:rsidR="0077365B" w:rsidRPr="004A7AF5" w14:paraId="6AF8416E" w14:textId="77777777" w:rsidTr="004B0EBE">
        <w:trPr>
          <w:trHeight w:val="1886"/>
        </w:trPr>
        <w:tc>
          <w:tcPr>
            <w:tcW w:w="1129" w:type="dxa"/>
          </w:tcPr>
          <w:p w14:paraId="1D0E6D94" w14:textId="77777777" w:rsidR="0077365B" w:rsidRDefault="0077365B" w:rsidP="004B0EBE">
            <w:pPr>
              <w:rPr>
                <w:lang w:val="en-US"/>
              </w:rPr>
            </w:pPr>
            <w:r>
              <w:rPr>
                <w:lang w:val="en-US"/>
              </w:rPr>
              <w:t>Tree_alleya</w:t>
            </w:r>
          </w:p>
        </w:tc>
        <w:tc>
          <w:tcPr>
            <w:tcW w:w="978" w:type="dxa"/>
          </w:tcPr>
          <w:p w14:paraId="4D8E8A20" w14:textId="77777777" w:rsidR="0077365B" w:rsidRPr="004A7AF5" w:rsidRDefault="0077365B" w:rsidP="004B0EBE">
            <w:r>
              <w:rPr>
                <w:lang w:val="en-US"/>
              </w:rPr>
              <w:t>Id_alleya</w:t>
            </w:r>
          </w:p>
        </w:tc>
        <w:tc>
          <w:tcPr>
            <w:tcW w:w="1352" w:type="dxa"/>
          </w:tcPr>
          <w:p w14:paraId="7055D2C7" w14:textId="77777777" w:rsidR="0077365B" w:rsidRDefault="0077365B" w:rsidP="004B0EBE">
            <w:pPr>
              <w:rPr>
                <w:lang w:val="en-US"/>
              </w:rPr>
            </w:pPr>
            <w:r>
              <w:rPr>
                <w:lang w:val="en-US"/>
              </w:rPr>
              <w:t>Id_alleta</w:t>
            </w:r>
          </w:p>
        </w:tc>
        <w:tc>
          <w:tcPr>
            <w:tcW w:w="1606" w:type="dxa"/>
          </w:tcPr>
          <w:p w14:paraId="2783FE60" w14:textId="77777777" w:rsidR="0077365B" w:rsidRDefault="0077365B" w:rsidP="004B0EBE">
            <w:r>
              <w:t>Каскадируется</w:t>
            </w:r>
          </w:p>
        </w:tc>
        <w:tc>
          <w:tcPr>
            <w:tcW w:w="1363" w:type="dxa"/>
          </w:tcPr>
          <w:p w14:paraId="0DC279E0" w14:textId="77777777" w:rsidR="0077365B" w:rsidRPr="005F7D7E" w:rsidRDefault="0077365B" w:rsidP="004B0EBE">
            <w:r w:rsidRPr="005F7D7E">
              <w:t>При удалении данных из таблицы «</w:t>
            </w:r>
            <w:r>
              <w:rPr>
                <w:lang w:val="en-US"/>
              </w:rPr>
              <w:t>alleya</w:t>
            </w:r>
            <w:r w:rsidRPr="005F7D7E">
              <w:t>», удалятся ссылающиеся на них данные в таблице «</w:t>
            </w:r>
            <w:r>
              <w:rPr>
                <w:lang w:val="en-US"/>
              </w:rPr>
              <w:t>Tree</w:t>
            </w:r>
            <w:r w:rsidRPr="005F7D7E">
              <w:t>_</w:t>
            </w:r>
            <w:r>
              <w:rPr>
                <w:lang w:val="en-US"/>
              </w:rPr>
              <w:t>alleya</w:t>
            </w:r>
            <w:r w:rsidRPr="005F7D7E">
              <w:t>»</w:t>
            </w:r>
          </w:p>
        </w:tc>
        <w:tc>
          <w:tcPr>
            <w:tcW w:w="1606" w:type="dxa"/>
          </w:tcPr>
          <w:p w14:paraId="78CA4769" w14:textId="77777777" w:rsidR="0077365B" w:rsidRDefault="0077365B" w:rsidP="004B0EBE">
            <w:r w:rsidRPr="00266259">
              <w:t>Каскадируется</w:t>
            </w:r>
          </w:p>
        </w:tc>
        <w:tc>
          <w:tcPr>
            <w:tcW w:w="1327" w:type="dxa"/>
          </w:tcPr>
          <w:p w14:paraId="03227A77" w14:textId="77777777" w:rsidR="0077365B" w:rsidRPr="005F7D7E" w:rsidRDefault="0077365B" w:rsidP="004B0EBE">
            <w:r w:rsidRPr="005F7D7E">
              <w:t>При обновлении первичного ключа «</w:t>
            </w:r>
            <w:r>
              <w:rPr>
                <w:lang w:val="en-US"/>
              </w:rPr>
              <w:t>alleya</w:t>
            </w:r>
            <w:r w:rsidRPr="005F7D7E">
              <w:t>», обновится внешний ключ из «</w:t>
            </w:r>
            <w:r>
              <w:rPr>
                <w:lang w:val="en-US"/>
              </w:rPr>
              <w:t>Tree</w:t>
            </w:r>
            <w:r w:rsidRPr="005F7D7E">
              <w:t>_</w:t>
            </w:r>
            <w:r>
              <w:rPr>
                <w:lang w:val="en-US"/>
              </w:rPr>
              <w:t>alleya</w:t>
            </w:r>
            <w:r w:rsidRPr="005F7D7E">
              <w:t>»</w:t>
            </w:r>
          </w:p>
        </w:tc>
        <w:tc>
          <w:tcPr>
            <w:tcW w:w="1505" w:type="dxa"/>
          </w:tcPr>
          <w:p w14:paraId="5CC0C952" w14:textId="495C751C" w:rsidR="0077365B" w:rsidRPr="004A7AF5" w:rsidRDefault="0077365B" w:rsidP="004B0EBE">
            <w:r w:rsidRPr="004A7AF5">
              <w:t xml:space="preserve">Может возникнуть необходимость сменить идентификатор </w:t>
            </w:r>
            <w:r>
              <w:t>аллеи и при удалении внешнии ключи обновятся</w:t>
            </w:r>
          </w:p>
        </w:tc>
      </w:tr>
      <w:tr w:rsidR="0077365B" w:rsidRPr="00266259" w14:paraId="66ADB8A8" w14:textId="77777777" w:rsidTr="004B0EBE">
        <w:trPr>
          <w:trHeight w:val="1886"/>
        </w:trPr>
        <w:tc>
          <w:tcPr>
            <w:tcW w:w="1129" w:type="dxa"/>
          </w:tcPr>
          <w:p w14:paraId="50F3065B" w14:textId="77777777" w:rsidR="0077365B" w:rsidRPr="00BE5DE1" w:rsidRDefault="0077365B" w:rsidP="004B0EBE">
            <w:pPr>
              <w:rPr>
                <w:lang w:val="en-US"/>
              </w:rPr>
            </w:pPr>
            <w:r>
              <w:rPr>
                <w:lang w:val="en-US"/>
              </w:rPr>
              <w:t>Tree_alleya</w:t>
            </w:r>
          </w:p>
        </w:tc>
        <w:tc>
          <w:tcPr>
            <w:tcW w:w="978" w:type="dxa"/>
          </w:tcPr>
          <w:p w14:paraId="1647B265" w14:textId="77777777" w:rsidR="0077365B" w:rsidRPr="00BE5DE1" w:rsidRDefault="0077365B" w:rsidP="004B0EBE">
            <w:pPr>
              <w:rPr>
                <w:lang w:val="en-US"/>
              </w:rPr>
            </w:pPr>
            <w:r>
              <w:rPr>
                <w:lang w:val="en-US"/>
              </w:rPr>
              <w:t>Id_tree</w:t>
            </w:r>
          </w:p>
        </w:tc>
        <w:tc>
          <w:tcPr>
            <w:tcW w:w="1352" w:type="dxa"/>
          </w:tcPr>
          <w:p w14:paraId="57937E4B" w14:textId="77777777" w:rsidR="0077365B" w:rsidRPr="00BE5DE1" w:rsidRDefault="0077365B" w:rsidP="004B0EBE">
            <w:pPr>
              <w:rPr>
                <w:lang w:val="en-US"/>
              </w:rPr>
            </w:pPr>
            <w:r>
              <w:rPr>
                <w:lang w:val="en-US"/>
              </w:rPr>
              <w:t>Tree</w:t>
            </w:r>
          </w:p>
        </w:tc>
        <w:tc>
          <w:tcPr>
            <w:tcW w:w="1606" w:type="dxa"/>
          </w:tcPr>
          <w:p w14:paraId="5060E687" w14:textId="77777777" w:rsidR="0077365B" w:rsidRPr="00BE5DE1" w:rsidRDefault="0077365B" w:rsidP="004B0EBE">
            <w:r>
              <w:t>Каскадируется</w:t>
            </w:r>
          </w:p>
        </w:tc>
        <w:tc>
          <w:tcPr>
            <w:tcW w:w="1363" w:type="dxa"/>
          </w:tcPr>
          <w:p w14:paraId="3078965F" w14:textId="77777777" w:rsidR="0077365B" w:rsidRPr="00BE5DE1" w:rsidRDefault="0077365B" w:rsidP="004B0EBE">
            <w:r w:rsidRPr="004A7AF5">
              <w:t>При удалении данных из таблицы «</w:t>
            </w:r>
            <w:r>
              <w:rPr>
                <w:lang w:val="en-US"/>
              </w:rPr>
              <w:t>tree</w:t>
            </w:r>
            <w:r w:rsidRPr="004A7AF5">
              <w:t>», удалятся ссылающиеся на них данные в таблице «</w:t>
            </w:r>
            <w:r>
              <w:rPr>
                <w:lang w:val="en-US"/>
              </w:rPr>
              <w:t>Tree</w:t>
            </w:r>
            <w:r w:rsidRPr="00266259">
              <w:t>_</w:t>
            </w:r>
            <w:r>
              <w:rPr>
                <w:lang w:val="en-US"/>
              </w:rPr>
              <w:t>alleya</w:t>
            </w:r>
            <w:r w:rsidRPr="004A7AF5">
              <w:t>»</w:t>
            </w:r>
          </w:p>
        </w:tc>
        <w:tc>
          <w:tcPr>
            <w:tcW w:w="1606" w:type="dxa"/>
          </w:tcPr>
          <w:p w14:paraId="1D2D7F60" w14:textId="77777777" w:rsidR="0077365B" w:rsidRPr="00B65108" w:rsidRDefault="0077365B" w:rsidP="004B0EBE">
            <w:r w:rsidRPr="00266259">
              <w:t>Каскадируется</w:t>
            </w:r>
          </w:p>
        </w:tc>
        <w:tc>
          <w:tcPr>
            <w:tcW w:w="1327" w:type="dxa"/>
          </w:tcPr>
          <w:p w14:paraId="757C3693" w14:textId="77777777" w:rsidR="0077365B" w:rsidRDefault="0077365B" w:rsidP="004B0EBE">
            <w:r w:rsidRPr="005F7D7E">
              <w:t>При обновлении первичного ключа «</w:t>
            </w:r>
            <w:r>
              <w:rPr>
                <w:lang w:val="en-US"/>
              </w:rPr>
              <w:t>Id</w:t>
            </w:r>
            <w:r w:rsidRPr="00266259">
              <w:t>_</w:t>
            </w:r>
            <w:r>
              <w:rPr>
                <w:lang w:val="en-US"/>
              </w:rPr>
              <w:t>tree</w:t>
            </w:r>
            <w:r w:rsidRPr="005F7D7E">
              <w:t>», обновится внешний ключ из «</w:t>
            </w:r>
            <w:r>
              <w:rPr>
                <w:lang w:val="en-US"/>
              </w:rPr>
              <w:t>Tree</w:t>
            </w:r>
            <w:r w:rsidRPr="005F7D7E">
              <w:t>_</w:t>
            </w:r>
            <w:r>
              <w:rPr>
                <w:lang w:val="en-US"/>
              </w:rPr>
              <w:t>alleya</w:t>
            </w:r>
            <w:r w:rsidRPr="005F7D7E">
              <w:t>»</w:t>
            </w:r>
          </w:p>
        </w:tc>
        <w:tc>
          <w:tcPr>
            <w:tcW w:w="1505" w:type="dxa"/>
          </w:tcPr>
          <w:p w14:paraId="20A04B03" w14:textId="77777777" w:rsidR="0077365B" w:rsidRDefault="0077365B" w:rsidP="004B0EBE">
            <w:r w:rsidRPr="004A7AF5">
              <w:t xml:space="preserve">Может возникнуть необходимость сменить идентификатор </w:t>
            </w:r>
            <w:r>
              <w:t>дерева</w:t>
            </w:r>
          </w:p>
          <w:p w14:paraId="3946A827" w14:textId="406A7573" w:rsidR="0077365B" w:rsidRPr="00266259" w:rsidRDefault="0077365B" w:rsidP="004B0EBE">
            <w:r>
              <w:t>и при удалении данные обновятся</w:t>
            </w:r>
          </w:p>
        </w:tc>
      </w:tr>
      <w:tr w:rsidR="0077365B" w14:paraId="638AB6E9" w14:textId="77777777" w:rsidTr="004B0EBE">
        <w:trPr>
          <w:trHeight w:val="1252"/>
        </w:trPr>
        <w:tc>
          <w:tcPr>
            <w:tcW w:w="1129" w:type="dxa"/>
          </w:tcPr>
          <w:p w14:paraId="3191F2BA" w14:textId="77777777" w:rsidR="0077365B" w:rsidRPr="00BE5DE1" w:rsidRDefault="0077365B" w:rsidP="004B0EBE">
            <w:pPr>
              <w:rPr>
                <w:lang w:val="en-US"/>
              </w:rPr>
            </w:pPr>
            <w:r>
              <w:rPr>
                <w:lang w:val="en-US"/>
              </w:rPr>
              <w:t>Tree</w:t>
            </w:r>
          </w:p>
        </w:tc>
        <w:tc>
          <w:tcPr>
            <w:tcW w:w="978" w:type="dxa"/>
          </w:tcPr>
          <w:p w14:paraId="4719A069" w14:textId="77777777" w:rsidR="0077365B" w:rsidRPr="00BE5DE1" w:rsidRDefault="0077365B" w:rsidP="004B0EBE">
            <w:pPr>
              <w:rPr>
                <w:lang w:val="en-US"/>
              </w:rPr>
            </w:pPr>
            <w:r>
              <w:rPr>
                <w:lang w:val="en-US"/>
              </w:rPr>
              <w:t>Id_kind</w:t>
            </w:r>
          </w:p>
        </w:tc>
        <w:tc>
          <w:tcPr>
            <w:tcW w:w="1352" w:type="dxa"/>
          </w:tcPr>
          <w:p w14:paraId="3D2BC9FD" w14:textId="77777777" w:rsidR="0077365B" w:rsidRPr="00BE5DE1" w:rsidRDefault="0077365B" w:rsidP="004B0EBE">
            <w:pPr>
              <w:rPr>
                <w:lang w:val="en-US"/>
              </w:rPr>
            </w:pPr>
            <w:r>
              <w:rPr>
                <w:lang w:val="en-US"/>
              </w:rPr>
              <w:t>Kind</w:t>
            </w:r>
          </w:p>
        </w:tc>
        <w:tc>
          <w:tcPr>
            <w:tcW w:w="1606" w:type="dxa"/>
          </w:tcPr>
          <w:p w14:paraId="53F0D3B0" w14:textId="77777777" w:rsidR="0077365B" w:rsidRPr="00BE5DE1" w:rsidRDefault="0077365B" w:rsidP="004B0EBE">
            <w:r w:rsidRPr="00266259">
              <w:t>Каскадируется</w:t>
            </w:r>
          </w:p>
        </w:tc>
        <w:tc>
          <w:tcPr>
            <w:tcW w:w="1363" w:type="dxa"/>
          </w:tcPr>
          <w:p w14:paraId="58F5EC8A" w14:textId="77777777" w:rsidR="0077365B" w:rsidRDefault="0077365B" w:rsidP="004B0EBE">
            <w:r w:rsidRPr="00266259">
              <w:t>При удалении данных из таблицы «</w:t>
            </w:r>
            <w:r>
              <w:rPr>
                <w:lang w:val="en-US"/>
              </w:rPr>
              <w:t>Kind</w:t>
            </w:r>
            <w:r w:rsidRPr="00266259">
              <w:t>», удалятся ссылающиеся на них данные в таблице «</w:t>
            </w:r>
            <w:r>
              <w:rPr>
                <w:lang w:val="en-US"/>
              </w:rPr>
              <w:t>Tree</w:t>
            </w:r>
            <w:r w:rsidRPr="00266259">
              <w:t>»</w:t>
            </w:r>
          </w:p>
        </w:tc>
        <w:tc>
          <w:tcPr>
            <w:tcW w:w="1606" w:type="dxa"/>
          </w:tcPr>
          <w:p w14:paraId="6D804FA8" w14:textId="77777777" w:rsidR="0077365B" w:rsidRDefault="0077365B" w:rsidP="004B0EBE">
            <w:r>
              <w:t>ограничивается</w:t>
            </w:r>
          </w:p>
        </w:tc>
        <w:tc>
          <w:tcPr>
            <w:tcW w:w="1327" w:type="dxa"/>
          </w:tcPr>
          <w:p w14:paraId="6E7CE4F4" w14:textId="77777777" w:rsidR="0077365B" w:rsidRDefault="0077365B" w:rsidP="004B0EBE">
            <w:r w:rsidRPr="00266259">
              <w:t>При обновлении первичного ключа «</w:t>
            </w:r>
            <w:r>
              <w:rPr>
                <w:lang w:val="en-US"/>
              </w:rPr>
              <w:t>kind</w:t>
            </w:r>
            <w:r w:rsidRPr="00266259">
              <w:t>», если есть связанные данные из «</w:t>
            </w:r>
            <w:r>
              <w:rPr>
                <w:lang w:val="en-US"/>
              </w:rPr>
              <w:t>Tree</w:t>
            </w:r>
            <w:r w:rsidRPr="00266259">
              <w:t>», обновление</w:t>
            </w:r>
            <w:r>
              <w:t xml:space="preserve"> будет отменено</w:t>
            </w:r>
          </w:p>
        </w:tc>
        <w:tc>
          <w:tcPr>
            <w:tcW w:w="1505" w:type="dxa"/>
          </w:tcPr>
          <w:p w14:paraId="48684779" w14:textId="77777777" w:rsidR="0077365B" w:rsidRDefault="0077365B" w:rsidP="004B0EBE">
            <w:r w:rsidRPr="00266259">
              <w:t xml:space="preserve">Может быть необходимым удалять </w:t>
            </w:r>
            <w:r>
              <w:t>породу</w:t>
            </w:r>
            <w:r w:rsidRPr="00266259">
              <w:t xml:space="preserve"> со всеми </w:t>
            </w:r>
            <w:r>
              <w:t>деревьями</w:t>
            </w:r>
            <w:r w:rsidRPr="00266259">
              <w:t>, но необходимость менять суррогатный внешний ключ маловероятна</w:t>
            </w:r>
          </w:p>
        </w:tc>
      </w:tr>
      <w:tr w:rsidR="0077365B" w:rsidRPr="00355472" w14:paraId="0CA93180" w14:textId="77777777" w:rsidTr="004B0EBE">
        <w:trPr>
          <w:trHeight w:val="1569"/>
        </w:trPr>
        <w:tc>
          <w:tcPr>
            <w:tcW w:w="1129" w:type="dxa"/>
          </w:tcPr>
          <w:p w14:paraId="5B97ED32" w14:textId="2CEF679F" w:rsidR="0077365B" w:rsidRPr="00590E06" w:rsidRDefault="00590E06" w:rsidP="004B0EBE">
            <w:pPr>
              <w:rPr>
                <w:lang w:val="en-US"/>
              </w:rPr>
            </w:pPr>
            <w:r>
              <w:rPr>
                <w:lang w:val="en-US"/>
              </w:rPr>
              <w:lastRenderedPageBreak/>
              <w:t>Cut</w:t>
            </w:r>
          </w:p>
        </w:tc>
        <w:tc>
          <w:tcPr>
            <w:tcW w:w="978" w:type="dxa"/>
          </w:tcPr>
          <w:p w14:paraId="6E738E39" w14:textId="77777777" w:rsidR="0077365B" w:rsidRPr="00355472" w:rsidRDefault="0077365B" w:rsidP="004B0EBE">
            <w:pPr>
              <w:rPr>
                <w:lang w:val="en-US"/>
              </w:rPr>
            </w:pPr>
            <w:r w:rsidRPr="00355472">
              <w:rPr>
                <w:lang w:val="en-US"/>
              </w:rPr>
              <w:t>Id_</w:t>
            </w:r>
            <w:r>
              <w:rPr>
                <w:lang w:val="en-US"/>
              </w:rPr>
              <w:t>tree</w:t>
            </w:r>
          </w:p>
        </w:tc>
        <w:tc>
          <w:tcPr>
            <w:tcW w:w="1352" w:type="dxa"/>
          </w:tcPr>
          <w:p w14:paraId="62241299" w14:textId="77777777" w:rsidR="0077365B" w:rsidRPr="00355472" w:rsidRDefault="0077365B" w:rsidP="004B0EBE">
            <w:pPr>
              <w:rPr>
                <w:lang w:val="en-US"/>
              </w:rPr>
            </w:pPr>
            <w:r>
              <w:rPr>
                <w:lang w:val="en-US"/>
              </w:rPr>
              <w:t>Tree</w:t>
            </w:r>
          </w:p>
        </w:tc>
        <w:tc>
          <w:tcPr>
            <w:tcW w:w="1606" w:type="dxa"/>
          </w:tcPr>
          <w:p w14:paraId="1CEA5505" w14:textId="77777777" w:rsidR="0077365B" w:rsidRPr="00355472" w:rsidRDefault="0077365B" w:rsidP="004B0EBE">
            <w:r w:rsidRPr="00355472">
              <w:t>Каскадируется</w:t>
            </w:r>
          </w:p>
        </w:tc>
        <w:tc>
          <w:tcPr>
            <w:tcW w:w="1363" w:type="dxa"/>
          </w:tcPr>
          <w:p w14:paraId="64CC67B2" w14:textId="77777777" w:rsidR="0077365B" w:rsidRPr="00355472" w:rsidRDefault="0077365B" w:rsidP="004B0EBE">
            <w:r w:rsidRPr="00355472">
              <w:t>При удалении данных из таблицы «</w:t>
            </w:r>
            <w:r>
              <w:t>T</w:t>
            </w:r>
            <w:r>
              <w:rPr>
                <w:lang w:val="en-US"/>
              </w:rPr>
              <w:t>ree</w:t>
            </w:r>
            <w:r w:rsidRPr="00355472">
              <w:t>», удалятся ссылающиеся на них данные в таблице «</w:t>
            </w:r>
            <w:r>
              <w:rPr>
                <w:lang w:val="en-US"/>
              </w:rPr>
              <w:t>Cut</w:t>
            </w:r>
            <w:r w:rsidRPr="00355472">
              <w:t>»</w:t>
            </w:r>
          </w:p>
        </w:tc>
        <w:tc>
          <w:tcPr>
            <w:tcW w:w="1606" w:type="dxa"/>
          </w:tcPr>
          <w:p w14:paraId="10B3116D" w14:textId="77777777" w:rsidR="0077365B" w:rsidRPr="00355472" w:rsidRDefault="0077365B" w:rsidP="004B0EBE">
            <w:r w:rsidRPr="00355472">
              <w:t>Ограничивается</w:t>
            </w:r>
          </w:p>
        </w:tc>
        <w:tc>
          <w:tcPr>
            <w:tcW w:w="1327" w:type="dxa"/>
          </w:tcPr>
          <w:p w14:paraId="40B03C71" w14:textId="77777777" w:rsidR="0077365B" w:rsidRPr="00355472" w:rsidRDefault="0077365B" w:rsidP="004B0EBE">
            <w:r w:rsidRPr="00355472">
              <w:t>При обновлении первичного ключа «</w:t>
            </w:r>
            <w:r>
              <w:rPr>
                <w:lang w:val="en-US"/>
              </w:rPr>
              <w:t>Tree</w:t>
            </w:r>
            <w:r w:rsidRPr="00355472">
              <w:t>», если есть связанные данные из «</w:t>
            </w:r>
            <w:r>
              <w:rPr>
                <w:lang w:val="en-US"/>
              </w:rPr>
              <w:t>Cut</w:t>
            </w:r>
            <w:r w:rsidRPr="00355472">
              <w:t>», обновление будет отменено/ запрещено</w:t>
            </w:r>
          </w:p>
        </w:tc>
        <w:tc>
          <w:tcPr>
            <w:tcW w:w="1505" w:type="dxa"/>
          </w:tcPr>
          <w:p w14:paraId="440B9D95" w14:textId="77777777" w:rsidR="0077365B" w:rsidRPr="00355472" w:rsidRDefault="0077365B" w:rsidP="004B0EBE">
            <w:r w:rsidRPr="00355472">
              <w:t>Может быть необходимым удалять дерево со всеми обрезками, но необходимость менять суррогатный внешний ключ маловероятна</w:t>
            </w:r>
          </w:p>
        </w:tc>
      </w:tr>
    </w:tbl>
    <w:p w14:paraId="5D2D53DB" w14:textId="77777777" w:rsidR="0077365B" w:rsidRPr="005F1186" w:rsidRDefault="0077365B" w:rsidP="005F1186"/>
    <w:sectPr w:rsidR="0077365B" w:rsidRPr="005F11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Open Sans">
    <w:altName w:val="Segoe UI"/>
    <w:charset w:val="01"/>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A2"/>
    <w:rsid w:val="001F6576"/>
    <w:rsid w:val="00590E06"/>
    <w:rsid w:val="005F1186"/>
    <w:rsid w:val="0077365B"/>
    <w:rsid w:val="0077739D"/>
    <w:rsid w:val="008D014C"/>
    <w:rsid w:val="00952DA2"/>
    <w:rsid w:val="00DB02DF"/>
    <w:rsid w:val="00F40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D88E"/>
  <w15:chartTrackingRefBased/>
  <w15:docId w15:val="{ABE2ED01-35B8-471E-A1AE-28BC1A288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739D"/>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unhideWhenUsed/>
    <w:qFormat/>
    <w:rsid w:val="001F6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77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qFormat/>
    <w:rsid w:val="001F6576"/>
    <w:pPr>
      <w:widowControl w:val="0"/>
      <w:spacing w:before="1200" w:after="0" w:line="240" w:lineRule="auto"/>
      <w:jc w:val="center"/>
    </w:pPr>
    <w:rPr>
      <w:rFonts w:ascii="Times New Roman" w:eastAsia="Times New Roman" w:hAnsi="Times New Roman" w:cs="Times New Roman"/>
      <w:b/>
      <w:sz w:val="32"/>
      <w:szCs w:val="28"/>
      <w:lang w:eastAsia="ru-RU"/>
    </w:rPr>
  </w:style>
  <w:style w:type="character" w:customStyle="1" w:styleId="a4">
    <w:name w:val="Основной текст Знак"/>
    <w:basedOn w:val="a0"/>
    <w:link w:val="a3"/>
    <w:qFormat/>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
    <w:semiHidden/>
    <w:rsid w:val="0077739D"/>
    <w:rPr>
      <w:rFonts w:asciiTheme="majorHAnsi" w:eastAsiaTheme="majorEastAsia" w:hAnsiTheme="majorHAnsi" w:cstheme="majorBidi"/>
      <w:color w:val="1F3763" w:themeColor="accent1" w:themeShade="7F"/>
      <w:sz w:val="24"/>
      <w:szCs w:val="24"/>
    </w:rPr>
  </w:style>
  <w:style w:type="table" w:styleId="a5">
    <w:name w:val="Table Grid"/>
    <w:basedOn w:val="a1"/>
    <w:uiPriority w:val="39"/>
    <w:rsid w:val="00773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7</cp:revision>
  <dcterms:created xsi:type="dcterms:W3CDTF">2023-10-10T06:52:00Z</dcterms:created>
  <dcterms:modified xsi:type="dcterms:W3CDTF">2023-10-19T10:30:00Z</dcterms:modified>
</cp:coreProperties>
</file>