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E1C47" w14:textId="77777777" w:rsidR="00E508FE" w:rsidRDefault="00E508FE" w:rsidP="00E508FE">
      <w:pPr>
        <w:widowControl w:val="0"/>
        <w:spacing w:after="0"/>
        <w:ind w:left="360"/>
        <w:jc w:val="center"/>
      </w:pPr>
      <w:r>
        <w:t>ГУАП</w:t>
      </w:r>
    </w:p>
    <w:p w14:paraId="13EFC403" w14:textId="77777777" w:rsidR="00E508FE" w:rsidRDefault="00E508FE" w:rsidP="00E508FE">
      <w:pPr>
        <w:widowControl w:val="0"/>
        <w:spacing w:before="480" w:after="0"/>
        <w:ind w:left="360"/>
        <w:jc w:val="center"/>
      </w:pPr>
      <w:r>
        <w:t>КАФЕДРА № 43</w:t>
      </w:r>
    </w:p>
    <w:p w14:paraId="703F5013" w14:textId="77777777" w:rsidR="00E508FE" w:rsidRDefault="00E508FE" w:rsidP="00E508FE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47EFD074" w14:textId="77777777" w:rsidR="00E508FE" w:rsidRDefault="00E508FE" w:rsidP="00E508FE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9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61"/>
        <w:gridCol w:w="285"/>
        <w:gridCol w:w="2836"/>
        <w:gridCol w:w="277"/>
        <w:gridCol w:w="3031"/>
      </w:tblGrid>
      <w:tr w:rsidR="00E508FE" w14:paraId="21CF4EE2" w14:textId="77777777" w:rsidTr="007831A2">
        <w:tc>
          <w:tcPr>
            <w:tcW w:w="325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1CCD2D" w14:textId="77777777" w:rsidR="00E508FE" w:rsidRDefault="00E508FE" w:rsidP="007831A2">
            <w:pPr>
              <w:widowControl w:val="0"/>
              <w:spacing w:after="0"/>
              <w:jc w:val="center"/>
              <w:rPr>
                <w:lang w:eastAsia="en-US"/>
              </w:rPr>
            </w:pPr>
            <w:r>
              <w:rPr>
                <w:rFonts w:ascii="Open Sans" w:hAnsi="Open Sans"/>
                <w:sz w:val="20"/>
                <w:highlight w:val="white"/>
                <w:lang w:eastAsia="en-US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29F82BCA" w14:textId="77777777" w:rsidR="00E508FE" w:rsidRDefault="00E508FE" w:rsidP="007831A2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0B4A233" w14:textId="77777777" w:rsidR="00E508FE" w:rsidRDefault="00E508FE" w:rsidP="007831A2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77" w:type="dxa"/>
            <w:vAlign w:val="center"/>
          </w:tcPr>
          <w:p w14:paraId="1CBF52C0" w14:textId="77777777" w:rsidR="00E508FE" w:rsidRDefault="00E508FE" w:rsidP="007831A2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D64984" w14:textId="77777777" w:rsidR="00E508FE" w:rsidRDefault="00E508FE" w:rsidP="007831A2">
            <w:pPr>
              <w:widowControl w:val="0"/>
              <w:spacing w:before="12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П.А. Степанов</w:t>
            </w:r>
          </w:p>
        </w:tc>
      </w:tr>
      <w:tr w:rsidR="00E508FE" w14:paraId="7D33DA84" w14:textId="77777777" w:rsidTr="007831A2">
        <w:tc>
          <w:tcPr>
            <w:tcW w:w="3259" w:type="dxa"/>
            <w:vAlign w:val="center"/>
            <w:hideMark/>
          </w:tcPr>
          <w:p w14:paraId="2911E661" w14:textId="77777777" w:rsidR="00E508FE" w:rsidRDefault="00E508FE" w:rsidP="007831A2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2EBFEC82" w14:textId="77777777" w:rsidR="00E508FE" w:rsidRDefault="00E508FE" w:rsidP="007831A2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2834" w:type="dxa"/>
            <w:vAlign w:val="center"/>
            <w:hideMark/>
          </w:tcPr>
          <w:p w14:paraId="13E105D4" w14:textId="77777777" w:rsidR="00E508FE" w:rsidRDefault="00E508FE" w:rsidP="007831A2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AA95E3F" w14:textId="77777777" w:rsidR="00E508FE" w:rsidRDefault="00E508FE" w:rsidP="007831A2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3029" w:type="dxa"/>
            <w:vAlign w:val="center"/>
            <w:hideMark/>
          </w:tcPr>
          <w:p w14:paraId="0E9174A0" w14:textId="77777777" w:rsidR="00E508FE" w:rsidRDefault="00E508FE" w:rsidP="007831A2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4952E33A" w14:textId="77777777" w:rsidR="00E508FE" w:rsidRDefault="00E508FE" w:rsidP="00E508FE">
      <w:pPr>
        <w:pStyle w:val="a3"/>
        <w:spacing w:before="0"/>
        <w:ind w:left="360"/>
      </w:pP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45"/>
      </w:tblGrid>
      <w:tr w:rsidR="00E508FE" w14:paraId="2441EA3A" w14:textId="77777777" w:rsidTr="007831A2">
        <w:trPr>
          <w:trHeight w:val="2102"/>
        </w:trPr>
        <w:tc>
          <w:tcPr>
            <w:tcW w:w="9639" w:type="dxa"/>
          </w:tcPr>
          <w:p w14:paraId="0BE409DB" w14:textId="364D1926" w:rsidR="00E508FE" w:rsidRPr="00C96A9E" w:rsidRDefault="00E508FE" w:rsidP="007831A2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C66A21">
              <w:rPr>
                <w:lang w:eastAsia="en-US"/>
              </w:rPr>
              <w:t>7</w:t>
            </w:r>
          </w:p>
          <w:p w14:paraId="465ACB9C" w14:textId="08164287" w:rsidR="00E508FE" w:rsidRPr="00C96A9E" w:rsidRDefault="00C66A21" w:rsidP="007831A2">
            <w:pPr>
              <w:jc w:val="center"/>
            </w:pPr>
            <w:r>
              <w:t>Разработка приложения с асинхронной очередью сообщений</w:t>
            </w:r>
          </w:p>
        </w:tc>
      </w:tr>
      <w:tr w:rsidR="00E508FE" w14:paraId="5A77CA08" w14:textId="77777777" w:rsidTr="007831A2">
        <w:tc>
          <w:tcPr>
            <w:tcW w:w="9639" w:type="dxa"/>
            <w:hideMark/>
          </w:tcPr>
          <w:p w14:paraId="0FC382A6" w14:textId="77777777" w:rsidR="00E508FE" w:rsidRDefault="00E508FE" w:rsidP="007831A2">
            <w:pPr>
              <w:pStyle w:val="3"/>
              <w:spacing w:before="12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по дисциплине: </w:t>
            </w:r>
            <w:r>
              <w:rPr>
                <w:sz w:val="27"/>
                <w:lang w:eastAsia="en-US"/>
              </w:rPr>
              <w:t>Технология разработки серверных информационных систем</w:t>
            </w:r>
          </w:p>
        </w:tc>
      </w:tr>
      <w:tr w:rsidR="00E508FE" w14:paraId="3749185F" w14:textId="77777777" w:rsidTr="007831A2">
        <w:tc>
          <w:tcPr>
            <w:tcW w:w="9639" w:type="dxa"/>
          </w:tcPr>
          <w:p w14:paraId="408E89CB" w14:textId="77777777" w:rsidR="00E508FE" w:rsidRDefault="00E508FE" w:rsidP="007831A2">
            <w:pPr>
              <w:pStyle w:val="3"/>
              <w:spacing w:before="240" w:line="256" w:lineRule="auto"/>
              <w:rPr>
                <w:sz w:val="28"/>
                <w:lang w:eastAsia="en-US"/>
              </w:rPr>
            </w:pPr>
          </w:p>
        </w:tc>
      </w:tr>
      <w:tr w:rsidR="00E508FE" w14:paraId="4184B688" w14:textId="77777777" w:rsidTr="007831A2">
        <w:tc>
          <w:tcPr>
            <w:tcW w:w="9639" w:type="dxa"/>
          </w:tcPr>
          <w:p w14:paraId="0A38D65F" w14:textId="77777777" w:rsidR="00E508FE" w:rsidRDefault="00E508FE" w:rsidP="007831A2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</w:tr>
    </w:tbl>
    <w:p w14:paraId="1B5B45D7" w14:textId="77777777" w:rsidR="00E508FE" w:rsidRDefault="00E508FE" w:rsidP="00E508FE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8"/>
        <w:gridCol w:w="1733"/>
        <w:gridCol w:w="237"/>
        <w:gridCol w:w="2641"/>
        <w:gridCol w:w="236"/>
        <w:gridCol w:w="2630"/>
      </w:tblGrid>
      <w:tr w:rsidR="00E508FE" w14:paraId="76B246C2" w14:textId="77777777" w:rsidTr="007831A2">
        <w:tc>
          <w:tcPr>
            <w:tcW w:w="2166" w:type="dxa"/>
            <w:vAlign w:val="bottom"/>
            <w:hideMark/>
          </w:tcPr>
          <w:p w14:paraId="1793190F" w14:textId="77777777" w:rsidR="00E508FE" w:rsidRDefault="00E508FE" w:rsidP="007831A2">
            <w:pPr>
              <w:widowControl w:val="0"/>
              <w:spacing w:after="0" w:line="240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13500A9" w14:textId="77777777" w:rsidR="00E508FE" w:rsidRDefault="00E508FE" w:rsidP="007831A2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4134к</w:t>
            </w:r>
          </w:p>
        </w:tc>
        <w:tc>
          <w:tcPr>
            <w:tcW w:w="237" w:type="dxa"/>
            <w:vAlign w:val="center"/>
          </w:tcPr>
          <w:p w14:paraId="69670D50" w14:textId="77777777" w:rsidR="00E508FE" w:rsidRDefault="00E508FE" w:rsidP="007831A2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1769F90" w14:textId="77777777" w:rsidR="00E508FE" w:rsidRDefault="00E508FE" w:rsidP="007831A2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ED43307" w14:textId="77777777" w:rsidR="00E508FE" w:rsidRDefault="00E508FE" w:rsidP="007831A2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B6539C" w14:textId="77777777" w:rsidR="00E508FE" w:rsidRDefault="00E508FE" w:rsidP="007831A2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Костяков Н.А.</w:t>
            </w:r>
          </w:p>
        </w:tc>
      </w:tr>
      <w:tr w:rsidR="00E508FE" w14:paraId="68FA2166" w14:textId="77777777" w:rsidTr="007831A2">
        <w:tc>
          <w:tcPr>
            <w:tcW w:w="2166" w:type="dxa"/>
            <w:vAlign w:val="center"/>
          </w:tcPr>
          <w:p w14:paraId="30517E6F" w14:textId="77777777" w:rsidR="00E508FE" w:rsidRDefault="00E508FE" w:rsidP="007831A2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6C28D6" w14:textId="77777777" w:rsidR="00E508FE" w:rsidRDefault="00E508FE" w:rsidP="007831A2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37" w:type="dxa"/>
            <w:vAlign w:val="center"/>
          </w:tcPr>
          <w:p w14:paraId="6D6782A4" w14:textId="77777777" w:rsidR="00E508FE" w:rsidRDefault="00E508FE" w:rsidP="007831A2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70BB2CF" w14:textId="77777777" w:rsidR="00E508FE" w:rsidRDefault="00E508FE" w:rsidP="007831A2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6D771F6" w14:textId="77777777" w:rsidR="00E508FE" w:rsidRDefault="00E508FE" w:rsidP="007831A2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28" w:type="dxa"/>
            <w:vAlign w:val="center"/>
            <w:hideMark/>
          </w:tcPr>
          <w:p w14:paraId="223BBE24" w14:textId="77777777" w:rsidR="00E508FE" w:rsidRDefault="00E508FE" w:rsidP="007831A2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5EE03A58" w14:textId="77777777" w:rsidR="00E508FE" w:rsidRDefault="00E508FE" w:rsidP="00E508FE">
      <w:pPr>
        <w:widowControl w:val="0"/>
        <w:spacing w:after="0" w:line="240" w:lineRule="auto"/>
        <w:ind w:left="360"/>
        <w:rPr>
          <w:sz w:val="20"/>
        </w:rPr>
      </w:pPr>
    </w:p>
    <w:p w14:paraId="5B2B1836" w14:textId="77777777" w:rsidR="00E508FE" w:rsidRDefault="00E508FE" w:rsidP="00E508FE">
      <w:pPr>
        <w:widowControl w:val="0"/>
        <w:spacing w:after="0" w:line="240" w:lineRule="auto"/>
        <w:ind w:left="360"/>
        <w:jc w:val="center"/>
      </w:pPr>
    </w:p>
    <w:p w14:paraId="1F4CAC15" w14:textId="77777777" w:rsidR="00E508FE" w:rsidRDefault="00E508FE" w:rsidP="00E508FE">
      <w:pPr>
        <w:widowControl w:val="0"/>
        <w:spacing w:after="0"/>
        <w:ind w:left="360"/>
        <w:jc w:val="center"/>
      </w:pPr>
    </w:p>
    <w:p w14:paraId="5B725AA6" w14:textId="77777777" w:rsidR="00E508FE" w:rsidRDefault="00E508FE" w:rsidP="00E508FE">
      <w:pPr>
        <w:widowControl w:val="0"/>
        <w:spacing w:after="0"/>
        <w:ind w:left="360"/>
        <w:jc w:val="center"/>
      </w:pPr>
    </w:p>
    <w:p w14:paraId="4D0C74E9" w14:textId="77777777" w:rsidR="00E508FE" w:rsidRDefault="00E508FE" w:rsidP="00E508FE">
      <w:pPr>
        <w:widowControl w:val="0"/>
        <w:spacing w:after="0"/>
        <w:ind w:left="360"/>
        <w:jc w:val="center"/>
      </w:pPr>
    </w:p>
    <w:p w14:paraId="71EDE9FB" w14:textId="77777777" w:rsidR="00E508FE" w:rsidRDefault="00E508FE" w:rsidP="00E508FE">
      <w:pPr>
        <w:widowControl w:val="0"/>
        <w:spacing w:after="0"/>
        <w:ind w:left="360"/>
        <w:jc w:val="center"/>
      </w:pPr>
    </w:p>
    <w:p w14:paraId="4F362C22" w14:textId="77777777" w:rsidR="00E508FE" w:rsidRDefault="00E508FE" w:rsidP="00E508FE">
      <w:pPr>
        <w:widowControl w:val="0"/>
        <w:spacing w:after="0"/>
        <w:ind w:left="360"/>
        <w:jc w:val="center"/>
      </w:pPr>
    </w:p>
    <w:p w14:paraId="6C47E832" w14:textId="77777777" w:rsidR="00E508FE" w:rsidRDefault="00E508FE" w:rsidP="00E508FE">
      <w:pPr>
        <w:widowControl w:val="0"/>
        <w:spacing w:after="0"/>
        <w:ind w:left="360"/>
        <w:jc w:val="center"/>
      </w:pPr>
    </w:p>
    <w:p w14:paraId="1DA3A9D2" w14:textId="77777777" w:rsidR="00E508FE" w:rsidRDefault="00E508FE" w:rsidP="00E508FE">
      <w:pPr>
        <w:widowControl w:val="0"/>
        <w:spacing w:after="0"/>
        <w:ind w:left="360"/>
        <w:jc w:val="center"/>
      </w:pPr>
    </w:p>
    <w:p w14:paraId="2AB6A73F" w14:textId="77777777" w:rsidR="00E508FE" w:rsidRDefault="00E508FE" w:rsidP="00E508FE">
      <w:pPr>
        <w:widowControl w:val="0"/>
        <w:spacing w:after="0"/>
        <w:ind w:left="360"/>
        <w:jc w:val="center"/>
      </w:pPr>
    </w:p>
    <w:p w14:paraId="3C3ADA14" w14:textId="77777777" w:rsidR="00E508FE" w:rsidRDefault="00E508FE" w:rsidP="00E508FE">
      <w:pPr>
        <w:widowControl w:val="0"/>
        <w:spacing w:after="0"/>
        <w:ind w:left="360"/>
        <w:jc w:val="center"/>
      </w:pPr>
      <w:r>
        <w:t>Санкт-Петербург</w:t>
      </w:r>
    </w:p>
    <w:p w14:paraId="38CD01F7" w14:textId="77777777" w:rsidR="00E508FE" w:rsidRDefault="00E508FE" w:rsidP="00E508FE">
      <w:pPr>
        <w:widowControl w:val="0"/>
        <w:spacing w:after="0"/>
        <w:ind w:left="360"/>
        <w:jc w:val="center"/>
      </w:pPr>
      <w:r>
        <w:t>2023</w:t>
      </w:r>
    </w:p>
    <w:p w14:paraId="2BD12C42" w14:textId="77777777" w:rsidR="00E508FE" w:rsidRDefault="00E508FE" w:rsidP="00E508FE"/>
    <w:p w14:paraId="0BC8ACF9" w14:textId="5ABAD2ED" w:rsidR="00F400C1" w:rsidRDefault="005F3B4D">
      <w:r>
        <w:lastRenderedPageBreak/>
        <w:t xml:space="preserve">1 Скачайте и разверните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2 Модифицируйте свое приложение со встраиваемой базой данных так, чтобы его можно было запустить в нескольких экземплярах на разных портах 3 Реализуйте в рамках своего приложения </w:t>
      </w:r>
      <w:proofErr w:type="spellStart"/>
      <w:r>
        <w:t>Producer</w:t>
      </w:r>
      <w:proofErr w:type="spellEnd"/>
      <w:r>
        <w:t xml:space="preserve"> и </w:t>
      </w:r>
      <w:proofErr w:type="spellStart"/>
      <w:r>
        <w:t>Consumer</w:t>
      </w:r>
      <w:proofErr w:type="spellEnd"/>
      <w:r>
        <w:t xml:space="preserve"> такие, что a. </w:t>
      </w:r>
      <w:proofErr w:type="spellStart"/>
      <w:r>
        <w:t>Producer</w:t>
      </w:r>
      <w:proofErr w:type="spellEnd"/>
      <w:r>
        <w:t xml:space="preserve"> при каждой операции записи оповещает соответствующий топик b. </w:t>
      </w:r>
      <w:proofErr w:type="spellStart"/>
      <w:r>
        <w:t>Consumer</w:t>
      </w:r>
      <w:proofErr w:type="spellEnd"/>
      <w:r>
        <w:t xml:space="preserve"> при получении информации из топика записывает обновление в локальную (встроенную в приложение) базу 4 Продемонстрируйте, что информация, записанная одним приложением, доступна второму приложению.</w:t>
      </w:r>
    </w:p>
    <w:p w14:paraId="6B4E30B1" w14:textId="77777777" w:rsidR="00E7085C" w:rsidRPr="00E7085C" w:rsidRDefault="00E7085C" w:rsidP="00E708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BCBEC4"/>
          <w:sz w:val="20"/>
          <w:lang w:val="en-US"/>
        </w:rPr>
      </w:pP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package 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io.swagger.kafka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>;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</w: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com.fasterxml.jackson.databind.ObjectMapper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>;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</w: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io.swagger.db.TimeRepository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>;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</w: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io.swagger.model.Time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>;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</w: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org.springframework.beans.factory.annotation.</w:t>
      </w:r>
      <w:r w:rsidRPr="00E7085C">
        <w:rPr>
          <w:rFonts w:ascii="Courier New" w:hAnsi="Courier New" w:cs="Courier New"/>
          <w:color w:val="B3AE60"/>
          <w:sz w:val="20"/>
          <w:lang w:val="en-US"/>
        </w:rPr>
        <w:t>Autowired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>;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</w: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org.springframework.context.annotation.</w:t>
      </w:r>
      <w:r w:rsidRPr="00E7085C">
        <w:rPr>
          <w:rFonts w:ascii="Courier New" w:hAnsi="Courier New" w:cs="Courier New"/>
          <w:color w:val="B3AE60"/>
          <w:sz w:val="20"/>
          <w:lang w:val="en-US"/>
        </w:rPr>
        <w:t>Profile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>;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</w: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org.springframework.kafka.annotation.KafkaListener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>;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</w: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org.springframework.stereotype.</w:t>
      </w:r>
      <w:r w:rsidRPr="00E7085C">
        <w:rPr>
          <w:rFonts w:ascii="Courier New" w:hAnsi="Courier New" w:cs="Courier New"/>
          <w:color w:val="B3AE60"/>
          <w:sz w:val="20"/>
          <w:lang w:val="en-US"/>
        </w:rPr>
        <w:t>Service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>;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</w: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io.swagger.service.TimeServiceImpl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>;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</w: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io.swagger.db.TimeRepository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>;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</w:r>
      <w:r w:rsidRPr="00E7085C">
        <w:rPr>
          <w:rFonts w:ascii="Courier New" w:hAnsi="Courier New" w:cs="Courier New"/>
          <w:color w:val="B3AE60"/>
          <w:sz w:val="20"/>
          <w:lang w:val="en-US"/>
        </w:rPr>
        <w:t>@Service</w:t>
      </w:r>
      <w:r w:rsidRPr="00E7085C">
        <w:rPr>
          <w:rFonts w:ascii="Courier New" w:hAnsi="Courier New" w:cs="Courier New"/>
          <w:color w:val="B3AE60"/>
          <w:sz w:val="20"/>
          <w:lang w:val="en-US"/>
        </w:rPr>
        <w:br/>
      </w:r>
      <w:r w:rsidRPr="00E7085C">
        <w:rPr>
          <w:rFonts w:ascii="Courier New" w:hAnsi="Courier New" w:cs="Courier New"/>
          <w:color w:val="7A7E85"/>
          <w:sz w:val="20"/>
          <w:lang w:val="en-US"/>
        </w:rPr>
        <w:t>// @Profile("consumer")</w:t>
      </w:r>
      <w:r w:rsidRPr="00E7085C">
        <w:rPr>
          <w:rFonts w:ascii="Courier New" w:hAnsi="Courier New" w:cs="Courier New"/>
          <w:color w:val="7A7E85"/>
          <w:sz w:val="20"/>
          <w:lang w:val="en-US"/>
        </w:rPr>
        <w:br/>
      </w: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public class 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MyKafkaConsumer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 xml:space="preserve"> {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private final 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TimeRepository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r w:rsidRPr="00E7085C">
        <w:rPr>
          <w:rFonts w:ascii="Courier New" w:hAnsi="Courier New" w:cs="Courier New"/>
          <w:color w:val="C77DBB"/>
          <w:sz w:val="20"/>
          <w:lang w:val="en-US"/>
        </w:rPr>
        <w:t>repository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t>;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private final 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ObjectMapper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 xml:space="preserve"> </w:t>
      </w:r>
      <w:proofErr w:type="spellStart"/>
      <w:r w:rsidRPr="00E7085C">
        <w:rPr>
          <w:rFonts w:ascii="Courier New" w:hAnsi="Courier New" w:cs="Courier New"/>
          <w:color w:val="C77DBB"/>
          <w:sz w:val="20"/>
          <w:lang w:val="en-US"/>
        </w:rPr>
        <w:t>objectMapper</w:t>
      </w:r>
      <w:proofErr w:type="spellEnd"/>
      <w:r w:rsidRPr="00E7085C">
        <w:rPr>
          <w:rFonts w:ascii="Courier New" w:hAnsi="Courier New" w:cs="Courier New"/>
          <w:color w:val="C77DBB"/>
          <w:sz w:val="20"/>
          <w:lang w:val="en-US"/>
        </w:rPr>
        <w:t xml:space="preserve"> 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t xml:space="preserve">= </w:t>
      </w: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new 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ObjectMapper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E7085C">
        <w:rPr>
          <w:rFonts w:ascii="Courier New" w:hAnsi="Courier New" w:cs="Courier New"/>
          <w:color w:val="B3AE60"/>
          <w:sz w:val="20"/>
          <w:lang w:val="en-US"/>
        </w:rPr>
        <w:t>@Autowired</w:t>
      </w:r>
      <w:r w:rsidRPr="00E7085C">
        <w:rPr>
          <w:rFonts w:ascii="Courier New" w:hAnsi="Courier New" w:cs="Courier New"/>
          <w:color w:val="B3AE60"/>
          <w:sz w:val="20"/>
          <w:lang w:val="en-US"/>
        </w:rPr>
        <w:br/>
        <w:t xml:space="preserve">    </w:t>
      </w: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public </w:t>
      </w:r>
      <w:proofErr w:type="spellStart"/>
      <w:r w:rsidRPr="00E7085C">
        <w:rPr>
          <w:rFonts w:ascii="Courier New" w:hAnsi="Courier New" w:cs="Courier New"/>
          <w:color w:val="56A8F5"/>
          <w:sz w:val="20"/>
          <w:lang w:val="en-US"/>
        </w:rPr>
        <w:t>MyKafkaConsumer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TimeRepository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 xml:space="preserve"> repository) {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E7085C">
        <w:rPr>
          <w:rFonts w:ascii="Courier New" w:hAnsi="Courier New" w:cs="Courier New"/>
          <w:color w:val="CF8E6D"/>
          <w:sz w:val="20"/>
          <w:lang w:val="en-US"/>
        </w:rPr>
        <w:t>this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t>.</w:t>
      </w:r>
      <w:r w:rsidRPr="00E7085C">
        <w:rPr>
          <w:rFonts w:ascii="Courier New" w:hAnsi="Courier New" w:cs="Courier New"/>
          <w:color w:val="C77DBB"/>
          <w:sz w:val="20"/>
          <w:lang w:val="en-US"/>
        </w:rPr>
        <w:t>repository</w:t>
      </w:r>
      <w:proofErr w:type="spellEnd"/>
      <w:r w:rsidRPr="00E7085C">
        <w:rPr>
          <w:rFonts w:ascii="Courier New" w:hAnsi="Courier New" w:cs="Courier New"/>
          <w:color w:val="C77DBB"/>
          <w:sz w:val="20"/>
          <w:lang w:val="en-US"/>
        </w:rPr>
        <w:t xml:space="preserve"> 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t>= repository;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System.</w:t>
      </w:r>
      <w:r w:rsidRPr="00E7085C">
        <w:rPr>
          <w:rFonts w:ascii="Courier New" w:hAnsi="Courier New" w:cs="Courier New"/>
          <w:i/>
          <w:iCs/>
          <w:color w:val="C77DBB"/>
          <w:sz w:val="20"/>
          <w:lang w:val="en-US"/>
        </w:rPr>
        <w:t>out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t>.println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>(</w:t>
      </w:r>
      <w:r w:rsidRPr="00E7085C">
        <w:rPr>
          <w:rFonts w:ascii="Courier New" w:hAnsi="Courier New" w:cs="Courier New"/>
          <w:color w:val="6AAB73"/>
          <w:sz w:val="20"/>
          <w:lang w:val="en-US"/>
        </w:rPr>
        <w:t>"</w:t>
      </w:r>
      <w:proofErr w:type="spellStart"/>
      <w:r w:rsidRPr="00E7085C">
        <w:rPr>
          <w:rFonts w:ascii="Courier New" w:hAnsi="Courier New" w:cs="Courier New"/>
          <w:color w:val="6AAB73"/>
          <w:sz w:val="20"/>
          <w:lang w:val="en-US"/>
        </w:rPr>
        <w:t>MyKafkaConsumer</w:t>
      </w:r>
      <w:proofErr w:type="spellEnd"/>
      <w:r w:rsidRPr="00E7085C">
        <w:rPr>
          <w:rFonts w:ascii="Courier New" w:hAnsi="Courier New" w:cs="Courier New"/>
          <w:color w:val="6AAB73"/>
          <w:sz w:val="20"/>
          <w:lang w:val="en-US"/>
        </w:rPr>
        <w:t>"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t>);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  <w:t xml:space="preserve">    @KafkaListener(topics = </w:t>
      </w:r>
      <w:r w:rsidRPr="00E7085C">
        <w:rPr>
          <w:rFonts w:ascii="Courier New" w:hAnsi="Courier New" w:cs="Courier New"/>
          <w:color w:val="6AAB73"/>
          <w:sz w:val="20"/>
          <w:lang w:val="en-US"/>
        </w:rPr>
        <w:t>"</w:t>
      </w:r>
      <w:proofErr w:type="spellStart"/>
      <w:r w:rsidRPr="00E7085C">
        <w:rPr>
          <w:rFonts w:ascii="Courier New" w:hAnsi="Courier New" w:cs="Courier New"/>
          <w:color w:val="6AAB73"/>
          <w:sz w:val="20"/>
          <w:lang w:val="en-US"/>
        </w:rPr>
        <w:t>myTopic</w:t>
      </w:r>
      <w:proofErr w:type="spellEnd"/>
      <w:r w:rsidRPr="00E7085C">
        <w:rPr>
          <w:rFonts w:ascii="Courier New" w:hAnsi="Courier New" w:cs="Courier New"/>
          <w:color w:val="6AAB73"/>
          <w:sz w:val="20"/>
          <w:lang w:val="en-US"/>
        </w:rPr>
        <w:t>"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t>)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public void </w:t>
      </w:r>
      <w:r w:rsidRPr="00E7085C">
        <w:rPr>
          <w:rFonts w:ascii="Courier New" w:hAnsi="Courier New" w:cs="Courier New"/>
          <w:color w:val="56A8F5"/>
          <w:sz w:val="20"/>
          <w:lang w:val="en-US"/>
        </w:rPr>
        <w:t>listen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t>(String message) {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System.</w:t>
      </w:r>
      <w:r w:rsidRPr="00E7085C">
        <w:rPr>
          <w:rFonts w:ascii="Courier New" w:hAnsi="Courier New" w:cs="Courier New"/>
          <w:i/>
          <w:iCs/>
          <w:color w:val="C77DBB"/>
          <w:sz w:val="20"/>
          <w:lang w:val="en-US"/>
        </w:rPr>
        <w:t>out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t>.println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>(message);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  <w:t xml:space="preserve">        Time 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itemObj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 xml:space="preserve"> = 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convertMessageToItemObj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>(message);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proofErr w:type="spellStart"/>
      <w:r w:rsidRPr="00E7085C">
        <w:rPr>
          <w:rFonts w:ascii="Courier New" w:hAnsi="Courier New" w:cs="Courier New"/>
          <w:color w:val="C77DBB"/>
          <w:sz w:val="20"/>
          <w:lang w:val="en-US"/>
        </w:rPr>
        <w:t>repository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t>.save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>(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itemObj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>);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private 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t xml:space="preserve">Time </w:t>
      </w:r>
      <w:proofErr w:type="spellStart"/>
      <w:r w:rsidRPr="00E7085C">
        <w:rPr>
          <w:rFonts w:ascii="Courier New" w:hAnsi="Courier New" w:cs="Courier New"/>
          <w:color w:val="56A8F5"/>
          <w:sz w:val="20"/>
          <w:lang w:val="en-US"/>
        </w:rPr>
        <w:t>convertMessageToItemObj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>(String message) {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try 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t>{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return </w:t>
      </w:r>
      <w:proofErr w:type="spellStart"/>
      <w:r w:rsidRPr="00E7085C">
        <w:rPr>
          <w:rFonts w:ascii="Courier New" w:hAnsi="Courier New" w:cs="Courier New"/>
          <w:color w:val="C77DBB"/>
          <w:sz w:val="20"/>
          <w:lang w:val="en-US"/>
        </w:rPr>
        <w:t>objectMapper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t>.readValue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 xml:space="preserve">(message, 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Time.</w:t>
      </w:r>
      <w:r w:rsidRPr="00E7085C">
        <w:rPr>
          <w:rFonts w:ascii="Courier New" w:hAnsi="Courier New" w:cs="Courier New"/>
          <w:color w:val="CF8E6D"/>
          <w:sz w:val="20"/>
          <w:lang w:val="en-US"/>
        </w:rPr>
        <w:t>class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>);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  <w:t xml:space="preserve">        } </w:t>
      </w: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catch 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t>(Exception e) {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</w:t>
      </w:r>
      <w:r w:rsidRPr="00E7085C">
        <w:rPr>
          <w:rFonts w:ascii="Courier New" w:hAnsi="Courier New" w:cs="Courier New"/>
          <w:color w:val="CF8E6D"/>
          <w:sz w:val="20"/>
          <w:lang w:val="en-US"/>
        </w:rPr>
        <w:t xml:space="preserve">throw new </w:t>
      </w:r>
      <w:proofErr w:type="spellStart"/>
      <w:r w:rsidRPr="00E7085C">
        <w:rPr>
          <w:rFonts w:ascii="Courier New" w:hAnsi="Courier New" w:cs="Courier New"/>
          <w:color w:val="BCBEC4"/>
          <w:sz w:val="20"/>
          <w:lang w:val="en-US"/>
        </w:rPr>
        <w:t>RuntimeException</w:t>
      </w:r>
      <w:proofErr w:type="spellEnd"/>
      <w:r w:rsidRPr="00E7085C">
        <w:rPr>
          <w:rFonts w:ascii="Courier New" w:hAnsi="Courier New" w:cs="Courier New"/>
          <w:color w:val="BCBEC4"/>
          <w:sz w:val="20"/>
          <w:lang w:val="en-US"/>
        </w:rPr>
        <w:t>(</w:t>
      </w:r>
      <w:r w:rsidRPr="00E7085C">
        <w:rPr>
          <w:rFonts w:ascii="Courier New" w:hAnsi="Courier New" w:cs="Courier New"/>
          <w:color w:val="6AAB73"/>
          <w:sz w:val="20"/>
          <w:lang w:val="en-US"/>
        </w:rPr>
        <w:t>"</w:t>
      </w:r>
      <w:r w:rsidRPr="00E7085C">
        <w:rPr>
          <w:rFonts w:ascii="Courier New" w:hAnsi="Courier New" w:cs="Courier New"/>
          <w:color w:val="6AAB73"/>
          <w:sz w:val="20"/>
        </w:rPr>
        <w:t>Ошибка</w:t>
      </w:r>
      <w:r w:rsidRPr="00E7085C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E7085C">
        <w:rPr>
          <w:rFonts w:ascii="Courier New" w:hAnsi="Courier New" w:cs="Courier New"/>
          <w:color w:val="6AAB73"/>
          <w:sz w:val="20"/>
        </w:rPr>
        <w:t>при</w:t>
      </w:r>
      <w:r w:rsidRPr="00E7085C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E7085C">
        <w:rPr>
          <w:rFonts w:ascii="Courier New" w:hAnsi="Courier New" w:cs="Courier New"/>
          <w:color w:val="6AAB73"/>
          <w:sz w:val="20"/>
        </w:rPr>
        <w:t>преобразовании</w:t>
      </w:r>
      <w:r w:rsidRPr="00E7085C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E7085C">
        <w:rPr>
          <w:rFonts w:ascii="Courier New" w:hAnsi="Courier New" w:cs="Courier New"/>
          <w:color w:val="6AAB73"/>
          <w:sz w:val="20"/>
        </w:rPr>
        <w:t>сообщения</w:t>
      </w:r>
      <w:r w:rsidRPr="00E7085C">
        <w:rPr>
          <w:rFonts w:ascii="Courier New" w:hAnsi="Courier New" w:cs="Courier New"/>
          <w:color w:val="6AAB73"/>
          <w:sz w:val="20"/>
          <w:lang w:val="en-US"/>
        </w:rPr>
        <w:t>"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t>, e);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  <w:t xml:space="preserve">        }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E7085C">
        <w:rPr>
          <w:rFonts w:ascii="Courier New" w:hAnsi="Courier New" w:cs="Courier New"/>
          <w:color w:val="BCBEC4"/>
          <w:sz w:val="20"/>
          <w:lang w:val="en-US"/>
        </w:rPr>
        <w:br/>
        <w:t>}</w:t>
      </w:r>
    </w:p>
    <w:p w14:paraId="6ED1719E" w14:textId="1B8B504B" w:rsidR="00E7085C" w:rsidRDefault="00E7085C" w:rsidP="00E7085C">
      <w:pPr>
        <w:pStyle w:val="HTML"/>
        <w:shd w:val="clear" w:color="auto" w:fill="1E1F22"/>
        <w:rPr>
          <w:color w:val="BCBEC4"/>
          <w:lang w:val="en-US"/>
        </w:rPr>
      </w:pPr>
      <w:r w:rsidRPr="00E7085C">
        <w:rPr>
          <w:color w:val="CF8E6D"/>
          <w:lang w:val="en-US"/>
        </w:rPr>
        <w:t xml:space="preserve">package </w:t>
      </w:r>
      <w:proofErr w:type="spellStart"/>
      <w:r w:rsidRPr="00E7085C">
        <w:rPr>
          <w:color w:val="BCBEC4"/>
          <w:lang w:val="en-US"/>
        </w:rPr>
        <w:t>io.swagger.kafka</w:t>
      </w:r>
      <w:proofErr w:type="spellEnd"/>
      <w:r w:rsidRPr="00E7085C">
        <w:rPr>
          <w:color w:val="BCBEC4"/>
          <w:lang w:val="en-US"/>
        </w:rPr>
        <w:t>;</w:t>
      </w:r>
      <w:r w:rsidRPr="00E7085C">
        <w:rPr>
          <w:color w:val="BCBEC4"/>
          <w:lang w:val="en-US"/>
        </w:rPr>
        <w:br/>
      </w:r>
      <w:r w:rsidRPr="00E7085C">
        <w:rPr>
          <w:color w:val="CF8E6D"/>
          <w:lang w:val="en-US"/>
        </w:rPr>
        <w:t xml:space="preserve">import </w:t>
      </w:r>
      <w:proofErr w:type="spellStart"/>
      <w:r w:rsidRPr="00E7085C">
        <w:rPr>
          <w:color w:val="BCBEC4"/>
          <w:lang w:val="en-US"/>
        </w:rPr>
        <w:t>com.fasterxml.jackson.databind.ObjectMapper</w:t>
      </w:r>
      <w:proofErr w:type="spellEnd"/>
      <w:r w:rsidRPr="00E7085C">
        <w:rPr>
          <w:color w:val="BCBEC4"/>
          <w:lang w:val="en-US"/>
        </w:rPr>
        <w:t>;</w:t>
      </w:r>
      <w:r w:rsidRPr="00E7085C">
        <w:rPr>
          <w:color w:val="BCBEC4"/>
          <w:lang w:val="en-US"/>
        </w:rPr>
        <w:br/>
      </w:r>
      <w:r w:rsidRPr="00E7085C">
        <w:rPr>
          <w:color w:val="CF8E6D"/>
          <w:lang w:val="en-US"/>
        </w:rPr>
        <w:t xml:space="preserve">import </w:t>
      </w:r>
      <w:proofErr w:type="spellStart"/>
      <w:r w:rsidRPr="00E7085C">
        <w:rPr>
          <w:color w:val="BCBEC4"/>
          <w:lang w:val="en-US"/>
        </w:rPr>
        <w:t>org.springframework.beans.factory.annotation.</w:t>
      </w:r>
      <w:r w:rsidRPr="00E7085C">
        <w:rPr>
          <w:color w:val="B3AE60"/>
          <w:lang w:val="en-US"/>
        </w:rPr>
        <w:t>Autowired</w:t>
      </w:r>
      <w:proofErr w:type="spellEnd"/>
      <w:r w:rsidRPr="00E7085C">
        <w:rPr>
          <w:color w:val="BCBEC4"/>
          <w:lang w:val="en-US"/>
        </w:rPr>
        <w:t>;</w:t>
      </w:r>
      <w:r w:rsidRPr="00E7085C">
        <w:rPr>
          <w:color w:val="BCBEC4"/>
          <w:lang w:val="en-US"/>
        </w:rPr>
        <w:br/>
      </w:r>
      <w:r w:rsidRPr="00E7085C">
        <w:rPr>
          <w:color w:val="CF8E6D"/>
          <w:lang w:val="en-US"/>
        </w:rPr>
        <w:t xml:space="preserve">import </w:t>
      </w:r>
      <w:proofErr w:type="spellStart"/>
      <w:r w:rsidRPr="00E7085C">
        <w:rPr>
          <w:color w:val="BCBEC4"/>
          <w:lang w:val="en-US"/>
        </w:rPr>
        <w:t>org.springframework.kafka.core.KafkaTemplate</w:t>
      </w:r>
      <w:proofErr w:type="spellEnd"/>
      <w:r w:rsidRPr="00E7085C">
        <w:rPr>
          <w:color w:val="BCBEC4"/>
          <w:lang w:val="en-US"/>
        </w:rPr>
        <w:t>;</w:t>
      </w:r>
      <w:r w:rsidRPr="00E7085C">
        <w:rPr>
          <w:color w:val="BCBEC4"/>
          <w:lang w:val="en-US"/>
        </w:rPr>
        <w:br/>
      </w:r>
      <w:r w:rsidRPr="00E7085C">
        <w:rPr>
          <w:color w:val="CF8E6D"/>
          <w:lang w:val="en-US"/>
        </w:rPr>
        <w:t xml:space="preserve">import </w:t>
      </w:r>
      <w:proofErr w:type="spellStart"/>
      <w:r w:rsidRPr="00E7085C">
        <w:rPr>
          <w:color w:val="BCBEC4"/>
          <w:lang w:val="en-US"/>
        </w:rPr>
        <w:t>org.springframework.stereotype.</w:t>
      </w:r>
      <w:r w:rsidRPr="00E7085C">
        <w:rPr>
          <w:color w:val="B3AE60"/>
          <w:lang w:val="en-US"/>
        </w:rPr>
        <w:t>Service</w:t>
      </w:r>
      <w:proofErr w:type="spellEnd"/>
      <w:r w:rsidRPr="00E7085C">
        <w:rPr>
          <w:color w:val="BCBEC4"/>
          <w:lang w:val="en-US"/>
        </w:rPr>
        <w:t>;</w:t>
      </w:r>
      <w:r w:rsidRPr="00E7085C">
        <w:rPr>
          <w:color w:val="BCBEC4"/>
          <w:lang w:val="en-US"/>
        </w:rPr>
        <w:br/>
      </w:r>
      <w:r w:rsidRPr="00E7085C">
        <w:rPr>
          <w:color w:val="BCBEC4"/>
          <w:lang w:val="en-US"/>
        </w:rPr>
        <w:br/>
      </w:r>
      <w:r w:rsidRPr="00E7085C">
        <w:rPr>
          <w:color w:val="B3AE60"/>
          <w:lang w:val="en-US"/>
        </w:rPr>
        <w:t>@Service</w:t>
      </w:r>
      <w:r w:rsidRPr="00E7085C">
        <w:rPr>
          <w:color w:val="B3AE60"/>
          <w:lang w:val="en-US"/>
        </w:rPr>
        <w:br/>
      </w:r>
      <w:r w:rsidRPr="00E7085C">
        <w:rPr>
          <w:color w:val="CF8E6D"/>
          <w:lang w:val="en-US"/>
        </w:rPr>
        <w:t xml:space="preserve">public class </w:t>
      </w:r>
      <w:proofErr w:type="spellStart"/>
      <w:r w:rsidRPr="00E7085C">
        <w:rPr>
          <w:color w:val="BCBEC4"/>
          <w:lang w:val="en-US"/>
        </w:rPr>
        <w:t>MyKafkaProducer</w:t>
      </w:r>
      <w:proofErr w:type="spellEnd"/>
      <w:r w:rsidRPr="00E7085C">
        <w:rPr>
          <w:color w:val="BCBEC4"/>
          <w:lang w:val="en-US"/>
        </w:rPr>
        <w:t xml:space="preserve"> {</w:t>
      </w:r>
      <w:r w:rsidRPr="00E7085C">
        <w:rPr>
          <w:color w:val="BCBEC4"/>
          <w:lang w:val="en-US"/>
        </w:rPr>
        <w:br/>
        <w:t xml:space="preserve">    </w:t>
      </w:r>
      <w:r w:rsidRPr="00E7085C">
        <w:rPr>
          <w:color w:val="CF8E6D"/>
          <w:lang w:val="en-US"/>
        </w:rPr>
        <w:t xml:space="preserve">private final </w:t>
      </w:r>
      <w:proofErr w:type="spellStart"/>
      <w:r w:rsidRPr="00E7085C">
        <w:rPr>
          <w:color w:val="BCBEC4"/>
          <w:lang w:val="en-US"/>
        </w:rPr>
        <w:t>KafkaTemplate</w:t>
      </w:r>
      <w:proofErr w:type="spellEnd"/>
      <w:r w:rsidRPr="00E7085C">
        <w:rPr>
          <w:color w:val="BCBEC4"/>
          <w:lang w:val="en-US"/>
        </w:rPr>
        <w:t xml:space="preserve">&lt;String, String&gt; </w:t>
      </w:r>
      <w:proofErr w:type="spellStart"/>
      <w:r w:rsidRPr="00E7085C">
        <w:rPr>
          <w:color w:val="C77DBB"/>
          <w:lang w:val="en-US"/>
        </w:rPr>
        <w:t>kafkaTemplate</w:t>
      </w:r>
      <w:proofErr w:type="spellEnd"/>
      <w:r w:rsidRPr="00E7085C">
        <w:rPr>
          <w:color w:val="BCBEC4"/>
          <w:lang w:val="en-US"/>
        </w:rPr>
        <w:t>;</w:t>
      </w:r>
      <w:r w:rsidRPr="00E7085C">
        <w:rPr>
          <w:color w:val="BCBEC4"/>
          <w:lang w:val="en-US"/>
        </w:rPr>
        <w:br/>
        <w:t xml:space="preserve">    </w:t>
      </w:r>
      <w:r w:rsidRPr="00E7085C">
        <w:rPr>
          <w:color w:val="B3AE60"/>
          <w:lang w:val="en-US"/>
        </w:rPr>
        <w:t>@Autowired</w:t>
      </w:r>
      <w:r w:rsidRPr="00E7085C">
        <w:rPr>
          <w:color w:val="B3AE60"/>
          <w:lang w:val="en-US"/>
        </w:rPr>
        <w:br/>
        <w:t xml:space="preserve">    </w:t>
      </w:r>
      <w:r w:rsidRPr="00E7085C">
        <w:rPr>
          <w:color w:val="CF8E6D"/>
          <w:lang w:val="en-US"/>
        </w:rPr>
        <w:t xml:space="preserve">public </w:t>
      </w:r>
      <w:proofErr w:type="spellStart"/>
      <w:r w:rsidRPr="00E7085C">
        <w:rPr>
          <w:color w:val="56A8F5"/>
          <w:lang w:val="en-US"/>
        </w:rPr>
        <w:t>MyKafkaProducer</w:t>
      </w:r>
      <w:proofErr w:type="spellEnd"/>
      <w:r w:rsidRPr="00E7085C">
        <w:rPr>
          <w:color w:val="BCBEC4"/>
          <w:lang w:val="en-US"/>
        </w:rPr>
        <w:t>(</w:t>
      </w:r>
      <w:proofErr w:type="spellStart"/>
      <w:r w:rsidRPr="00E7085C">
        <w:rPr>
          <w:color w:val="BCBEC4"/>
          <w:lang w:val="en-US"/>
        </w:rPr>
        <w:t>KafkaTemplate</w:t>
      </w:r>
      <w:proofErr w:type="spellEnd"/>
      <w:r w:rsidRPr="00E7085C">
        <w:rPr>
          <w:color w:val="BCBEC4"/>
          <w:lang w:val="en-US"/>
        </w:rPr>
        <w:t xml:space="preserve">&lt;String, String&gt; </w:t>
      </w:r>
      <w:proofErr w:type="spellStart"/>
      <w:r w:rsidRPr="00E7085C">
        <w:rPr>
          <w:color w:val="BCBEC4"/>
          <w:lang w:val="en-US"/>
        </w:rPr>
        <w:t>kafkaTemplate</w:t>
      </w:r>
      <w:proofErr w:type="spellEnd"/>
      <w:r w:rsidRPr="00E7085C">
        <w:rPr>
          <w:color w:val="BCBEC4"/>
          <w:lang w:val="en-US"/>
        </w:rPr>
        <w:t>) {</w:t>
      </w:r>
      <w:r w:rsidRPr="00E7085C">
        <w:rPr>
          <w:color w:val="BCBEC4"/>
          <w:lang w:val="en-US"/>
        </w:rPr>
        <w:br/>
        <w:t xml:space="preserve">        </w:t>
      </w:r>
      <w:proofErr w:type="spellStart"/>
      <w:r w:rsidRPr="00E7085C">
        <w:rPr>
          <w:color w:val="CF8E6D"/>
          <w:lang w:val="en-US"/>
        </w:rPr>
        <w:t>this</w:t>
      </w:r>
      <w:r w:rsidRPr="00E7085C">
        <w:rPr>
          <w:color w:val="BCBEC4"/>
          <w:lang w:val="en-US"/>
        </w:rPr>
        <w:t>.</w:t>
      </w:r>
      <w:r w:rsidRPr="00E7085C">
        <w:rPr>
          <w:color w:val="C77DBB"/>
          <w:lang w:val="en-US"/>
        </w:rPr>
        <w:t>kafkaTemplate</w:t>
      </w:r>
      <w:proofErr w:type="spellEnd"/>
      <w:r w:rsidRPr="00E7085C">
        <w:rPr>
          <w:color w:val="C77DBB"/>
          <w:lang w:val="en-US"/>
        </w:rPr>
        <w:t xml:space="preserve"> </w:t>
      </w:r>
      <w:r w:rsidRPr="00E7085C">
        <w:rPr>
          <w:color w:val="BCBEC4"/>
          <w:lang w:val="en-US"/>
        </w:rPr>
        <w:t xml:space="preserve">= </w:t>
      </w:r>
      <w:proofErr w:type="spellStart"/>
      <w:r w:rsidRPr="00E7085C">
        <w:rPr>
          <w:color w:val="BCBEC4"/>
          <w:lang w:val="en-US"/>
        </w:rPr>
        <w:t>kafkaTemplate</w:t>
      </w:r>
      <w:proofErr w:type="spellEnd"/>
      <w:r w:rsidRPr="00E7085C">
        <w:rPr>
          <w:color w:val="BCBEC4"/>
          <w:lang w:val="en-US"/>
        </w:rPr>
        <w:t>;</w:t>
      </w:r>
      <w:r w:rsidRPr="00E7085C">
        <w:rPr>
          <w:color w:val="BCBEC4"/>
          <w:lang w:val="en-US"/>
        </w:rPr>
        <w:br/>
        <w:t xml:space="preserve">        </w:t>
      </w:r>
      <w:proofErr w:type="spellStart"/>
      <w:r w:rsidRPr="00E7085C">
        <w:rPr>
          <w:color w:val="BCBEC4"/>
          <w:lang w:val="en-US"/>
        </w:rPr>
        <w:t>System.</w:t>
      </w:r>
      <w:r w:rsidRPr="00E7085C">
        <w:rPr>
          <w:i/>
          <w:iCs/>
          <w:color w:val="C77DBB"/>
          <w:lang w:val="en-US"/>
        </w:rPr>
        <w:t>out</w:t>
      </w:r>
      <w:r w:rsidRPr="00E7085C">
        <w:rPr>
          <w:color w:val="BCBEC4"/>
          <w:lang w:val="en-US"/>
        </w:rPr>
        <w:t>.println</w:t>
      </w:r>
      <w:proofErr w:type="spellEnd"/>
      <w:r w:rsidRPr="00E7085C">
        <w:rPr>
          <w:color w:val="BCBEC4"/>
          <w:lang w:val="en-US"/>
        </w:rPr>
        <w:t>(</w:t>
      </w:r>
      <w:r w:rsidRPr="00E7085C">
        <w:rPr>
          <w:color w:val="6AAB73"/>
          <w:lang w:val="en-US"/>
        </w:rPr>
        <w:t>"</w:t>
      </w:r>
      <w:proofErr w:type="spellStart"/>
      <w:r w:rsidRPr="00E7085C">
        <w:rPr>
          <w:color w:val="6AAB73"/>
          <w:lang w:val="en-US"/>
        </w:rPr>
        <w:t>MyKafkaProducer</w:t>
      </w:r>
      <w:proofErr w:type="spellEnd"/>
      <w:r w:rsidRPr="00E7085C">
        <w:rPr>
          <w:color w:val="6AAB73"/>
          <w:lang w:val="en-US"/>
        </w:rPr>
        <w:t>"</w:t>
      </w:r>
      <w:r w:rsidRPr="00E7085C">
        <w:rPr>
          <w:color w:val="BCBEC4"/>
          <w:lang w:val="en-US"/>
        </w:rPr>
        <w:t>);</w:t>
      </w:r>
      <w:r w:rsidRPr="00E7085C">
        <w:rPr>
          <w:color w:val="BCBEC4"/>
          <w:lang w:val="en-US"/>
        </w:rPr>
        <w:br/>
        <w:t xml:space="preserve">    }</w:t>
      </w:r>
      <w:r w:rsidRPr="00E7085C">
        <w:rPr>
          <w:color w:val="BCBEC4"/>
          <w:lang w:val="en-US"/>
        </w:rPr>
        <w:br/>
        <w:t xml:space="preserve">    </w:t>
      </w:r>
      <w:r w:rsidRPr="00E7085C">
        <w:rPr>
          <w:color w:val="CF8E6D"/>
          <w:lang w:val="en-US"/>
        </w:rPr>
        <w:t xml:space="preserve">public void </w:t>
      </w:r>
      <w:proofErr w:type="spellStart"/>
      <w:r w:rsidRPr="00E7085C">
        <w:rPr>
          <w:color w:val="56A8F5"/>
          <w:lang w:val="en-US"/>
        </w:rPr>
        <w:t>sendMessage</w:t>
      </w:r>
      <w:proofErr w:type="spellEnd"/>
      <w:r w:rsidRPr="00E7085C">
        <w:rPr>
          <w:color w:val="BCBEC4"/>
          <w:lang w:val="en-US"/>
        </w:rPr>
        <w:t>(String topic, String key, String message) {</w:t>
      </w:r>
      <w:r w:rsidRPr="00E7085C">
        <w:rPr>
          <w:color w:val="BCBEC4"/>
          <w:lang w:val="en-US"/>
        </w:rPr>
        <w:br/>
      </w:r>
      <w:r w:rsidRPr="00E7085C">
        <w:rPr>
          <w:color w:val="BCBEC4"/>
          <w:lang w:val="en-US"/>
        </w:rPr>
        <w:lastRenderedPageBreak/>
        <w:t xml:space="preserve">        </w:t>
      </w:r>
      <w:proofErr w:type="spellStart"/>
      <w:r w:rsidRPr="00E7085C">
        <w:rPr>
          <w:color w:val="BCBEC4"/>
          <w:lang w:val="en-US"/>
        </w:rPr>
        <w:t>System.</w:t>
      </w:r>
      <w:r w:rsidRPr="00E7085C">
        <w:rPr>
          <w:i/>
          <w:iCs/>
          <w:color w:val="C77DBB"/>
          <w:lang w:val="en-US"/>
        </w:rPr>
        <w:t>out</w:t>
      </w:r>
      <w:r w:rsidRPr="00E7085C">
        <w:rPr>
          <w:color w:val="BCBEC4"/>
          <w:lang w:val="en-US"/>
        </w:rPr>
        <w:t>.println</w:t>
      </w:r>
      <w:proofErr w:type="spellEnd"/>
      <w:r w:rsidRPr="00E7085C">
        <w:rPr>
          <w:color w:val="BCBEC4"/>
          <w:lang w:val="en-US"/>
        </w:rPr>
        <w:t>(</w:t>
      </w:r>
      <w:r w:rsidRPr="00E7085C">
        <w:rPr>
          <w:color w:val="6AAB73"/>
          <w:lang w:val="en-US"/>
        </w:rPr>
        <w:t xml:space="preserve">"SEND </w:t>
      </w:r>
      <w:proofErr w:type="spellStart"/>
      <w:r w:rsidRPr="00E7085C">
        <w:rPr>
          <w:color w:val="6AAB73"/>
          <w:lang w:val="en-US"/>
        </w:rPr>
        <w:t>smth</w:t>
      </w:r>
      <w:proofErr w:type="spellEnd"/>
      <w:r w:rsidRPr="00E7085C">
        <w:rPr>
          <w:color w:val="6AAB73"/>
          <w:lang w:val="en-US"/>
        </w:rPr>
        <w:t>"</w:t>
      </w:r>
      <w:r w:rsidRPr="00E7085C">
        <w:rPr>
          <w:color w:val="BCBEC4"/>
          <w:lang w:val="en-US"/>
        </w:rPr>
        <w:t>);</w:t>
      </w:r>
      <w:r w:rsidRPr="00E7085C">
        <w:rPr>
          <w:color w:val="BCBEC4"/>
          <w:lang w:val="en-US"/>
        </w:rPr>
        <w:br/>
        <w:t xml:space="preserve">        </w:t>
      </w:r>
      <w:proofErr w:type="spellStart"/>
      <w:r w:rsidRPr="00E7085C">
        <w:rPr>
          <w:color w:val="BCBEC4"/>
          <w:lang w:val="en-US"/>
        </w:rPr>
        <w:t>System.</w:t>
      </w:r>
      <w:r w:rsidRPr="00E7085C">
        <w:rPr>
          <w:i/>
          <w:iCs/>
          <w:color w:val="C77DBB"/>
          <w:lang w:val="en-US"/>
        </w:rPr>
        <w:t>out</w:t>
      </w:r>
      <w:r w:rsidRPr="00E7085C">
        <w:rPr>
          <w:color w:val="BCBEC4"/>
          <w:lang w:val="en-US"/>
        </w:rPr>
        <w:t>.println</w:t>
      </w:r>
      <w:proofErr w:type="spellEnd"/>
      <w:r w:rsidRPr="00E7085C">
        <w:rPr>
          <w:color w:val="BCBEC4"/>
          <w:lang w:val="en-US"/>
        </w:rPr>
        <w:t>(message);</w:t>
      </w:r>
      <w:r w:rsidRPr="00E7085C">
        <w:rPr>
          <w:color w:val="BCBEC4"/>
          <w:lang w:val="en-US"/>
        </w:rPr>
        <w:br/>
        <w:t xml:space="preserve">        </w:t>
      </w:r>
      <w:proofErr w:type="spellStart"/>
      <w:r w:rsidRPr="00E7085C">
        <w:rPr>
          <w:color w:val="C77DBB"/>
          <w:lang w:val="en-US"/>
        </w:rPr>
        <w:t>kafkaTemplate</w:t>
      </w:r>
      <w:r w:rsidRPr="00E7085C">
        <w:rPr>
          <w:color w:val="BCBEC4"/>
          <w:lang w:val="en-US"/>
        </w:rPr>
        <w:t>.send</w:t>
      </w:r>
      <w:proofErr w:type="spellEnd"/>
      <w:r w:rsidRPr="00E7085C">
        <w:rPr>
          <w:color w:val="BCBEC4"/>
          <w:lang w:val="en-US"/>
        </w:rPr>
        <w:t>(topic, key, message);</w:t>
      </w:r>
      <w:r w:rsidRPr="00E7085C">
        <w:rPr>
          <w:color w:val="BCBEC4"/>
          <w:lang w:val="en-US"/>
        </w:rPr>
        <w:br/>
        <w:t xml:space="preserve">    }</w:t>
      </w:r>
      <w:r w:rsidRPr="00E7085C">
        <w:rPr>
          <w:color w:val="BCBEC4"/>
          <w:lang w:val="en-US"/>
        </w:rPr>
        <w:br/>
        <w:t>}</w:t>
      </w:r>
    </w:p>
    <w:p w14:paraId="4A941E78" w14:textId="2F61B78A" w:rsidR="00E7085C" w:rsidRDefault="00E7085C" w:rsidP="00E7085C">
      <w:pPr>
        <w:pStyle w:val="HTML"/>
        <w:shd w:val="clear" w:color="auto" w:fill="1E1F22"/>
        <w:rPr>
          <w:color w:val="BCBEC4"/>
          <w:lang w:val="en-US"/>
        </w:rPr>
      </w:pPr>
    </w:p>
    <w:p w14:paraId="52CAE9B8" w14:textId="4D7527B6" w:rsidR="00E7085C" w:rsidRDefault="00E7085C" w:rsidP="00E7085C">
      <w:pPr>
        <w:pStyle w:val="HTML"/>
        <w:shd w:val="clear" w:color="auto" w:fill="1E1F22"/>
        <w:rPr>
          <w:color w:val="BCBEC4"/>
          <w:lang w:val="en-US"/>
        </w:rPr>
      </w:pPr>
    </w:p>
    <w:p w14:paraId="2281523A" w14:textId="563C3E21" w:rsidR="00E7085C" w:rsidRDefault="00E7085C" w:rsidP="00E7085C">
      <w:pPr>
        <w:pStyle w:val="HTML"/>
        <w:shd w:val="clear" w:color="auto" w:fill="1E1F22"/>
        <w:rPr>
          <w:color w:val="BCBEC4"/>
          <w:lang w:val="en-US"/>
        </w:rPr>
      </w:pPr>
    </w:p>
    <w:p w14:paraId="602867A1" w14:textId="091C7E0F" w:rsidR="00E7085C" w:rsidRDefault="00E7085C" w:rsidP="00E7085C">
      <w:pPr>
        <w:pStyle w:val="HTML"/>
        <w:shd w:val="clear" w:color="auto" w:fill="1E1F22"/>
        <w:rPr>
          <w:color w:val="BCBEC4"/>
          <w:lang w:val="en-US"/>
        </w:rPr>
      </w:pPr>
    </w:p>
    <w:p w14:paraId="251CAE83" w14:textId="585F9FBF" w:rsidR="00E7085C" w:rsidRDefault="00E7085C" w:rsidP="00E7085C">
      <w:pPr>
        <w:pStyle w:val="HTML"/>
        <w:shd w:val="clear" w:color="auto" w:fill="1E1F22"/>
        <w:rPr>
          <w:color w:val="BCBEC4"/>
          <w:lang w:val="en-US"/>
        </w:rPr>
      </w:pPr>
    </w:p>
    <w:p w14:paraId="67803927" w14:textId="77777777" w:rsidR="00E7085C" w:rsidRPr="00E7085C" w:rsidRDefault="00E7085C" w:rsidP="00E7085C">
      <w:pPr>
        <w:pStyle w:val="HTML"/>
        <w:shd w:val="clear" w:color="auto" w:fill="1E1F22"/>
        <w:rPr>
          <w:color w:val="BCBEC4"/>
          <w:lang w:val="en-US"/>
        </w:rPr>
      </w:pPr>
    </w:p>
    <w:p w14:paraId="2F21F655" w14:textId="77777777" w:rsidR="00E7085C" w:rsidRPr="00E7085C" w:rsidRDefault="00E7085C" w:rsidP="00E7085C">
      <w:pPr>
        <w:pStyle w:val="HTML"/>
        <w:shd w:val="clear" w:color="auto" w:fill="1E1F22"/>
        <w:rPr>
          <w:color w:val="BCBEC4"/>
          <w:lang w:val="en-US"/>
        </w:rPr>
      </w:pPr>
      <w:r w:rsidRPr="00E7085C">
        <w:rPr>
          <w:color w:val="BCBEC4"/>
          <w:lang w:val="en-US"/>
        </w:rPr>
        <w:t xml:space="preserve">(value = </w:t>
      </w:r>
      <w:r w:rsidRPr="00E7085C">
        <w:rPr>
          <w:color w:val="6AAB73"/>
          <w:lang w:val="en-US"/>
        </w:rPr>
        <w:t>"/{name}/{type}"</w:t>
      </w:r>
      <w:r w:rsidRPr="00E7085C">
        <w:rPr>
          <w:color w:val="BCBEC4"/>
          <w:lang w:val="en-US"/>
        </w:rPr>
        <w:t xml:space="preserve">, method = </w:t>
      </w:r>
      <w:proofErr w:type="spellStart"/>
      <w:r w:rsidRPr="00E7085C">
        <w:rPr>
          <w:color w:val="BCBEC4"/>
          <w:lang w:val="en-US"/>
        </w:rPr>
        <w:t>RequestMethod.</w:t>
      </w:r>
      <w:r w:rsidRPr="00E7085C">
        <w:rPr>
          <w:i/>
          <w:iCs/>
          <w:color w:val="C77DBB"/>
          <w:lang w:val="en-US"/>
        </w:rPr>
        <w:t>POST</w:t>
      </w:r>
      <w:proofErr w:type="spellEnd"/>
      <w:r w:rsidRPr="00E7085C">
        <w:rPr>
          <w:color w:val="BCBEC4"/>
          <w:lang w:val="en-US"/>
        </w:rPr>
        <w:t>)</w:t>
      </w:r>
      <w:r w:rsidRPr="00E7085C">
        <w:rPr>
          <w:color w:val="BCBEC4"/>
          <w:lang w:val="en-US"/>
        </w:rPr>
        <w:br/>
      </w:r>
      <w:r w:rsidRPr="00E7085C">
        <w:rPr>
          <w:color w:val="CF8E6D"/>
          <w:lang w:val="en-US"/>
        </w:rPr>
        <w:t xml:space="preserve">public </w:t>
      </w:r>
      <w:proofErr w:type="spellStart"/>
      <w:r w:rsidRPr="00E7085C">
        <w:rPr>
          <w:color w:val="BCBEC4"/>
          <w:lang w:val="en-US"/>
        </w:rPr>
        <w:t>ResponseEntity</w:t>
      </w:r>
      <w:proofErr w:type="spellEnd"/>
      <w:r w:rsidRPr="00E7085C">
        <w:rPr>
          <w:color w:val="BCBEC4"/>
          <w:lang w:val="en-US"/>
        </w:rPr>
        <w:t xml:space="preserve">&lt;Time&gt; </w:t>
      </w:r>
      <w:r w:rsidRPr="00E7085C">
        <w:rPr>
          <w:color w:val="56A8F5"/>
          <w:lang w:val="en-US"/>
        </w:rPr>
        <w:t>add</w:t>
      </w:r>
      <w:r w:rsidRPr="00E7085C">
        <w:rPr>
          <w:color w:val="BCBEC4"/>
          <w:lang w:val="en-US"/>
        </w:rPr>
        <w:t>(</w:t>
      </w:r>
      <w:r w:rsidRPr="00E7085C">
        <w:rPr>
          <w:color w:val="BCBEC4"/>
          <w:lang w:val="en-US"/>
        </w:rPr>
        <w:br/>
        <w:t xml:space="preserve">                                  </w:t>
      </w:r>
      <w:r w:rsidRPr="00E7085C">
        <w:rPr>
          <w:color w:val="B3AE60"/>
          <w:lang w:val="en-US"/>
        </w:rPr>
        <w:t>@PathVariable</w:t>
      </w:r>
      <w:r w:rsidRPr="00E7085C">
        <w:rPr>
          <w:color w:val="BCBEC4"/>
          <w:lang w:val="en-US"/>
        </w:rPr>
        <w:t>(</w:t>
      </w:r>
      <w:r w:rsidRPr="00E7085C">
        <w:rPr>
          <w:color w:val="6AAB73"/>
          <w:lang w:val="en-US"/>
        </w:rPr>
        <w:t>"name"</w:t>
      </w:r>
      <w:r w:rsidRPr="00E7085C">
        <w:rPr>
          <w:color w:val="BCBEC4"/>
          <w:lang w:val="en-US"/>
        </w:rPr>
        <w:t>) String name,</w:t>
      </w:r>
      <w:r w:rsidRPr="00E7085C">
        <w:rPr>
          <w:color w:val="BCBEC4"/>
          <w:lang w:val="en-US"/>
        </w:rPr>
        <w:br/>
        <w:t xml:space="preserve">                                  </w:t>
      </w:r>
      <w:r w:rsidRPr="00E7085C">
        <w:rPr>
          <w:color w:val="B3AE60"/>
          <w:lang w:val="en-US"/>
        </w:rPr>
        <w:t>@PathVariable</w:t>
      </w:r>
      <w:r w:rsidRPr="00E7085C">
        <w:rPr>
          <w:color w:val="BCBEC4"/>
          <w:lang w:val="en-US"/>
        </w:rPr>
        <w:t>(</w:t>
      </w:r>
      <w:r w:rsidRPr="00E7085C">
        <w:rPr>
          <w:color w:val="6AAB73"/>
          <w:lang w:val="en-US"/>
        </w:rPr>
        <w:t>"type"</w:t>
      </w:r>
      <w:r w:rsidRPr="00E7085C">
        <w:rPr>
          <w:color w:val="BCBEC4"/>
          <w:lang w:val="en-US"/>
        </w:rPr>
        <w:t>) Integer type,</w:t>
      </w:r>
      <w:r w:rsidRPr="00E7085C">
        <w:rPr>
          <w:color w:val="BCBEC4"/>
          <w:lang w:val="en-US"/>
        </w:rPr>
        <w:br/>
        <w:t xml:space="preserve">                                  Principal principal) </w:t>
      </w:r>
      <w:r w:rsidRPr="00E7085C">
        <w:rPr>
          <w:color w:val="CF8E6D"/>
          <w:lang w:val="en-US"/>
        </w:rPr>
        <w:t xml:space="preserve">throws </w:t>
      </w:r>
      <w:r w:rsidRPr="00E7085C">
        <w:rPr>
          <w:color w:val="BCBEC4"/>
          <w:lang w:val="en-US"/>
        </w:rPr>
        <w:t>Exception {</w:t>
      </w:r>
      <w:r w:rsidRPr="00E7085C">
        <w:rPr>
          <w:color w:val="BCBEC4"/>
          <w:lang w:val="en-US"/>
        </w:rPr>
        <w:br/>
        <w:t xml:space="preserve">    </w:t>
      </w:r>
      <w:r w:rsidRPr="00E7085C">
        <w:rPr>
          <w:color w:val="CF8E6D"/>
          <w:lang w:val="en-US"/>
        </w:rPr>
        <w:t xml:space="preserve">if </w:t>
      </w:r>
      <w:r w:rsidRPr="00E7085C">
        <w:rPr>
          <w:color w:val="BCBEC4"/>
          <w:lang w:val="en-US"/>
        </w:rPr>
        <w:t xml:space="preserve">(principal == </w:t>
      </w:r>
      <w:r w:rsidRPr="00E7085C">
        <w:rPr>
          <w:color w:val="CF8E6D"/>
          <w:lang w:val="en-US"/>
        </w:rPr>
        <w:t>null</w:t>
      </w:r>
      <w:r w:rsidRPr="00E7085C">
        <w:rPr>
          <w:color w:val="BCBEC4"/>
          <w:lang w:val="en-US"/>
        </w:rPr>
        <w:t>) {</w:t>
      </w:r>
      <w:r w:rsidRPr="00E7085C">
        <w:rPr>
          <w:color w:val="BCBEC4"/>
          <w:lang w:val="en-US"/>
        </w:rPr>
        <w:br/>
        <w:t xml:space="preserve">        </w:t>
      </w:r>
      <w:r w:rsidRPr="00E7085C">
        <w:rPr>
          <w:color w:val="CF8E6D"/>
          <w:lang w:val="en-US"/>
        </w:rPr>
        <w:t xml:space="preserve">throw new </w:t>
      </w:r>
      <w:proofErr w:type="spellStart"/>
      <w:r w:rsidRPr="00E7085C">
        <w:rPr>
          <w:color w:val="BCBEC4"/>
          <w:lang w:val="en-US"/>
        </w:rPr>
        <w:t>ForbiddenException</w:t>
      </w:r>
      <w:proofErr w:type="spellEnd"/>
      <w:r w:rsidRPr="00E7085C">
        <w:rPr>
          <w:color w:val="BCBEC4"/>
          <w:lang w:val="en-US"/>
        </w:rPr>
        <w:t>();</w:t>
      </w:r>
      <w:r w:rsidRPr="00E7085C">
        <w:rPr>
          <w:color w:val="BCBEC4"/>
          <w:lang w:val="en-US"/>
        </w:rPr>
        <w:br/>
        <w:t xml:space="preserve">    }</w:t>
      </w:r>
      <w:r w:rsidRPr="00E7085C">
        <w:rPr>
          <w:color w:val="BCBEC4"/>
          <w:lang w:val="en-US"/>
        </w:rPr>
        <w:br/>
      </w:r>
      <w:r w:rsidRPr="00E7085C">
        <w:rPr>
          <w:color w:val="BCBEC4"/>
          <w:lang w:val="en-US"/>
        </w:rPr>
        <w:br/>
        <w:t xml:space="preserve">    </w:t>
      </w:r>
      <w:r w:rsidRPr="00E7085C">
        <w:rPr>
          <w:color w:val="CF8E6D"/>
          <w:lang w:val="en-US"/>
        </w:rPr>
        <w:t xml:space="preserve">return </w:t>
      </w:r>
      <w:proofErr w:type="spellStart"/>
      <w:r w:rsidRPr="00E7085C">
        <w:rPr>
          <w:color w:val="BCBEC4"/>
          <w:lang w:val="en-US"/>
        </w:rPr>
        <w:t>ResponseEntity.</w:t>
      </w:r>
      <w:r w:rsidRPr="00E7085C">
        <w:rPr>
          <w:i/>
          <w:iCs/>
          <w:color w:val="BCBEC4"/>
          <w:lang w:val="en-US"/>
        </w:rPr>
        <w:t>ok</w:t>
      </w:r>
      <w:proofErr w:type="spellEnd"/>
      <w:r w:rsidRPr="00E7085C">
        <w:rPr>
          <w:color w:val="BCBEC4"/>
          <w:lang w:val="en-US"/>
        </w:rPr>
        <w:t>(</w:t>
      </w:r>
      <w:proofErr w:type="spellStart"/>
      <w:r w:rsidRPr="00E7085C">
        <w:rPr>
          <w:color w:val="C77DBB"/>
          <w:lang w:val="en-US"/>
        </w:rPr>
        <w:t>tService</w:t>
      </w:r>
      <w:r w:rsidRPr="00E7085C">
        <w:rPr>
          <w:color w:val="BCBEC4"/>
          <w:lang w:val="en-US"/>
        </w:rPr>
        <w:t>.add</w:t>
      </w:r>
      <w:proofErr w:type="spellEnd"/>
      <w:r w:rsidRPr="00E7085C">
        <w:rPr>
          <w:color w:val="BCBEC4"/>
          <w:lang w:val="en-US"/>
        </w:rPr>
        <w:t>(</w:t>
      </w:r>
      <w:r w:rsidRPr="00E7085C">
        <w:rPr>
          <w:color w:val="2AACB8"/>
          <w:lang w:val="en-US"/>
        </w:rPr>
        <w:t>0</w:t>
      </w:r>
      <w:r w:rsidRPr="00E7085C">
        <w:rPr>
          <w:color w:val="BCBEC4"/>
          <w:lang w:val="en-US"/>
        </w:rPr>
        <w:t>, name, type));</w:t>
      </w:r>
      <w:r w:rsidRPr="00E7085C">
        <w:rPr>
          <w:color w:val="BCBEC4"/>
          <w:lang w:val="en-US"/>
        </w:rPr>
        <w:br/>
        <w:t>}</w:t>
      </w:r>
    </w:p>
    <w:p w14:paraId="4C3AA8AF" w14:textId="77777777" w:rsidR="00E7085C" w:rsidRPr="00E7085C" w:rsidRDefault="00E7085C">
      <w:pPr>
        <w:rPr>
          <w:lang w:val="en-US"/>
        </w:rPr>
      </w:pPr>
    </w:p>
    <w:sectPr w:rsidR="00E7085C" w:rsidRPr="00E70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44"/>
    <w:rsid w:val="001F6576"/>
    <w:rsid w:val="005F3B4D"/>
    <w:rsid w:val="00A02344"/>
    <w:rsid w:val="00C66A21"/>
    <w:rsid w:val="00E508FE"/>
    <w:rsid w:val="00E7085C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BBF6"/>
  <w15:chartTrackingRefBased/>
  <w15:docId w15:val="{80FFABE1-DC14-4729-911D-07E01998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8FE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08FE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uppressAutoHyphens w:val="0"/>
      <w:spacing w:before="1200" w:after="0" w:line="240" w:lineRule="auto"/>
      <w:jc w:val="center"/>
    </w:pPr>
    <w:rPr>
      <w:rFonts w:ascii="Times New Roman" w:hAnsi="Times New Roman"/>
      <w:b/>
      <w:color w:val="auto"/>
      <w:sz w:val="32"/>
      <w:szCs w:val="28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E508FE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0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8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5</cp:revision>
  <dcterms:created xsi:type="dcterms:W3CDTF">2023-12-15T13:27:00Z</dcterms:created>
  <dcterms:modified xsi:type="dcterms:W3CDTF">2023-12-15T13:30:00Z</dcterms:modified>
</cp:coreProperties>
</file>