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6C74" w14:textId="77777777" w:rsidR="005175FB" w:rsidRPr="008556B4" w:rsidRDefault="005175FB" w:rsidP="0056279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6458510"/>
      <w:r w:rsidRPr="008556B4">
        <w:rPr>
          <w:rFonts w:ascii="Times New Roman" w:hAnsi="Times New Roman" w:cs="Times New Roman"/>
          <w:b/>
          <w:bCs/>
          <w:color w:val="000000" w:themeColor="text1"/>
        </w:rPr>
        <w:t>АННОТАЦИЯ</w:t>
      </w:r>
      <w:bookmarkEnd w:id="0"/>
    </w:p>
    <w:p w14:paraId="1BC05BCF" w14:textId="40EDAC77" w:rsidR="005175FB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данном программном документе приведено руководство программиста по настройке и использованию специального программного обеспечения «Автопатруль Полоса». 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самовосстанавливаемости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и т.п.). 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14:paraId="39F32C0C" w14:textId="1D1167BD" w:rsidR="002727B6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11220688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0448B57A" w14:textId="23B12972" w:rsidR="005175FB" w:rsidRPr="008556B4" w:rsidRDefault="005175FB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8556B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3523A6E" w14:textId="51387BE0" w:rsidR="008556B4" w:rsidRPr="008556B4" w:rsidRDefault="005175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8556B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556B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556B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6458510" w:history="1">
            <w:r w:rsidR="008556B4"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АННОТАЦИЯ</w:t>
            </w:r>
            <w:r w:rsidR="008556B4" w:rsidRPr="008556B4">
              <w:rPr>
                <w:noProof/>
                <w:webHidden/>
                <w:color w:val="000000" w:themeColor="text1"/>
              </w:rPr>
              <w:tab/>
            </w:r>
            <w:r w:rsidR="008556B4"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="008556B4" w:rsidRPr="008556B4">
              <w:rPr>
                <w:noProof/>
                <w:webHidden/>
                <w:color w:val="000000" w:themeColor="text1"/>
              </w:rPr>
              <w:instrText xml:space="preserve"> PAGEREF _Toc166458510 \h </w:instrText>
            </w:r>
            <w:r w:rsidR="008556B4" w:rsidRPr="008556B4">
              <w:rPr>
                <w:noProof/>
                <w:webHidden/>
                <w:color w:val="000000" w:themeColor="text1"/>
              </w:rPr>
            </w:r>
            <w:r w:rsidR="008556B4"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="008556B4" w:rsidRPr="008556B4">
              <w:rPr>
                <w:noProof/>
                <w:webHidden/>
                <w:color w:val="000000" w:themeColor="text1"/>
              </w:rPr>
              <w:t>1</w:t>
            </w:r>
            <w:r w:rsidR="008556B4"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985BF5" w14:textId="09F1A2E7" w:rsidR="008556B4" w:rsidRPr="008556B4" w:rsidRDefault="008556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166458511" w:history="1"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Pr="008556B4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Назначение и применение Программной системы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_Toc166458511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3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0CC995" w14:textId="4AE8216B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2" w:history="1">
            <w:r w:rsidRPr="008556B4">
              <w:rPr>
                <w:rStyle w:val="a6"/>
                <w:noProof/>
                <w:color w:val="000000" w:themeColor="text1"/>
              </w:rPr>
              <w:t>1.1 АС-ИУС предназначена для решения задач автоматизации учета инвентаризации и состава сотрудников, в том числе для решения следующих задач: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_Toc166458512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3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9E0B1B" w14:textId="5784AB27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3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1.2 Функции, выполняемые программой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_Toc166458513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3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1CEA91" w14:textId="44CD0D21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4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1.3 Условия необходимые для выполнения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_Toc166458514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3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F9BC3" w14:textId="00B374A2" w:rsidR="008556B4" w:rsidRPr="008556B4" w:rsidRDefault="008556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166458515" w:history="1"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Pr="008556B4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Характеристики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_Toc166458515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E74E93" w14:textId="4F096802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6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2.1 Описание основных характеристик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_Toc166458516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BE22DD" w14:textId="48EA464F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7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2.2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Режим работы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_Toc166458517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4C3A5F" w14:textId="732CECBB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8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Программы работает в терминале, доступ к интерфейсу обеспечивается через браузер по 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ip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 адресу и 8080 порту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_Toc166458518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68304B" w14:textId="7DF7F7D6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19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2.3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Средства контроля правильности выполнения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_Toc166458519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1188A8" w14:textId="6F7F950F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0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Контроль правильности выполнения АСИУС осуществляется встроенными средствами программного обеспечения в виде протоколирования событий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_Toc166458520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B485F2" w14:textId="7B83286D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1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2.4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Описание особенностей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_Toc166458521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838AED" w14:textId="13E7E4F8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2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При запуске программы поднимается 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http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 сервер на 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FastAPI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 и происходит подключение к базе 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MongoDB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_Toc166458522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758328" w14:textId="0F368685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3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2.5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Самовостанавливаемость программы обеспечивается стандартными средствами операционной системы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_Toc166458523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35864D" w14:textId="4D6EF397" w:rsidR="008556B4" w:rsidRPr="008556B4" w:rsidRDefault="008556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166458524" w:history="1"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Pr="008556B4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Загрузка и запуск программы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_Toc166458524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6DF99D" w14:textId="13D2209C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5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3.1 Загрузка исходного кода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_Toc166458525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0DB401" w14:textId="13F9BFDF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6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3.3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Python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, установка зависимостей и  запуск проекта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_Toc166458526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BF7E81" w14:textId="64931420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7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3.4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MongoDB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_Toc166458527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4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64E32B" w14:textId="73AE3C75" w:rsidR="008556B4" w:rsidRPr="008556B4" w:rsidRDefault="008556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166458528" w:history="1"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Pr="008556B4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Входные и выходные данные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_Toc166458528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6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BCD54" w14:textId="373B4ECA" w:rsidR="008556B4" w:rsidRPr="008556B4" w:rsidRDefault="008556B4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29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4.3</w:t>
            </w:r>
            <w:r w:rsidRPr="008556B4">
              <w:rPr>
                <w:noProof/>
                <w:color w:val="000000" w:themeColor="text1"/>
              </w:rPr>
              <w:tab/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Программа не требует никаких входных данных, весь вывод работы системы сохраняется в файл 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nohup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.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out</w:t>
            </w:r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 xml:space="preserve"> в корне проекта.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_Toc166458529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6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0C7C9" w14:textId="7E26F0B1" w:rsidR="008556B4" w:rsidRPr="008556B4" w:rsidRDefault="008556B4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166458530" w:history="1">
            <w:r w:rsidRPr="008556B4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Для просмотра выходных данных нужно выполнить команду</w:t>
            </w:r>
            <w:r w:rsidRPr="008556B4">
              <w:rPr>
                <w:noProof/>
                <w:webHidden/>
                <w:color w:val="000000" w:themeColor="text1"/>
              </w:rPr>
              <w:tab/>
            </w:r>
            <w:r w:rsidRPr="008556B4">
              <w:rPr>
                <w:noProof/>
                <w:webHidden/>
                <w:color w:val="000000" w:themeColor="text1"/>
              </w:rPr>
              <w:fldChar w:fldCharType="begin"/>
            </w:r>
            <w:r w:rsidRPr="008556B4">
              <w:rPr>
                <w:noProof/>
                <w:webHidden/>
                <w:color w:val="000000" w:themeColor="text1"/>
              </w:rPr>
              <w:instrText xml:space="preserve"> PAGEREF _Toc166458530 \h </w:instrText>
            </w:r>
            <w:r w:rsidRPr="008556B4">
              <w:rPr>
                <w:noProof/>
                <w:webHidden/>
                <w:color w:val="000000" w:themeColor="text1"/>
              </w:rPr>
            </w:r>
            <w:r w:rsidRPr="008556B4">
              <w:rPr>
                <w:noProof/>
                <w:webHidden/>
                <w:color w:val="000000" w:themeColor="text1"/>
              </w:rPr>
              <w:fldChar w:fldCharType="separate"/>
            </w:r>
            <w:r w:rsidRPr="008556B4">
              <w:rPr>
                <w:noProof/>
                <w:webHidden/>
                <w:color w:val="000000" w:themeColor="text1"/>
              </w:rPr>
              <w:t>6</w:t>
            </w:r>
            <w:r w:rsidRPr="008556B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66B993" w14:textId="6AED53AB" w:rsidR="005175FB" w:rsidRPr="008556B4" w:rsidRDefault="005175FB">
          <w:pPr>
            <w:rPr>
              <w:rFonts w:ascii="Times New Roman" w:hAnsi="Times New Roman" w:cs="Times New Roman"/>
              <w:color w:val="000000" w:themeColor="text1"/>
            </w:rPr>
          </w:pPr>
          <w:r w:rsidRPr="008556B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9923C1F" w14:textId="3164001E" w:rsidR="005175FB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654794" w14:textId="7A5967FC" w:rsidR="005175FB" w:rsidRPr="008556B4" w:rsidRDefault="009E7033" w:rsidP="0056279C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6458511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Назначение и применение Программной системы</w:t>
      </w:r>
      <w:bookmarkEnd w:id="1"/>
    </w:p>
    <w:p w14:paraId="59D3987A" w14:textId="69B0DDAA" w:rsidR="003B0AB0" w:rsidRPr="008556B4" w:rsidRDefault="003B0AB0" w:rsidP="008556B4">
      <w:pPr>
        <w:pStyle w:val="a5"/>
        <w:ind w:left="360"/>
        <w:outlineLvl w:val="1"/>
        <w:rPr>
          <w:color w:val="000000" w:themeColor="text1"/>
          <w:sz w:val="28"/>
          <w:szCs w:val="28"/>
        </w:rPr>
      </w:pPr>
      <w:bookmarkStart w:id="2" w:name="_Toc166458512"/>
      <w:r w:rsidRPr="008556B4">
        <w:rPr>
          <w:color w:val="000000" w:themeColor="text1"/>
          <w:sz w:val="28"/>
          <w:szCs w:val="28"/>
        </w:rPr>
        <w:t xml:space="preserve">1.1 </w:t>
      </w:r>
      <w:r w:rsidRPr="008556B4">
        <w:rPr>
          <w:color w:val="000000" w:themeColor="text1"/>
          <w:sz w:val="28"/>
          <w:szCs w:val="28"/>
        </w:rPr>
        <w:t>АС-ИУС предназначена для решения задач автоматизации учета инвентаризации и состава сотрудников, в том числе для решения следующих задач:</w:t>
      </w:r>
      <w:bookmarkEnd w:id="2"/>
    </w:p>
    <w:p w14:paraId="258D6F71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-добавление персонала и распределение ролей</w:t>
      </w:r>
    </w:p>
    <w:p w14:paraId="3DF903D7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-добавление товара и редактирование позиций</w:t>
      </w:r>
    </w:p>
    <w:p w14:paraId="15151504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-формирование способов оплаты при работе кассира</w:t>
      </w:r>
    </w:p>
    <w:p w14:paraId="64D3FFFC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-процесс инвентаризации для сотрудников зала</w:t>
      </w:r>
    </w:p>
    <w:p w14:paraId="341055F7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-составление отчетностей по продажам</w:t>
      </w:r>
    </w:p>
    <w:p w14:paraId="71BEC263" w14:textId="77777777" w:rsidR="003B0AB0" w:rsidRPr="008556B4" w:rsidRDefault="003B0AB0" w:rsidP="003B0AB0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-просмотр аудита по инвентаризации и изменения пользователей</w:t>
      </w:r>
    </w:p>
    <w:p w14:paraId="0131009F" w14:textId="622B759F" w:rsidR="005175FB" w:rsidRPr="008556B4" w:rsidRDefault="003B0AB0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6458513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1.2 Функции, выполняемые программой</w:t>
      </w:r>
      <w:bookmarkEnd w:id="3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C471A" w14:textId="5308F6A1" w:rsidR="003B0AB0" w:rsidRPr="008556B4" w:rsidRDefault="003B0AB0" w:rsidP="003B0AB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-Получение и отправка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http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</w:p>
    <w:p w14:paraId="19EA4EE4" w14:textId="66999AC9" w:rsidR="003B0AB0" w:rsidRPr="008556B4" w:rsidRDefault="003B0AB0" w:rsidP="003B0AB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-Работа с Базой данных</w:t>
      </w:r>
    </w:p>
    <w:p w14:paraId="2DD3FBA5" w14:textId="19BC6234" w:rsidR="003B0AB0" w:rsidRPr="008556B4" w:rsidRDefault="003B0AB0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6458514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1.3 Условия необходимые для выполнения программы</w:t>
      </w:r>
      <w:bookmarkEnd w:id="4"/>
    </w:p>
    <w:p w14:paraId="02CED438" w14:textId="77777777" w:rsidR="003B0AB0" w:rsidRPr="008556B4" w:rsidRDefault="003B0AB0" w:rsidP="003B0AB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1.3.1 Операционная система</w:t>
      </w:r>
    </w:p>
    <w:p w14:paraId="6B1022DB" w14:textId="2575E0FC" w:rsidR="003B0AB0" w:rsidRPr="008556B4" w:rsidRDefault="003B0AB0" w:rsidP="003B0AB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системы необходимо устройство на операционной системе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дистрибутиве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</w:p>
    <w:p w14:paraId="3644E08A" w14:textId="55B16E0E" w:rsidR="003B0AB0" w:rsidRPr="008556B4" w:rsidRDefault="003B0AB0" w:rsidP="003B0AB0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 Инструментов для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</w:p>
    <w:p w14:paraId="02CA1E59" w14:textId="19CDB015" w:rsidR="003B0AB0" w:rsidRPr="008556B4" w:rsidRDefault="003B0AB0" w:rsidP="003B0AB0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 ЯП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 или выше и </w:t>
      </w:r>
      <w:proofErr w:type="gram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</w:t>
      </w:r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proofErr w:type="gramEnd"/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описанных в файле </w:t>
      </w:r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requirements</w:t>
      </w:r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F71F1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корне папки исходного кода проекта</w:t>
      </w:r>
    </w:p>
    <w:p w14:paraId="655BDC31" w14:textId="4DB61261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</w:p>
    <w:p w14:paraId="11C500A2" w14:textId="5EE8C170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ведения базы данных необходимо подключение к удаленной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</w:p>
    <w:p w14:paraId="0D16E3E4" w14:textId="64C2FDB1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</w:t>
      </w:r>
    </w:p>
    <w:p w14:paraId="2B7D5320" w14:textId="67F74980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Рекомендуемый объем оперативной памяти 1ГБ или выше</w:t>
      </w:r>
    </w:p>
    <w:p w14:paraId="1D2BE8DA" w14:textId="78650229" w:rsidR="003B0AB0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составу периферийных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утсройств</w:t>
      </w:r>
      <w:proofErr w:type="spellEnd"/>
    </w:p>
    <w:p w14:paraId="718AE44B" w14:textId="4364B1D3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Особые требования не предъявляются</w:t>
      </w:r>
    </w:p>
    <w:p w14:paraId="0906C665" w14:textId="272D53D0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программисту</w:t>
      </w:r>
    </w:p>
    <w:p w14:paraId="4026AFA6" w14:textId="1E68C82A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 должен обладать практическими навыками работы в </w:t>
      </w:r>
      <w:proofErr w:type="gram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терминале 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proofErr w:type="gram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иметь навыки по работе с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CD69B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D69BC"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0BB20" w14:textId="4E97C53E" w:rsidR="00CD69BC" w:rsidRPr="008556B4" w:rsidRDefault="00CD69B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6B6DD" w14:textId="2A303632" w:rsidR="0056279C" w:rsidRPr="008556B4" w:rsidRDefault="00CD69BC" w:rsidP="008556B4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5" w:name="_Toc166458515"/>
      <w:r w:rsidR="0056279C"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Характеристики программы</w:t>
      </w:r>
      <w:bookmarkEnd w:id="5"/>
    </w:p>
    <w:p w14:paraId="5990AEA4" w14:textId="77777777" w:rsidR="00C858E9" w:rsidRPr="008556B4" w:rsidRDefault="00C858E9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6458516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2.1 Описание основных характеристик программы</w:t>
      </w:r>
      <w:bookmarkEnd w:id="6"/>
    </w:p>
    <w:p w14:paraId="78480FE6" w14:textId="0090A97D" w:rsidR="00C858E9" w:rsidRPr="008556B4" w:rsidRDefault="00C858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характеристик программы описаны в документе </w:t>
      </w:r>
      <w:hyperlink r:id="rId6" w:history="1">
        <w:r w:rsidRPr="008556B4">
          <w:rPr>
            <w:rStyle w:val="a6"/>
            <w:rFonts w:ascii="Times New Roman" w:hAnsi="Times New Roman" w:cs="Times New Roman"/>
            <w:color w:val="4472C4" w:themeColor="accent1"/>
            <w:sz w:val="28"/>
            <w:szCs w:val="28"/>
          </w:rPr>
          <w:t>руководство пользователя</w:t>
        </w:r>
      </w:hyperlink>
    </w:p>
    <w:p w14:paraId="48C2C2A7" w14:textId="2955F003" w:rsidR="00C858E9" w:rsidRPr="008556B4" w:rsidRDefault="00C858E9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6458517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Режим работы программы</w:t>
      </w:r>
      <w:bookmarkEnd w:id="7"/>
    </w:p>
    <w:p w14:paraId="60E5628D" w14:textId="353D4C4F" w:rsidR="00C858E9" w:rsidRPr="008556B4" w:rsidRDefault="00C858E9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6458518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работает в терминале, доступ к интерфейсу обеспечивается через браузер по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адресу и 8080 порту</w:t>
      </w:r>
      <w:bookmarkEnd w:id="8"/>
    </w:p>
    <w:p w14:paraId="0BA5396F" w14:textId="61953F5B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6458519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контроля правильности выполнения программы</w:t>
      </w:r>
      <w:bookmarkEnd w:id="9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F3807E" w14:textId="0F8F74A1" w:rsidR="001358BB" w:rsidRPr="008556B4" w:rsidRDefault="001358BB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6458520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правильности выполнения АСИУС осуществляется встроенными средствами программного обеспечения в виде протоколирования событий</w:t>
      </w:r>
      <w:bookmarkEnd w:id="10"/>
    </w:p>
    <w:p w14:paraId="0D7A09DB" w14:textId="290004F6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6458521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особенностей программы</w:t>
      </w:r>
      <w:bookmarkEnd w:id="11"/>
    </w:p>
    <w:p w14:paraId="6C2D82CE" w14:textId="781C4328" w:rsidR="001358BB" w:rsidRPr="008556B4" w:rsidRDefault="001358BB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66458522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поднимается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 на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происходит подключение к базе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bookmarkEnd w:id="12"/>
    </w:p>
    <w:p w14:paraId="6F4942B3" w14:textId="27A78902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6458523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Самовостанавливаемость программы обеспечивается стандартными средствами операционной системы</w:t>
      </w:r>
      <w:bookmarkEnd w:id="13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6C1C5" w14:textId="77777777" w:rsidR="00C858E9" w:rsidRPr="008556B4" w:rsidRDefault="00C858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FD847" w14:textId="77777777" w:rsidR="00CD69BC" w:rsidRPr="008556B4" w:rsidRDefault="00CD69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1E1B4" w14:textId="39475718" w:rsidR="00CD69BC" w:rsidRPr="008556B4" w:rsidRDefault="00CD69BC" w:rsidP="00C858E9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66458524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Загрузка и запуск программы</w:t>
      </w:r>
      <w:bookmarkEnd w:id="14"/>
    </w:p>
    <w:p w14:paraId="754D0C4B" w14:textId="18AD7967" w:rsidR="00CD69BC" w:rsidRPr="008556B4" w:rsidRDefault="00C858E9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6458525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CD69B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исходного кода</w:t>
      </w:r>
      <w:bookmarkEnd w:id="15"/>
    </w:p>
    <w:p w14:paraId="14D9F219" w14:textId="66874AAF" w:rsidR="00CD69BC" w:rsidRPr="008556B4" w:rsidRDefault="00CD69BC" w:rsidP="00CD69B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терминале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выполнить команду 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5"/>
      </w:tblGrid>
      <w:tr w:rsidR="008556B4" w:rsidRPr="008556B4" w14:paraId="779C4D9F" w14:textId="77777777" w:rsidTr="003606E2">
        <w:tc>
          <w:tcPr>
            <w:tcW w:w="9345" w:type="dxa"/>
          </w:tcPr>
          <w:p w14:paraId="6366BE38" w14:textId="159E1371" w:rsidR="003606E2" w:rsidRPr="008556B4" w:rsidRDefault="003606E2" w:rsidP="003606E2">
            <w:pPr>
              <w:pStyle w:val="a4"/>
              <w:ind w:left="7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git clone </w:t>
            </w:r>
            <w:hyperlink r:id="rId7" w:history="1">
              <w:r w:rsidRPr="008556B4">
                <w:rPr>
                  <w:rStyle w:val="a6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https://github.com/ewokasi/inventory</w:t>
              </w:r>
            </w:hyperlink>
          </w:p>
        </w:tc>
      </w:tr>
    </w:tbl>
    <w:p w14:paraId="6F48FCD4" w14:textId="77777777" w:rsidR="003606E2" w:rsidRPr="008556B4" w:rsidRDefault="003606E2" w:rsidP="00CD69B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7A7E68" w14:textId="21733424" w:rsidR="005B49B3" w:rsidRPr="008556B4" w:rsidRDefault="005B49B3" w:rsidP="008556B4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6458526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3E4448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установка зависимостей </w:t>
      </w:r>
      <w:proofErr w:type="gramStart"/>
      <w:r w:rsidR="003E4448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и  запуск</w:t>
      </w:r>
      <w:proofErr w:type="gramEnd"/>
      <w:r w:rsidR="003E4448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</w:t>
      </w:r>
      <w:bookmarkEnd w:id="16"/>
    </w:p>
    <w:p w14:paraId="7E53B70D" w14:textId="77777777" w:rsidR="003E4448" w:rsidRPr="008556B4" w:rsidRDefault="003E4448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EEABB" w14:textId="39D0121D" w:rsidR="003606E2" w:rsidRPr="008556B4" w:rsidRDefault="003606E2" w:rsidP="003E444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терминале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выполнить команд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556B4" w:rsidRPr="008556B4" w14:paraId="6CD35F98" w14:textId="77777777" w:rsidTr="003606E2">
        <w:tc>
          <w:tcPr>
            <w:tcW w:w="9345" w:type="dxa"/>
          </w:tcPr>
          <w:p w14:paraId="5C1BC106" w14:textId="1879ED8B" w:rsidR="003606E2" w:rsidRPr="008556B4" w:rsidRDefault="00C9470F" w:rsidP="003606E2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udo</w:t>
            </w:r>
            <w:proofErr w:type="spellEnd"/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apt-get update</w:t>
            </w:r>
          </w:p>
          <w:p w14:paraId="457AB87B" w14:textId="5651B5FA" w:rsidR="003606E2" w:rsidRPr="008556B4" w:rsidRDefault="00C9470F" w:rsidP="003606E2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udo</w:t>
            </w:r>
            <w:proofErr w:type="spellEnd"/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apt-get install python</w:t>
            </w:r>
          </w:p>
          <w:p w14:paraId="56E683E0" w14:textId="1993630B" w:rsidR="003606E2" w:rsidRPr="008556B4" w:rsidRDefault="00C9470F" w:rsidP="003606E2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 inventory</w:t>
            </w:r>
          </w:p>
          <w:p w14:paraId="2E22A744" w14:textId="1B9E6605" w:rsidR="00C9470F" w:rsidRPr="008556B4" w:rsidRDefault="00C9470F" w:rsidP="003606E2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3606E2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ip install -r requerments.txt</w:t>
            </w:r>
          </w:p>
          <w:p w14:paraId="4035D905" w14:textId="732CD3F8" w:rsidR="00C9470F" w:rsidRPr="008556B4" w:rsidRDefault="00C9470F" w:rsidP="003606E2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nohup</w:t>
            </w:r>
            <w:proofErr w:type="spellEnd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python3 app</w:t>
            </w:r>
          </w:p>
        </w:tc>
      </w:tr>
    </w:tbl>
    <w:p w14:paraId="378438E4" w14:textId="77777777" w:rsidR="003606E2" w:rsidRPr="008556B4" w:rsidRDefault="003606E2" w:rsidP="003606E2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BB9910" w14:textId="24FA9BD1" w:rsidR="003606E2" w:rsidRPr="008556B4" w:rsidRDefault="00F34728" w:rsidP="008556B4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166458527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bookmarkEnd w:id="17"/>
    </w:p>
    <w:p w14:paraId="328149D7" w14:textId="3C22E8ED" w:rsidR="00F34728" w:rsidRPr="008556B4" w:rsidRDefault="00F34728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локально Базу данных и подключиться к ней с помощью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Compas</w:t>
      </w:r>
      <w:proofErr w:type="spellEnd"/>
    </w:p>
    <w:p w14:paraId="224E90BC" w14:textId="3B133E76" w:rsidR="007032F6" w:rsidRPr="008556B4" w:rsidRDefault="007032F6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E26EF2" w14:textId="08910C09" w:rsidR="007032F6" w:rsidRPr="008556B4" w:rsidRDefault="007032F6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8556B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Руководство по установке </w:t>
        </w:r>
        <w:r w:rsidRPr="008556B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Mongo DB</w:t>
        </w:r>
      </w:hyperlink>
    </w:p>
    <w:p w14:paraId="3F877017" w14:textId="49E3EC62" w:rsidR="005F4363" w:rsidRPr="008556B4" w:rsidRDefault="005F4363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05720" w14:textId="05F5EA56" w:rsidR="005F4363" w:rsidRPr="008556B4" w:rsidRDefault="009B2253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 добавить в Базу данных три пустые коллекции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catalog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943811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ECDC60" w14:textId="20CF29FD" w:rsidR="007032F6" w:rsidRPr="008556B4" w:rsidRDefault="007032F6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A3F4" w14:textId="2645CF42" w:rsidR="007032F6" w:rsidRPr="008556B4" w:rsidRDefault="007032F6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выполнить в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команды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5"/>
      </w:tblGrid>
      <w:tr w:rsidR="008556B4" w:rsidRPr="008556B4" w14:paraId="6FBC4C0D" w14:textId="77777777" w:rsidTr="007032F6">
        <w:tc>
          <w:tcPr>
            <w:tcW w:w="9345" w:type="dxa"/>
          </w:tcPr>
          <w:p w14:paraId="4AC202E6" w14:textId="77777777" w:rsidR="007032F6" w:rsidRPr="008556B4" w:rsidRDefault="007032F6" w:rsidP="00F34728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Cd inventory</w:t>
            </w:r>
          </w:p>
          <w:p w14:paraId="41297D64" w14:textId="25E49A97" w:rsidR="007032F6" w:rsidRPr="008556B4" w:rsidRDefault="007032F6" w:rsidP="00F34728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Nano .</w:t>
            </w:r>
            <w:r w:rsidR="00B61B1B"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env</w:t>
            </w:r>
            <w:proofErr w:type="gramEnd"/>
          </w:p>
        </w:tc>
      </w:tr>
    </w:tbl>
    <w:p w14:paraId="5F2CCB6D" w14:textId="442FDA33" w:rsidR="007032F6" w:rsidRPr="008556B4" w:rsidRDefault="007032F6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2AD4B" w14:textId="134260DF" w:rsidR="00B61B1B" w:rsidRPr="008556B4" w:rsidRDefault="00B61B1B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внести изменения в строчку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=”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proofErr w:type="gram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указав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сервера базы данных</w:t>
      </w:r>
    </w:p>
    <w:p w14:paraId="748B1902" w14:textId="174B654E" w:rsidR="00134BCC" w:rsidRPr="008556B4" w:rsidRDefault="00134BCC" w:rsidP="00F34728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A1350" w14:textId="6043C3D2" w:rsidR="00134BCC" w:rsidRPr="008556B4" w:rsidRDefault="00134B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BC2E60" w14:textId="37257A66" w:rsidR="00134BCC" w:rsidRPr="008556B4" w:rsidRDefault="00134BCC" w:rsidP="00C858E9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66458528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Входные и выходные данные</w:t>
      </w:r>
      <w:bookmarkEnd w:id="18"/>
    </w:p>
    <w:p w14:paraId="33D56576" w14:textId="77777777" w:rsidR="00495A74" w:rsidRPr="008556B4" w:rsidRDefault="00495A74" w:rsidP="00495A74">
      <w:pPr>
        <w:pStyle w:val="a4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89750A" w14:textId="0CC9E21A" w:rsidR="00134BCC" w:rsidRPr="008556B4" w:rsidRDefault="00134BCC" w:rsidP="008556B4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6458529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 требует никаких входных данных, весь вывод работы системы сохраняется в файл </w:t>
      </w:r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nohup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корне проекта.</w:t>
      </w:r>
      <w:bookmarkEnd w:id="19"/>
    </w:p>
    <w:p w14:paraId="716A0EE2" w14:textId="1359A21E" w:rsidR="00134BCC" w:rsidRPr="008556B4" w:rsidRDefault="00134BCC" w:rsidP="008556B4">
      <w:pPr>
        <w:pStyle w:val="a4"/>
        <w:ind w:left="78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6458530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Для просмотра выходных данных нужно выполнить команду</w:t>
      </w:r>
      <w:bookmarkEnd w:id="20"/>
    </w:p>
    <w:p w14:paraId="70AD1703" w14:textId="3E38043E" w:rsidR="00134BCC" w:rsidRPr="008556B4" w:rsidRDefault="00134BCC" w:rsidP="00134BC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5"/>
      </w:tblGrid>
      <w:tr w:rsidR="008556B4" w:rsidRPr="008556B4" w14:paraId="28D50A21" w14:textId="77777777" w:rsidTr="00134BCC">
        <w:tc>
          <w:tcPr>
            <w:tcW w:w="9345" w:type="dxa"/>
          </w:tcPr>
          <w:p w14:paraId="466663FB" w14:textId="0EACD8F3" w:rsidR="00134BCC" w:rsidRPr="008556B4" w:rsidRDefault="00134BCC" w:rsidP="00134BCC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cd inventory</w:t>
            </w:r>
          </w:p>
          <w:p w14:paraId="5406ED93" w14:textId="4F12BCF6" w:rsidR="00134BCC" w:rsidRPr="008556B4" w:rsidRDefault="00134BCC" w:rsidP="00134BCC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cat </w:t>
            </w:r>
            <w:proofErr w:type="spellStart"/>
            <w:r w:rsidRPr="008556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nohup.out</w:t>
            </w:r>
            <w:proofErr w:type="spellEnd"/>
          </w:p>
        </w:tc>
      </w:tr>
    </w:tbl>
    <w:p w14:paraId="7A29D38D" w14:textId="77777777" w:rsidR="00134BCC" w:rsidRPr="008556B4" w:rsidRDefault="00134BCC" w:rsidP="00134BC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34BCC" w:rsidRPr="0085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59D"/>
    <w:multiLevelType w:val="multilevel"/>
    <w:tmpl w:val="64045A5C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07B426A2"/>
    <w:multiLevelType w:val="hybridMultilevel"/>
    <w:tmpl w:val="2BC214BA"/>
    <w:lvl w:ilvl="0" w:tplc="FB4C5CB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E0695C"/>
    <w:multiLevelType w:val="multilevel"/>
    <w:tmpl w:val="5D8AF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556E72"/>
    <w:multiLevelType w:val="multilevel"/>
    <w:tmpl w:val="398E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46"/>
    <w:rsid w:val="00134BCC"/>
    <w:rsid w:val="001358BB"/>
    <w:rsid w:val="002727B6"/>
    <w:rsid w:val="003606E2"/>
    <w:rsid w:val="003B0AB0"/>
    <w:rsid w:val="003E4448"/>
    <w:rsid w:val="00495A74"/>
    <w:rsid w:val="005175FB"/>
    <w:rsid w:val="0056279C"/>
    <w:rsid w:val="005B49B3"/>
    <w:rsid w:val="005F4363"/>
    <w:rsid w:val="007032F6"/>
    <w:rsid w:val="008556B4"/>
    <w:rsid w:val="008E2D46"/>
    <w:rsid w:val="00943811"/>
    <w:rsid w:val="009B2253"/>
    <w:rsid w:val="009E7033"/>
    <w:rsid w:val="00B61B1B"/>
    <w:rsid w:val="00C858E9"/>
    <w:rsid w:val="00C9470F"/>
    <w:rsid w:val="00CD69BC"/>
    <w:rsid w:val="00CF1AA1"/>
    <w:rsid w:val="00F34728"/>
    <w:rsid w:val="00F7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7238"/>
  <w15:chartTrackingRefBased/>
  <w15:docId w15:val="{6E26E6FB-0DEB-4A17-84F2-4AE75376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175F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175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1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B49B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49B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6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6279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855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56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ubunt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wokasi/inven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E823-961B-4E56-89AC-F4DD973D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18</cp:revision>
  <dcterms:created xsi:type="dcterms:W3CDTF">2024-05-12T22:23:00Z</dcterms:created>
  <dcterms:modified xsi:type="dcterms:W3CDTF">2024-05-12T23:08:00Z</dcterms:modified>
</cp:coreProperties>
</file>