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A728" w14:textId="77777777" w:rsidR="007A7B2B" w:rsidRDefault="007A7B2B" w:rsidP="007A7B2B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001E554B" w14:textId="77777777" w:rsidR="007A7B2B" w:rsidRDefault="007A7B2B" w:rsidP="007A7B2B">
      <w:pPr>
        <w:widowControl w:val="0"/>
        <w:autoSpaceDE w:val="0"/>
        <w:autoSpaceDN w:val="0"/>
        <w:adjustRightInd w:val="0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6BAD4B9" w14:textId="77777777" w:rsidR="007A7B2B" w:rsidRDefault="007A7B2B" w:rsidP="007A7B2B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 xml:space="preserve"> «САНКТ-ПЕТЕРБУРГСКИЙ ГОСУДАРСТВЕННЫЙ УНИВЕРСИТЕТ </w:t>
      </w:r>
      <w:r>
        <w:rPr>
          <w:bCs/>
        </w:rPr>
        <w:br/>
        <w:t>АЭРОКОСМИЧЕСКОГО ПРИБОРОСТРОЕНИЯ</w:t>
      </w:r>
      <w:bookmarkEnd w:id="0"/>
      <w:r>
        <w:rPr>
          <w:bCs/>
        </w:rPr>
        <w:t>»</w:t>
      </w:r>
    </w:p>
    <w:p w14:paraId="687F72B5" w14:textId="77777777" w:rsidR="007A7B2B" w:rsidRDefault="007A7B2B" w:rsidP="007A7B2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КОМПЬЮТЕРНЫХ ТЕХНОЛОГИЙ И ПРОГРАММНОЙ ИНЖЕНЕРИИ   </w:t>
      </w:r>
    </w:p>
    <w:p w14:paraId="7C606623" w14:textId="77777777" w:rsidR="007A7B2B" w:rsidRDefault="007A7B2B" w:rsidP="007A7B2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93B4B7F" w14:textId="77777777" w:rsidR="007A7B2B" w:rsidRDefault="007A7B2B" w:rsidP="007A7B2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7A7B2B" w14:paraId="68A93842" w14:textId="77777777" w:rsidTr="007A7B2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CC0781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89477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746056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0AB8B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E1C757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Д.В. Богданов</w:t>
            </w:r>
          </w:p>
        </w:tc>
      </w:tr>
      <w:tr w:rsidR="007A7B2B" w14:paraId="4EED859D" w14:textId="77777777" w:rsidTr="007A7B2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02C2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A5E0F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73E63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4D1B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7E94A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инициалы, фамилия</w:t>
            </w:r>
          </w:p>
        </w:tc>
      </w:tr>
    </w:tbl>
    <w:p w14:paraId="092BA7B0" w14:textId="77777777" w:rsidR="007A7B2B" w:rsidRDefault="007A7B2B" w:rsidP="007A7B2B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A7B2B" w14:paraId="4C2D549E" w14:textId="77777777" w:rsidTr="007A7B2B">
        <w:tc>
          <w:tcPr>
            <w:tcW w:w="9639" w:type="dxa"/>
            <w:hideMark/>
          </w:tcPr>
          <w:p w14:paraId="6ACCC1A2" w14:textId="77777777" w:rsidR="007A7B2B" w:rsidRDefault="007A7B2B">
            <w:pPr>
              <w:pStyle w:val="a3"/>
              <w:spacing w:before="960" w:line="256" w:lineRule="auto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eastAsia="en-US"/>
                <w14:ligatures w14:val="standardContextual"/>
              </w:rPr>
              <w:t>ОТЧЕТ О ЛАБОРАТОРНОЙ РАБОТЕ №3</w:t>
            </w:r>
          </w:p>
        </w:tc>
      </w:tr>
      <w:tr w:rsidR="007A7B2B" w14:paraId="1CF7CD23" w14:textId="77777777" w:rsidTr="007A7B2B">
        <w:tc>
          <w:tcPr>
            <w:tcW w:w="9465" w:type="dxa"/>
          </w:tcPr>
          <w:p w14:paraId="0214197A" w14:textId="77777777" w:rsidR="007A7B2B" w:rsidRDefault="007A7B2B">
            <w:pPr>
              <w:pStyle w:val="Default"/>
              <w:spacing w:line="256" w:lineRule="auto"/>
              <w:jc w:val="center"/>
              <w:rPr>
                <w:kern w:val="2"/>
                <w14:ligatures w14:val="standardContextual"/>
              </w:rPr>
            </w:pPr>
          </w:p>
          <w:p w14:paraId="58221C42" w14:textId="77777777" w:rsidR="007A7B2B" w:rsidRDefault="007A7B2B">
            <w:pPr>
              <w:autoSpaceDE w:val="0"/>
              <w:autoSpaceDN w:val="0"/>
              <w:adjustRightInd w:val="0"/>
              <w:spacing w:line="256" w:lineRule="auto"/>
              <w:rPr>
                <w:rFonts w:ascii="Calibri" w:hAnsi="Calibri" w:cs="Calibri"/>
                <w:color w:val="000000"/>
                <w:kern w:val="2"/>
                <w:lang w:eastAsia="en-US"/>
                <w14:ligatures w14:val="standardContextual"/>
              </w:rPr>
            </w:pPr>
          </w:p>
          <w:p w14:paraId="2FA2FFFF" w14:textId="69646E6A" w:rsidR="007A7B2B" w:rsidRDefault="007A7B2B">
            <w:pPr>
              <w:pStyle w:val="Default"/>
              <w:spacing w:line="256" w:lineRule="auto"/>
              <w:jc w:val="center"/>
              <w:rPr>
                <w:rFonts w:eastAsia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/>
                <w:color w:val="000000" w:themeColor="text1"/>
                <w:kern w:val="2"/>
                <w:lang w:eastAsia="ru-RU"/>
                <w14:ligatures w14:val="standardContextual"/>
              </w:rPr>
              <w:t>«</w:t>
            </w:r>
            <w:r w:rsidR="00F614AE">
              <w:t>Расчет параметров сетевого графика матричным методом</w:t>
            </w:r>
            <w:r>
              <w:rPr>
                <w:rFonts w:eastAsia="Times New Roman"/>
                <w:color w:val="000000" w:themeColor="text1"/>
                <w:kern w:val="2"/>
                <w:lang w:eastAsia="ru-RU"/>
                <w14:ligatures w14:val="standardContextual"/>
              </w:rPr>
              <w:t>»</w:t>
            </w:r>
          </w:p>
          <w:p w14:paraId="1B43B953" w14:textId="77777777" w:rsidR="007A7B2B" w:rsidRDefault="007A7B2B">
            <w:pPr>
              <w:pStyle w:val="Default"/>
              <w:spacing w:line="256" w:lineRule="auto"/>
              <w:jc w:val="center"/>
              <w:rPr>
                <w:kern w:val="2"/>
                <w14:ligatures w14:val="standardContextual"/>
              </w:rPr>
            </w:pPr>
          </w:p>
          <w:p w14:paraId="102956E8" w14:textId="77777777" w:rsidR="007A7B2B" w:rsidRDefault="007A7B2B">
            <w:pPr>
              <w:pStyle w:val="Default"/>
              <w:spacing w:line="256" w:lineRule="auto"/>
              <w:jc w:val="center"/>
              <w:rPr>
                <w:kern w:val="2"/>
                <w14:ligatures w14:val="standardContextual"/>
              </w:rPr>
            </w:pPr>
          </w:p>
        </w:tc>
      </w:tr>
      <w:tr w:rsidR="007A7B2B" w14:paraId="41118A15" w14:textId="77777777" w:rsidTr="007A7B2B">
        <w:tc>
          <w:tcPr>
            <w:tcW w:w="9639" w:type="dxa"/>
            <w:hideMark/>
          </w:tcPr>
          <w:p w14:paraId="69857CCC" w14:textId="77777777" w:rsidR="007A7B2B" w:rsidRDefault="007A7B2B">
            <w:pPr>
              <w:pStyle w:val="3"/>
              <w:spacing w:before="0" w:line="256" w:lineRule="auto"/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  <w:t>по дисциплине: УПРАВЛЕНИЕ ПРОГРАММНЫМИ ПРОЕКТАМИ</w:t>
            </w:r>
          </w:p>
        </w:tc>
      </w:tr>
      <w:tr w:rsidR="007A7B2B" w14:paraId="4DF73B35" w14:textId="77777777" w:rsidTr="007A7B2B">
        <w:tc>
          <w:tcPr>
            <w:tcW w:w="9639" w:type="dxa"/>
          </w:tcPr>
          <w:p w14:paraId="58EB17A7" w14:textId="77777777" w:rsidR="007A7B2B" w:rsidRDefault="007A7B2B">
            <w:pPr>
              <w:pStyle w:val="3"/>
              <w:spacing w:before="0" w:line="256" w:lineRule="auto"/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</w:p>
        </w:tc>
      </w:tr>
      <w:tr w:rsidR="007A7B2B" w14:paraId="4AC59862" w14:textId="77777777" w:rsidTr="007A7B2B">
        <w:tc>
          <w:tcPr>
            <w:tcW w:w="9639" w:type="dxa"/>
          </w:tcPr>
          <w:p w14:paraId="20A73C6B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</w:tr>
      <w:tr w:rsidR="007A7B2B" w14:paraId="06D9D45C" w14:textId="77777777" w:rsidTr="007A7B2B">
        <w:tc>
          <w:tcPr>
            <w:tcW w:w="9639" w:type="dxa"/>
          </w:tcPr>
          <w:p w14:paraId="1973B45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</w:tr>
    </w:tbl>
    <w:p w14:paraId="6DB478BA" w14:textId="77777777" w:rsidR="007A7B2B" w:rsidRDefault="007A7B2B" w:rsidP="007A7B2B">
      <w:pPr>
        <w:widowControl w:val="0"/>
        <w:autoSpaceDE w:val="0"/>
        <w:autoSpaceDN w:val="0"/>
        <w:adjustRightInd w:val="0"/>
        <w:spacing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A7B2B" w14:paraId="0AFE72A6" w14:textId="77777777" w:rsidTr="007A7B2B">
        <w:tc>
          <w:tcPr>
            <w:tcW w:w="2167" w:type="dxa"/>
            <w:vAlign w:val="bottom"/>
            <w:hideMark/>
          </w:tcPr>
          <w:p w14:paraId="3F887753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67973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1D7E29DD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0C18CB2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2E360556" w14:textId="591738A4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4</w:t>
            </w:r>
            <w:r w:rsidR="00F96DA8">
              <w:rPr>
                <w:kern w:val="2"/>
                <w:lang w:eastAsia="en-US"/>
                <w14:ligatures w14:val="standardContextual"/>
              </w:rPr>
              <w:t>1</w:t>
            </w:r>
            <w:r>
              <w:rPr>
                <w:kern w:val="2"/>
                <w:lang w:eastAsia="en-US"/>
                <w14:ligatures w14:val="standardContextual"/>
              </w:rPr>
              <w:t>34к</w:t>
            </w:r>
          </w:p>
        </w:tc>
        <w:tc>
          <w:tcPr>
            <w:tcW w:w="236" w:type="dxa"/>
            <w:vAlign w:val="center"/>
          </w:tcPr>
          <w:p w14:paraId="6977853D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3F5C90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rPr>
                <w:noProof/>
                <w:kern w:val="2"/>
                <w:lang w:eastAsia="en-US"/>
                <w14:ligatures w14:val="standardContextual"/>
              </w:rPr>
            </w:pPr>
          </w:p>
          <w:p w14:paraId="7ECECD43" w14:textId="77777777" w:rsidR="007A7B2B" w:rsidRDefault="007A7B2B">
            <w:pPr>
              <w:spacing w:line="256" w:lineRule="auto"/>
              <w:rPr>
                <w:noProof/>
                <w:kern w:val="2"/>
                <w:lang w:eastAsia="en-US"/>
                <w14:ligatures w14:val="standardContextual"/>
              </w:rPr>
            </w:pPr>
          </w:p>
          <w:p w14:paraId="5EA57215" w14:textId="12ED05D9" w:rsidR="007A7B2B" w:rsidRDefault="007A7B2B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36" w:type="dxa"/>
            <w:vAlign w:val="center"/>
          </w:tcPr>
          <w:p w14:paraId="0C167B74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AD33A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49D639DA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3A763B9C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64D99A39" w14:textId="575E4BA0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Н.А. Костяков</w:t>
            </w:r>
          </w:p>
        </w:tc>
      </w:tr>
      <w:tr w:rsidR="007A7B2B" w14:paraId="40059CD6" w14:textId="77777777" w:rsidTr="007A7B2B">
        <w:tc>
          <w:tcPr>
            <w:tcW w:w="2167" w:type="dxa"/>
            <w:vAlign w:val="center"/>
          </w:tcPr>
          <w:p w14:paraId="5E80FA08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4F9CC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36" w:type="dxa"/>
            <w:vAlign w:val="center"/>
          </w:tcPr>
          <w:p w14:paraId="7AEFC85E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E6C65E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54E6AE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29" w:type="dxa"/>
            <w:vAlign w:val="center"/>
            <w:hideMark/>
          </w:tcPr>
          <w:p w14:paraId="3722759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инициалы, фамилия</w:t>
            </w:r>
          </w:p>
        </w:tc>
      </w:tr>
    </w:tbl>
    <w:p w14:paraId="325E9110" w14:textId="77777777" w:rsidR="007A7B2B" w:rsidRDefault="007A7B2B" w:rsidP="007A7B2B">
      <w:pPr>
        <w:jc w:val="center"/>
      </w:pPr>
    </w:p>
    <w:p w14:paraId="70EFEC0D" w14:textId="77777777" w:rsidR="007A7B2B" w:rsidRDefault="007A7B2B" w:rsidP="007A7B2B">
      <w:pPr>
        <w:jc w:val="center"/>
      </w:pPr>
    </w:p>
    <w:p w14:paraId="3F3F9560" w14:textId="77777777" w:rsidR="007A7B2B" w:rsidRDefault="007A7B2B" w:rsidP="007A7B2B">
      <w:pPr>
        <w:jc w:val="center"/>
      </w:pPr>
    </w:p>
    <w:p w14:paraId="05525806" w14:textId="77777777" w:rsidR="007A7B2B" w:rsidRDefault="007A7B2B" w:rsidP="007A7B2B">
      <w:pPr>
        <w:jc w:val="center"/>
      </w:pPr>
    </w:p>
    <w:p w14:paraId="469F4E9A" w14:textId="48B2FC82" w:rsidR="00F400C1" w:rsidRDefault="007A7B2B" w:rsidP="00C30D64">
      <w:pPr>
        <w:jc w:val="center"/>
      </w:pPr>
      <w:r>
        <w:t>Санкт-Петербург 202</w:t>
      </w:r>
      <w:r w:rsidR="00BF57C8">
        <w:t>4</w:t>
      </w:r>
    </w:p>
    <w:p w14:paraId="0BD189F8" w14:textId="00A6B634" w:rsidR="00C30D64" w:rsidRDefault="00C30D64" w:rsidP="00C30D64">
      <w:pPr>
        <w:jc w:val="center"/>
      </w:pPr>
    </w:p>
    <w:p w14:paraId="16A8AAD5" w14:textId="5FAE5ADC" w:rsidR="00C30D64" w:rsidRDefault="00C30D64" w:rsidP="00C30D64">
      <w:pPr>
        <w:jc w:val="center"/>
      </w:pPr>
    </w:p>
    <w:p w14:paraId="3EE09914" w14:textId="495D6CAE" w:rsidR="00C30D64" w:rsidRDefault="00C30D64" w:rsidP="00C30D64">
      <w:pPr>
        <w:jc w:val="center"/>
      </w:pPr>
    </w:p>
    <w:p w14:paraId="335705E8" w14:textId="77777777" w:rsidR="00F614AE" w:rsidRDefault="00F614AE" w:rsidP="00C30D6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bCs/>
          <w:color w:val="000000"/>
          <w:lang w:eastAsia="en-US"/>
        </w:rPr>
      </w:pPr>
    </w:p>
    <w:p w14:paraId="1A20FA14" w14:textId="4CECCBE6" w:rsidR="00C30D64" w:rsidRDefault="00C30D64" w:rsidP="00C30D6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lastRenderedPageBreak/>
        <w:t xml:space="preserve">Цель работы: </w:t>
      </w:r>
    </w:p>
    <w:p w14:paraId="52407B6F" w14:textId="77777777" w:rsidR="00F614AE" w:rsidRDefault="00F614AE" w:rsidP="00C30D64">
      <w:pPr>
        <w:spacing w:line="360" w:lineRule="auto"/>
        <w:ind w:firstLine="708"/>
        <w:jc w:val="both"/>
      </w:pPr>
      <w:r>
        <w:t>Получение навыков по расчету временных параметров сетевых моделей, представленных в виде матрицы.</w:t>
      </w:r>
    </w:p>
    <w:p w14:paraId="29A7BD34" w14:textId="48F0A03F" w:rsidR="00C30D64" w:rsidRDefault="00C30D64" w:rsidP="00C30D64">
      <w:pPr>
        <w:spacing w:line="360" w:lineRule="auto"/>
        <w:ind w:firstLine="708"/>
        <w:jc w:val="both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Задание на лабораторную работу: </w:t>
      </w:r>
    </w:p>
    <w:p w14:paraId="1C37E1D7" w14:textId="77777777" w:rsidR="00F614AE" w:rsidRPr="00F614AE" w:rsidRDefault="00F614AE" w:rsidP="00F614AE">
      <w:pPr>
        <w:pStyle w:val="Default"/>
        <w:ind w:firstLine="708"/>
        <w:jc w:val="center"/>
        <w:rPr>
          <w:rFonts w:eastAsia="Times New Roman"/>
          <w:color w:val="auto"/>
          <w:lang w:eastAsia="ru-RU"/>
        </w:rPr>
      </w:pPr>
      <w:r w:rsidRPr="00F614AE">
        <w:rPr>
          <w:rFonts w:eastAsia="Times New Roman"/>
          <w:color w:val="auto"/>
          <w:lang w:eastAsia="ru-RU"/>
        </w:rPr>
        <w:t xml:space="preserve">Произвести расчет временных параметров сетевой модели матричным методом в </w:t>
      </w:r>
    </w:p>
    <w:p w14:paraId="0B7447B4" w14:textId="26DFA357" w:rsidR="00C30D64" w:rsidRDefault="00F614AE" w:rsidP="00F614AE">
      <w:pPr>
        <w:pStyle w:val="Default"/>
        <w:ind w:firstLine="708"/>
        <w:jc w:val="center"/>
        <w:rPr>
          <w:bCs/>
        </w:rPr>
      </w:pPr>
      <w:r w:rsidRPr="00F614AE">
        <w:rPr>
          <w:rFonts w:eastAsia="Times New Roman"/>
          <w:color w:val="auto"/>
          <w:lang w:eastAsia="ru-RU"/>
        </w:rPr>
        <w:t>соответствии с вариантом, представленным в приложении.</w:t>
      </w:r>
      <w:r w:rsidR="00C30D64">
        <w:rPr>
          <w:b/>
          <w:noProof/>
        </w:rPr>
        <w:drawing>
          <wp:inline distT="0" distB="0" distL="0" distR="0" wp14:anchorId="43889636" wp14:editId="0DEE21F0">
            <wp:extent cx="1647825" cy="453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6E48" w14:textId="77777777" w:rsidR="00C30D64" w:rsidRDefault="00C30D64" w:rsidP="00C30D64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firstLine="709"/>
        <w:jc w:val="center"/>
        <w:rPr>
          <w:rStyle w:val="markedcontent"/>
        </w:rPr>
      </w:pPr>
      <w:r>
        <w:t>Рис. 1 – Вариант задания</w:t>
      </w:r>
    </w:p>
    <w:p w14:paraId="2A6661E0" w14:textId="77777777" w:rsidR="00C30D64" w:rsidRDefault="00C30D64" w:rsidP="00C30D64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76"/>
      </w:pPr>
      <w:r>
        <w:rPr>
          <w:rStyle w:val="markedcontent"/>
          <w:b/>
          <w:bCs/>
        </w:rPr>
        <w:tab/>
        <w:t>Порядок выполнения работы</w:t>
      </w:r>
    </w:p>
    <w:p w14:paraId="464D0D50" w14:textId="77777777" w:rsidR="00F614AE" w:rsidRDefault="00F614AE" w:rsidP="00C30D64">
      <w:pPr>
        <w:pStyle w:val="Default"/>
        <w:ind w:firstLine="708"/>
      </w:pPr>
      <w:r>
        <w:t xml:space="preserve">1) Проанализировать вариант задания. </w:t>
      </w:r>
    </w:p>
    <w:p w14:paraId="6D5BC834" w14:textId="77777777" w:rsidR="00F614AE" w:rsidRDefault="00F614AE" w:rsidP="00C30D64">
      <w:pPr>
        <w:pStyle w:val="Default"/>
        <w:ind w:firstLine="708"/>
      </w:pPr>
      <w:r>
        <w:t xml:space="preserve">2) Построить сетевой график. </w:t>
      </w:r>
    </w:p>
    <w:p w14:paraId="5FE56C8D" w14:textId="77777777" w:rsidR="00F614AE" w:rsidRDefault="00F614AE" w:rsidP="00C30D64">
      <w:pPr>
        <w:pStyle w:val="Default"/>
        <w:ind w:firstLine="708"/>
      </w:pPr>
      <w:r>
        <w:t xml:space="preserve">3) Произвести нумерацию вершим сетевого графика. </w:t>
      </w:r>
    </w:p>
    <w:p w14:paraId="420B6C89" w14:textId="6C93755B" w:rsidR="00F614AE" w:rsidRDefault="00F614AE" w:rsidP="00C30D64">
      <w:pPr>
        <w:pStyle w:val="Default"/>
        <w:ind w:firstLine="708"/>
      </w:pPr>
      <w:r>
        <w:t>4) Сформировать матричное представление сетевого графика.</w:t>
      </w:r>
    </w:p>
    <w:p w14:paraId="48A3383D" w14:textId="4CE21555" w:rsidR="00F614AE" w:rsidRDefault="00F614AE" w:rsidP="00C30D64">
      <w:pPr>
        <w:pStyle w:val="Default"/>
        <w:ind w:firstLine="708"/>
      </w:pPr>
      <w:r>
        <w:t>5) Произвести расчет временных параметров матричным методом.</w:t>
      </w:r>
    </w:p>
    <w:p w14:paraId="0898B484" w14:textId="325C5846" w:rsidR="00F614AE" w:rsidRDefault="00F614AE" w:rsidP="00C30D64">
      <w:pPr>
        <w:pStyle w:val="Default"/>
        <w:ind w:firstLine="708"/>
      </w:pPr>
      <w:r>
        <w:t xml:space="preserve">6) Оформить отчет. </w:t>
      </w:r>
    </w:p>
    <w:p w14:paraId="378390EC" w14:textId="70CB2D47" w:rsidR="00C30D64" w:rsidRDefault="00F614AE" w:rsidP="00C30D64">
      <w:pPr>
        <w:pStyle w:val="Default"/>
        <w:ind w:firstLine="708"/>
      </w:pPr>
      <w:r>
        <w:t>7) Защитить отчет.</w:t>
      </w:r>
    </w:p>
    <w:p w14:paraId="3D94F55A" w14:textId="16956194" w:rsidR="00F020E6" w:rsidRDefault="00F020E6" w:rsidP="00C30D64">
      <w:pPr>
        <w:pStyle w:val="Default"/>
        <w:ind w:firstLine="708"/>
      </w:pPr>
    </w:p>
    <w:p w14:paraId="7BCD231C" w14:textId="07C8D9CB" w:rsidR="00F020E6" w:rsidRDefault="00F020E6" w:rsidP="00C30D64">
      <w:pPr>
        <w:pStyle w:val="Default"/>
        <w:ind w:firstLine="708"/>
      </w:pPr>
    </w:p>
    <w:p w14:paraId="3F57F486" w14:textId="2C4C7FDD" w:rsidR="00F020E6" w:rsidRDefault="00F020E6" w:rsidP="00C30D64">
      <w:pPr>
        <w:pStyle w:val="Default"/>
        <w:ind w:firstLine="708"/>
      </w:pPr>
    </w:p>
    <w:p w14:paraId="0DD20A32" w14:textId="4DDDC986" w:rsidR="00F020E6" w:rsidRDefault="00F020E6" w:rsidP="00C30D64">
      <w:pPr>
        <w:pStyle w:val="Default"/>
        <w:ind w:firstLine="708"/>
      </w:pPr>
    </w:p>
    <w:p w14:paraId="5088FDB5" w14:textId="3279F567" w:rsidR="00F020E6" w:rsidRDefault="00F020E6" w:rsidP="00C30D64">
      <w:pPr>
        <w:pStyle w:val="Default"/>
        <w:ind w:firstLine="708"/>
      </w:pPr>
    </w:p>
    <w:p w14:paraId="0BC8326F" w14:textId="1A4380C7" w:rsidR="00F020E6" w:rsidRDefault="00F020E6" w:rsidP="00C30D64">
      <w:pPr>
        <w:pStyle w:val="Default"/>
        <w:ind w:firstLine="708"/>
      </w:pPr>
    </w:p>
    <w:p w14:paraId="2AB00B77" w14:textId="3EB49E69" w:rsidR="00F020E6" w:rsidRDefault="00F020E6" w:rsidP="00C30D64">
      <w:pPr>
        <w:pStyle w:val="Default"/>
        <w:ind w:firstLine="708"/>
      </w:pPr>
    </w:p>
    <w:p w14:paraId="322DF53E" w14:textId="28260FDC" w:rsidR="00F020E6" w:rsidRDefault="00F020E6" w:rsidP="00C30D64">
      <w:pPr>
        <w:pStyle w:val="Default"/>
        <w:ind w:firstLine="708"/>
      </w:pPr>
    </w:p>
    <w:p w14:paraId="192A6639" w14:textId="77777777" w:rsidR="00F020E6" w:rsidRDefault="00F020E6" w:rsidP="00F020E6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-284"/>
      </w:pPr>
      <w:r>
        <w:lastRenderedPageBreak/>
        <w:t>Построим сетевой график с активностью на ребрах для заданного варианта:</w:t>
      </w:r>
    </w:p>
    <w:p w14:paraId="0AA045D1" w14:textId="740812AD" w:rsidR="00F020E6" w:rsidRDefault="00F020E6" w:rsidP="00F020E6">
      <w:pPr>
        <w:pStyle w:val="Default"/>
        <w:jc w:val="center"/>
        <w:rPr>
          <w:bCs/>
        </w:rPr>
      </w:pPr>
      <w:r>
        <w:rPr>
          <w:noProof/>
        </w:rPr>
        <w:drawing>
          <wp:inline distT="0" distB="0" distL="0" distR="0" wp14:anchorId="1E1988ED" wp14:editId="0827A596">
            <wp:extent cx="5935980" cy="3162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23BD" w14:textId="77777777" w:rsidR="00F020E6" w:rsidRDefault="00F020E6" w:rsidP="00F020E6">
      <w:pPr>
        <w:tabs>
          <w:tab w:val="left" w:pos="3536"/>
        </w:tabs>
        <w:spacing w:line="360" w:lineRule="auto"/>
        <w:jc w:val="center"/>
      </w:pPr>
      <w:r>
        <w:t xml:space="preserve">Рис. 2 – Сетевой график </w:t>
      </w:r>
      <w:r>
        <w:rPr>
          <w:lang w:val="en-US"/>
        </w:rPr>
        <w:t>AoA</w:t>
      </w:r>
      <w:r w:rsidRPr="00F020E6">
        <w:t xml:space="preserve"> </w:t>
      </w:r>
    </w:p>
    <w:p w14:paraId="2A9EE812" w14:textId="77777777" w:rsidR="00F020E6" w:rsidRDefault="00F020E6" w:rsidP="00F020E6">
      <w:pPr>
        <w:pStyle w:val="Default"/>
        <w:rPr>
          <w:rStyle w:val="markedcontent"/>
        </w:rPr>
      </w:pPr>
      <w:r>
        <w:t xml:space="preserve">Пронумеруем вершины </w:t>
      </w:r>
      <w:r>
        <w:rPr>
          <w:rStyle w:val="markedcontent"/>
        </w:rPr>
        <w:t>сетевого графика:</w:t>
      </w:r>
    </w:p>
    <w:p w14:paraId="2D39CF49" w14:textId="0B21C617" w:rsidR="00F020E6" w:rsidRDefault="00F020E6" w:rsidP="00F020E6">
      <w:pPr>
        <w:pStyle w:val="Default"/>
        <w:rPr>
          <w:bCs/>
        </w:rPr>
      </w:pPr>
      <w:r>
        <w:rPr>
          <w:noProof/>
        </w:rPr>
        <w:drawing>
          <wp:inline distT="0" distB="0" distL="0" distR="0" wp14:anchorId="54A6AC3C" wp14:editId="77C63D12">
            <wp:extent cx="5935980" cy="3649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E7B5" w14:textId="77777777" w:rsidR="00F020E6" w:rsidRDefault="00F020E6" w:rsidP="00F020E6">
      <w:pPr>
        <w:tabs>
          <w:tab w:val="left" w:pos="3536"/>
        </w:tabs>
        <w:spacing w:line="360" w:lineRule="auto"/>
        <w:jc w:val="center"/>
      </w:pPr>
      <w:r>
        <w:t xml:space="preserve">Рис. 3 – Пронумерованный сетевой график </w:t>
      </w:r>
      <w:r>
        <w:rPr>
          <w:lang w:val="en-US"/>
        </w:rPr>
        <w:t xml:space="preserve">AoA </w:t>
      </w:r>
    </w:p>
    <w:p w14:paraId="18B2C979" w14:textId="77777777" w:rsidR="00F020E6" w:rsidRDefault="00F020E6" w:rsidP="00F020E6">
      <w:pPr>
        <w:spacing w:after="160" w:line="256" w:lineRule="auto"/>
        <w:rPr>
          <w:rFonts w:eastAsiaTheme="minorHAnsi"/>
          <w:bCs/>
          <w:color w:val="000000"/>
          <w:lang w:eastAsia="en-US"/>
        </w:rPr>
      </w:pPr>
      <w:r>
        <w:rPr>
          <w:bCs/>
        </w:rPr>
        <w:br w:type="page"/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5"/>
        <w:gridCol w:w="920"/>
        <w:gridCol w:w="1059"/>
        <w:gridCol w:w="1059"/>
        <w:gridCol w:w="1187"/>
        <w:gridCol w:w="1197"/>
        <w:gridCol w:w="1196"/>
        <w:gridCol w:w="1062"/>
        <w:gridCol w:w="1199"/>
      </w:tblGrid>
      <w:tr w:rsidR="00F020E6" w14:paraId="0909D2DF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DBB5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83C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092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8B3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99A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030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B99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256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E62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</w:tr>
      <w:tr w:rsidR="00F020E6" w14:paraId="6984C5A3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60E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F2022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190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(0+2)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499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(0+2)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EF7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172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(0+3)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FCD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196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4988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3D13D07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F94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C97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(5-2)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9C36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2DB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04A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E96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(2+4)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6FE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C5B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F50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4F669E0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F87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5BD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(2-2)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684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B3A7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DCC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(2+4)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315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798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BF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72E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AF4C1EB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3C2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7F6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81F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D25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(6-4)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2B357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F85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(6+0)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0C1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(6+5)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395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F71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3917FF85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188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4A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(9-3)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28D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(9-4)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C80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A12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(9-0)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78DD0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7EE1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6B1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(6+3)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F8E3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3F6B79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704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266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57D8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E12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77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(11-5)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4EA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B09A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11/11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3E7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(11+1)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F2D5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7CDA417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BA8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CB9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7E6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1CB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915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B60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(12-3)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7C6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(12-1)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2C00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12/12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984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(12+6)</w:t>
            </w:r>
          </w:p>
        </w:tc>
      </w:tr>
      <w:tr w:rsidR="00F020E6" w14:paraId="4271EBAB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61F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A08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BD7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C80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FB13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D58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7CC6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A4E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(18-6)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08034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18/18</w:t>
            </w:r>
          </w:p>
        </w:tc>
      </w:tr>
    </w:tbl>
    <w:p w14:paraId="276AE028" w14:textId="77777777" w:rsidR="00F020E6" w:rsidRDefault="00F020E6" w:rsidP="00F020E6">
      <w:pPr>
        <w:pStyle w:val="Default"/>
        <w:ind w:firstLine="708"/>
        <w:jc w:val="center"/>
        <w:rPr>
          <w:bCs/>
        </w:rPr>
      </w:pPr>
      <w:r>
        <w:rPr>
          <w:bCs/>
        </w:rPr>
        <w:t>Таб. 1 – Матричное представление сетевого графика (промежуточный вариант)</w:t>
      </w:r>
    </w:p>
    <w:p w14:paraId="4A261AA0" w14:textId="77777777" w:rsidR="00F020E6" w:rsidRDefault="00F020E6" w:rsidP="00F020E6">
      <w:pPr>
        <w:pStyle w:val="Default"/>
        <w:ind w:firstLine="708"/>
        <w:jc w:val="center"/>
        <w:rPr>
          <w:bCs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5"/>
        <w:gridCol w:w="1221"/>
        <w:gridCol w:w="1053"/>
        <w:gridCol w:w="1053"/>
        <w:gridCol w:w="1053"/>
        <w:gridCol w:w="1053"/>
        <w:gridCol w:w="1056"/>
        <w:gridCol w:w="1195"/>
        <w:gridCol w:w="1195"/>
      </w:tblGrid>
      <w:tr w:rsidR="00F020E6" w14:paraId="3566152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398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BBD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2CF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8FC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273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7BF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C78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A2D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D91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</w:tr>
      <w:tr w:rsidR="00F020E6" w14:paraId="4DF22144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3B7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FF43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4C4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3FA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BF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FDA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2291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F21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096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9A0F06B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0DE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862C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D40B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9AB3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A64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0F8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225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CA0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9D7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1CD46F1E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3FAF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6AC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7C6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278E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1F6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F61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14D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79C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B28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399ED9FA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859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252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62E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C71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4582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B79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4F1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11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C50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573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3A18C932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2A3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EE2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1EE6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1C4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5E2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3BDFC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CF2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9F9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CD60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7A1807C4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5D8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E021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34E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060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872C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7F3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F783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11/11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920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12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8A3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48E2E376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D55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ADF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E500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DA6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BF5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55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06D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11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430D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12/12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0C7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18</w:t>
            </w:r>
          </w:p>
        </w:tc>
      </w:tr>
      <w:tr w:rsidR="00F020E6" w14:paraId="0B11B3B3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0DB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1C3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4C8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380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367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B3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2D8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26A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12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9C9D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18/18</w:t>
            </w:r>
          </w:p>
        </w:tc>
      </w:tr>
    </w:tbl>
    <w:p w14:paraId="41278509" w14:textId="77777777" w:rsidR="00F020E6" w:rsidRDefault="00F020E6" w:rsidP="00F020E6">
      <w:pPr>
        <w:pStyle w:val="Default"/>
        <w:ind w:firstLine="708"/>
        <w:jc w:val="center"/>
        <w:rPr>
          <w:bCs/>
        </w:rPr>
      </w:pPr>
      <w:r>
        <w:rPr>
          <w:bCs/>
        </w:rPr>
        <w:t>Таб. 2 – Матричное представление сетевого график</w:t>
      </w:r>
    </w:p>
    <w:p w14:paraId="24278E27" w14:textId="77777777" w:rsidR="00F020E6" w:rsidRDefault="00F020E6" w:rsidP="00F020E6">
      <w:pPr>
        <w:pStyle w:val="Default"/>
        <w:ind w:firstLine="708"/>
        <w:jc w:val="center"/>
        <w:rPr>
          <w:bCs/>
        </w:rPr>
      </w:pPr>
    </w:p>
    <w:p w14:paraId="1C852684" w14:textId="77777777" w:rsidR="00F020E6" w:rsidRDefault="00F020E6" w:rsidP="00F020E6">
      <w:pPr>
        <w:pStyle w:val="Default"/>
        <w:ind w:firstLine="708"/>
        <w:rPr>
          <w:bCs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020E6" w14:paraId="2E6E43AE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603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Работы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AB5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Полный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290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Свободный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D86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Независимый резерв времени</w:t>
            </w:r>
          </w:p>
        </w:tc>
      </w:tr>
      <w:tr w:rsidR="00F020E6" w14:paraId="4F2F4FE9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2B6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C2F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5-2=3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E0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2-0-2=0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A52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2-2-0=0</w:t>
            </w:r>
          </w:p>
        </w:tc>
      </w:tr>
      <w:tr w:rsidR="00F020E6" w14:paraId="52877E9D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4D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4AB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2-2=0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89C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2-0-2=0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351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2-2-0=0</w:t>
            </w:r>
          </w:p>
        </w:tc>
      </w:tr>
      <w:tr w:rsidR="00F020E6" w14:paraId="74A778D8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282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0ED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6-6=0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7AE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6-2-4=0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516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6-4-2=0</w:t>
            </w:r>
          </w:p>
        </w:tc>
      </w:tr>
      <w:tr w:rsidR="00F020E6" w14:paraId="651DF413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E3C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96D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9-6=3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D95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6-6-0=0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E3E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6-0-6=0</w:t>
            </w:r>
          </w:p>
        </w:tc>
      </w:tr>
      <w:tr w:rsidR="00F020E6" w14:paraId="13A1051E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0F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9B6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9-3=6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B3C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6-0-3=3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044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6-3-</w:t>
            </w:r>
            <w:r>
              <w:rPr>
                <w:bCs/>
              </w:rPr>
              <w:t>0</w:t>
            </w:r>
            <w:r>
              <w:rPr>
                <w:bCs/>
                <w:lang w:val="en-US"/>
              </w:rPr>
              <w:t>=</w:t>
            </w:r>
            <w:r>
              <w:rPr>
                <w:bCs/>
              </w:rPr>
              <w:t>3</w:t>
            </w:r>
          </w:p>
        </w:tc>
      </w:tr>
      <w:tr w:rsidR="00F020E6" w14:paraId="2767821B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03F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4A8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9-6=3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625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6-2-4=0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CE1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6-4-5&lt;0</w:t>
            </w:r>
          </w:p>
        </w:tc>
      </w:tr>
      <w:tr w:rsidR="00F020E6" w14:paraId="043DDD8B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044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EK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C42E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</w:rPr>
              <w:t>11-11=0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FA1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11-6-5=0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2FD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11-5-6=0</w:t>
            </w:r>
          </w:p>
        </w:tc>
      </w:tr>
      <w:tr w:rsidR="00F020E6" w14:paraId="05147DF3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C4F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C6D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</w:rPr>
              <w:t>12-1</w:t>
            </w:r>
            <w:r>
              <w:rPr>
                <w:bCs/>
                <w:lang w:val="en-US"/>
              </w:rPr>
              <w:t>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46D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12-11-1=0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B80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12-1-11=0</w:t>
            </w:r>
          </w:p>
        </w:tc>
      </w:tr>
      <w:tr w:rsidR="00F020E6" w14:paraId="4CB9D415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767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A7D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12-9=3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153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12-6-3=3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893E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12-3-9=0</w:t>
            </w:r>
          </w:p>
        </w:tc>
      </w:tr>
      <w:tr w:rsidR="00F020E6" w14:paraId="559D12AC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0B3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F6F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18-18=0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78D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18-12-6=0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51D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18-6-12=0</w:t>
            </w:r>
          </w:p>
        </w:tc>
      </w:tr>
    </w:tbl>
    <w:p w14:paraId="05E23677" w14:textId="77777777" w:rsidR="00F020E6" w:rsidRDefault="00F020E6" w:rsidP="00F020E6">
      <w:pPr>
        <w:pStyle w:val="Default"/>
        <w:ind w:firstLine="708"/>
        <w:jc w:val="center"/>
        <w:rPr>
          <w:bCs/>
        </w:rPr>
      </w:pPr>
      <w:r>
        <w:rPr>
          <w:bCs/>
        </w:rPr>
        <w:t>Таб. 3 – Промежуточная таблица резервов времени</w:t>
      </w:r>
    </w:p>
    <w:p w14:paraId="52502EDF" w14:textId="77777777" w:rsidR="00F020E6" w:rsidRDefault="00F020E6" w:rsidP="00F020E6">
      <w:pPr>
        <w:pStyle w:val="Default"/>
        <w:ind w:firstLine="708"/>
        <w:jc w:val="center"/>
        <w:rPr>
          <w:bCs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020E6" w14:paraId="058D3ED7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115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Работы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A81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Полный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8B3C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Свободный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6EB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Независимый резерв времени</w:t>
            </w:r>
          </w:p>
        </w:tc>
      </w:tr>
      <w:tr w:rsidR="00F020E6" w14:paraId="08B3DC6F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7CF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1F26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9B3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7A5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7CA51494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1B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474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260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3C4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1E57AEA1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791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1CA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2BF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CC7E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2E3AE788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1A7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7DF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AC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520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2DD592DF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121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D35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D2C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EC4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020E6" w14:paraId="6DC3EFF1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53A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CA96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E13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E2A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5117CDC0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D12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EK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E46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636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EBB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15135017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208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DCD1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2ED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E40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3F4CA8CD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50E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AF5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64A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C9F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4FBA4115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906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51C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C4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42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</w:tbl>
    <w:p w14:paraId="375FB1D3" w14:textId="77777777" w:rsidR="00F020E6" w:rsidRDefault="00F020E6" w:rsidP="00F020E6">
      <w:pPr>
        <w:tabs>
          <w:tab w:val="left" w:pos="3536"/>
        </w:tabs>
        <w:spacing w:line="360" w:lineRule="auto"/>
        <w:jc w:val="center"/>
      </w:pPr>
      <w:r>
        <w:rPr>
          <w:bCs/>
        </w:rPr>
        <w:t>Таб. 4</w:t>
      </w:r>
      <w:r>
        <w:t xml:space="preserve"> – Таблица резервов времени</w:t>
      </w:r>
    </w:p>
    <w:p w14:paraId="6D35B468" w14:textId="77777777" w:rsidR="00F020E6" w:rsidRDefault="00F020E6" w:rsidP="00F020E6">
      <w:pPr>
        <w:tabs>
          <w:tab w:val="left" w:pos="3536"/>
        </w:tabs>
        <w:spacing w:line="360" w:lineRule="auto"/>
        <w:ind w:firstLine="709"/>
      </w:pPr>
      <w:r>
        <w:rPr>
          <w:b/>
          <w:bCs/>
        </w:rPr>
        <w:lastRenderedPageBreak/>
        <w:t>Вывод:</w:t>
      </w:r>
    </w:p>
    <w:p w14:paraId="4056E1EF" w14:textId="77777777" w:rsidR="00F020E6" w:rsidRDefault="00F020E6" w:rsidP="00F020E6">
      <w:pPr>
        <w:widowControl w:val="0"/>
        <w:tabs>
          <w:tab w:val="left" w:pos="567"/>
          <w:tab w:val="left" w:pos="1985"/>
          <w:tab w:val="left" w:pos="2127"/>
        </w:tabs>
        <w:autoSpaceDE w:val="0"/>
        <w:autoSpaceDN w:val="0"/>
        <w:adjustRightInd w:val="0"/>
        <w:spacing w:before="40" w:after="40" w:line="360" w:lineRule="auto"/>
        <w:ind w:right="567" w:firstLine="709"/>
        <w:jc w:val="both"/>
        <w:rPr>
          <w:rFonts w:eastAsia="Cambria"/>
          <w:color w:val="000000"/>
        </w:rPr>
      </w:pPr>
      <w:r>
        <w:rPr>
          <w:rFonts w:eastAsia="Cambria"/>
        </w:rPr>
        <w:t>В результате выполнения лабораторной работы были получены навыки по расчёту временных параметров сетевых моделей, представленных матричным способом.</w:t>
      </w:r>
    </w:p>
    <w:p w14:paraId="602653E1" w14:textId="77777777" w:rsidR="00F020E6" w:rsidRDefault="00F020E6" w:rsidP="00F020E6">
      <w:pPr>
        <w:pStyle w:val="Default"/>
        <w:ind w:firstLine="708"/>
        <w:jc w:val="center"/>
        <w:rPr>
          <w:b/>
        </w:rPr>
      </w:pPr>
    </w:p>
    <w:p w14:paraId="573B3793" w14:textId="77777777" w:rsidR="00F020E6" w:rsidRDefault="00F020E6" w:rsidP="00C30D64">
      <w:pPr>
        <w:pStyle w:val="Default"/>
        <w:ind w:firstLine="708"/>
        <w:rPr>
          <w:bCs/>
        </w:rPr>
      </w:pPr>
    </w:p>
    <w:sectPr w:rsidR="00F02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D2F"/>
    <w:multiLevelType w:val="hybridMultilevel"/>
    <w:tmpl w:val="47BED40A"/>
    <w:lvl w:ilvl="0" w:tplc="B6160AA2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86"/>
    <w:rsid w:val="001F6576"/>
    <w:rsid w:val="007A7B2B"/>
    <w:rsid w:val="00960E86"/>
    <w:rsid w:val="00BF57C8"/>
    <w:rsid w:val="00C30D64"/>
    <w:rsid w:val="00E95796"/>
    <w:rsid w:val="00F020E6"/>
    <w:rsid w:val="00F400C1"/>
    <w:rsid w:val="00F614AE"/>
    <w:rsid w:val="00F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9C91"/>
  <w15:chartTrackingRefBased/>
  <w15:docId w15:val="{AC78A963-5515-4D63-B0AC-C4C2C1F2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A7B2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7A7B2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Default">
    <w:name w:val="Default"/>
    <w:rsid w:val="007A7B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30D64"/>
    <w:pPr>
      <w:ind w:left="720"/>
      <w:contextualSpacing/>
    </w:pPr>
  </w:style>
  <w:style w:type="character" w:customStyle="1" w:styleId="markedcontent">
    <w:name w:val="markedcontent"/>
    <w:basedOn w:val="a0"/>
    <w:rsid w:val="00C30D64"/>
  </w:style>
  <w:style w:type="table" w:styleId="a6">
    <w:name w:val="Table Grid"/>
    <w:basedOn w:val="a1"/>
    <w:uiPriority w:val="39"/>
    <w:rsid w:val="00F020E6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kasi</cp:lastModifiedBy>
  <cp:revision>7</cp:revision>
  <dcterms:created xsi:type="dcterms:W3CDTF">2024-04-07T11:08:00Z</dcterms:created>
  <dcterms:modified xsi:type="dcterms:W3CDTF">2024-05-06T14:03:00Z</dcterms:modified>
</cp:coreProperties>
</file>