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635" w:rsidRDefault="00F83635" w:rsidP="00F83635">
      <w:pPr>
        <w:pStyle w:val="NormalWeb"/>
      </w:pPr>
      <w:r>
        <w:t xml:space="preserve">FLEURS NATURELLES. </w:t>
      </w:r>
    </w:p>
    <w:p w:rsidR="00F83635" w:rsidRDefault="00F83635" w:rsidP="00F83635">
      <w:pPr>
        <w:pStyle w:val="NormalWeb"/>
      </w:pPr>
      <w:r>
        <w:t xml:space="preserve">Baron, paisage de l'-Dpéra, galerie du Baromètre, 10. </w:t>
      </w:r>
    </w:p>
    <w:p w:rsidR="00F83635" w:rsidRDefault="00F83635" w:rsidP="00F83635">
      <w:pPr>
        <w:pStyle w:val="NormalWeb"/>
      </w:pPr>
      <w:r>
        <w:t xml:space="preserve">Baussé (C ). Aboukir, 101. Bernard, Laffitte, 7. </w:t>
      </w:r>
    </w:p>
    <w:p w:rsidR="00F83635" w:rsidRDefault="00F83635" w:rsidP="00F83635">
      <w:pPr>
        <w:pStyle w:val="NormalWeb"/>
      </w:pPr>
      <w:r>
        <w:t xml:space="preserve">Bernard (Jules), boul. Malesher- bes, 32: </w:t>
      </w:r>
    </w:p>
    <w:p w:rsidR="00F83635" w:rsidRDefault="00F83635" w:rsidP="00F83635">
      <w:pPr>
        <w:pStyle w:val="NormalWeb"/>
      </w:pPr>
      <w:r>
        <w:t xml:space="preserve">Bedeau, Vanneau, 78. Bourjon, place de la Madeleine, 6. Barel, Helder. S. </w:t>
      </w:r>
    </w:p>
    <w:p w:rsidR="00F83635" w:rsidRDefault="00F83635" w:rsidP="00F83635">
      <w:pPr>
        <w:pStyle w:val="NormalWeb"/>
      </w:pPr>
      <w:r>
        <w:t xml:space="preserve">Cassin (Mme), passage Ver- deaa,21- </w:t>
      </w:r>
    </w:p>
    <w:p w:rsidR="00F83635" w:rsidRDefault="00F83635" w:rsidP="00F83635">
      <w:pPr>
        <w:pStyle w:val="NormalWeb"/>
      </w:pPr>
      <w:r>
        <w:t xml:space="preserve">Charon (Mlle), St-Dominique,tS. Chartier, St-Lazare, 64. Chaussenot, Roquette, 158. Debrie aîné ( maison), plantes ornementales de jalons, garniture de fleurs pour ba's et soiiées, bouquets à la 14(*in, BNTRE- ÏRISB DB FÊTES A L:ÙTRANGER, Nve-des-Capucinel, 8. </w:t>
      </w:r>
    </w:p>
    <w:p w:rsidR="00F83635" w:rsidRDefault="00F83635" w:rsidP="00F83635">
      <w:pPr>
        <w:pStyle w:val="NormalWeb"/>
      </w:pPr>
      <w:r>
        <w:t xml:space="preserve">Dieu, Clichy, 6. </w:t>
      </w:r>
    </w:p>
    <w:p w:rsidR="00F83635" w:rsidRDefault="00F83635" w:rsidP="00F83635">
      <w:pPr>
        <w:pStyle w:val="NormalWeb"/>
      </w:pPr>
      <w:r>
        <w:t xml:space="preserve">Dréau, pass. Verdeau, 31. Galckeber, Provence, 52. Gautrin, pas! Jouffroy, 9. Gimie, Royale-St- Honoré, 13. Gonfle, Odéon, 8. </w:t>
      </w:r>
    </w:p>
    <w:p w:rsidR="00F83635" w:rsidRDefault="00F83635" w:rsidP="00F83635">
      <w:pPr>
        <w:pStyle w:val="NormalWeb"/>
      </w:pPr>
      <w:r>
        <w:t xml:space="preserve">Guichard, av. de la Roquette, 40. Hardouia, Faub.-Poissonnière. 30 Havard et Cie, ® 1867, leurs roupies et bouquets , expédition franc de port et d'emballage, plantes d'appartement, de serre et pleine terre, graines de toutes sortes, Auber, 11. </w:t>
      </w:r>
    </w:p>
    <w:p w:rsidR="00F83635" w:rsidRDefault="00F83635" w:rsidP="00F83635">
      <w:pPr>
        <w:pStyle w:val="NormalWeb"/>
      </w:pPr>
      <w:r>
        <w:t xml:space="preserve">Labrousse, Sèze, 9. </w:t>
      </w:r>
    </w:p>
    <w:p w:rsidR="00F83635" w:rsidRDefault="00F83635" w:rsidP="00F83635">
      <w:pPr>
        <w:pStyle w:val="NormalWeb"/>
      </w:pPr>
      <w:r>
        <w:t xml:space="preserve">Lachaume ( Mme ) « Chaussée- </w:t>
      </w:r>
    </w:p>
    <w:p w:rsidR="00F83635" w:rsidRDefault="00F83635" w:rsidP="00F83635">
      <w:pPr>
        <w:pStyle w:val="NormalWeb"/>
      </w:pPr>
      <w:r>
        <w:t xml:space="preserve">d'An tin, 46. </w:t>
      </w:r>
    </w:p>
    <w:p w:rsidR="00F83635" w:rsidRDefault="00F83635" w:rsidP="00F83635">
      <w:pPr>
        <w:pStyle w:val="NormalWeb"/>
      </w:pPr>
      <w:r>
        <w:t xml:space="preserve">Landoz (A.), Faub. St-Martin, 61. Lassus, Grenelle-St-Germain, 130. </w:t>
      </w:r>
    </w:p>
    <w:p w:rsidR="00F83635" w:rsidRDefault="00F83635" w:rsidP="00F83635">
      <w:pPr>
        <w:pStyle w:val="NormalWeb"/>
      </w:pPr>
      <w:r>
        <w:t xml:space="preserve">Lebreton et Brée, teintures d'immortelles de toutes couleurs, Si- mon-le Franc, 18; maison d'achats à Olliouls et Bandol (Var) pour la fleur naturelle. </w:t>
      </w:r>
    </w:p>
    <w:p w:rsidR="00F83635" w:rsidRDefault="00F83635" w:rsidP="00F83635">
      <w:pPr>
        <w:pStyle w:val="NormalWeb"/>
      </w:pPr>
      <w:r>
        <w:t xml:space="preserve">Lefilleul, boul. des Italiens, 6. Lion, Faub. -St-Honoré, 54. Michel. Bourgogue, 40. </w:t>
      </w:r>
    </w:p>
    <w:p w:rsidR="00F83635" w:rsidRDefault="00F83635" w:rsidP="00F83635">
      <w:pPr>
        <w:pStyle w:val="NormalWeb"/>
      </w:pPr>
      <w:r>
        <w:t xml:space="preserve">Niquet (gendre et sacces*. de Mut; Vve Paul), mainon fondée en 1823, fab. spéciale de cou-ronnet d'immortelles, médaillons funéraires, immortelles de toutes couleurs en caisse, commission,exportation, Tempie,78, maison à Oliioules ( Var). </w:t>
      </w:r>
    </w:p>
    <w:p w:rsidR="00F83635" w:rsidRDefault="00F83635" w:rsidP="00F83635">
      <w:pPr>
        <w:pStyle w:val="NormalWeb"/>
      </w:pPr>
      <w:r>
        <w:t xml:space="preserve">Opoix, Bellechasse. 38. </w:t>
      </w:r>
    </w:p>
    <w:p w:rsidR="00F83635" w:rsidRDefault="00F83635" w:rsidP="00F83635">
      <w:pPr>
        <w:pStyle w:val="NormalWeb"/>
      </w:pPr>
      <w:r>
        <w:t xml:space="preserve">Otto aîné J&amp;â, place de la Madeleine, 30. 1 </w:t>
      </w:r>
    </w:p>
    <w:p w:rsidR="00F83635" w:rsidRDefault="00F83635" w:rsidP="00F83635">
      <w:pPr>
        <w:pStyle w:val="NormalWeb"/>
      </w:pPr>
      <w:r>
        <w:t xml:space="preserve">Paul (mai&amp;on) fondée en J.axS, paon. de Venise, 4 (Niqnet, gendre et successeur), Temple, 78; maison à Oliioules (Var). </w:t>
      </w:r>
    </w:p>
    <w:p w:rsidR="00F83635" w:rsidRDefault="00F83635" w:rsidP="00F83635">
      <w:pPr>
        <w:pStyle w:val="NormalWeb"/>
      </w:pPr>
      <w:r>
        <w:t xml:space="preserve">Pontine, passage de l'Opéra, galerie de l'Horloge, 1. </w:t>
      </w:r>
    </w:p>
    <w:p w:rsidR="00F83635" w:rsidRDefault="00F83635" w:rsidP="00F83635">
      <w:pPr>
        <w:pStyle w:val="NormalWeb"/>
      </w:pPr>
      <w:r>
        <w:lastRenderedPageBreak/>
        <w:t xml:space="preserve">Prévost, Palais-Royal, galerie de Chartres 8 et 9. </w:t>
      </w:r>
    </w:p>
    <w:p w:rsidR="00F83635" w:rsidRDefault="00F83635" w:rsidP="00F83635">
      <w:pPr>
        <w:pStyle w:val="NormalWeb"/>
      </w:pPr>
      <w:r>
        <w:t xml:space="preserve">Ragoneaux (L.), Nve-des-Petita- Champs, 6. </w:t>
      </w:r>
    </w:p>
    <w:p w:rsidR="00F83635" w:rsidRDefault="00F83635" w:rsidP="00F83635">
      <w:pPr>
        <w:pStyle w:val="NormalWeb"/>
      </w:pPr>
      <w:r>
        <w:t xml:space="preserve">Saury (A ), Bonanarte, .42. Simon !Hupfer., boul. Latonr- Maubouru, 54. </w:t>
      </w:r>
    </w:p>
    <w:p w:rsidR="00F83635" w:rsidRDefault="00F83635" w:rsidP="00F83635">
      <w:pPr>
        <w:pStyle w:val="NormalWeb"/>
      </w:pPr>
      <w:r>
        <w:t xml:space="preserve">Scnc&amp;rd (Mme), Faub.-St-Honoré, 58. </w:t>
      </w:r>
    </w:p>
    <w:p w:rsidR="00F83635" w:rsidRDefault="00F83635" w:rsidP="00F83635">
      <w:pPr>
        <w:pStyle w:val="NormalWeb"/>
      </w:pPr>
      <w:r>
        <w:t xml:space="preserve">Tawin. Castiglione. 7. </w:t>
      </w:r>
    </w:p>
    <w:p w:rsidR="00F83635" w:rsidRDefault="00F83635" w:rsidP="00F83635">
      <w:pPr>
        <w:pStyle w:val="NormalWeb"/>
      </w:pPr>
      <w:r>
        <w:t xml:space="preserve">TiSJot, Cherche-Midi, 61. Touze'et, St-Dominique, 37. Vaillant, boni- des Ca.¡mciDel,H. Vitai-Clarac, galerie du Havre, 31. Vrinat (Mme), Labruyère, 32. Walter Mme). SoufflOt, 3. </w:t>
      </w:r>
    </w:p>
    <w:p w:rsidR="00F83635" w:rsidRDefault="00F83635" w:rsidP="00F83635">
      <w:pPr>
        <w:pStyle w:val="NormalWeb"/>
      </w:pPr>
      <w:r>
        <w:t xml:space="preserve">?aris(E )M?, brev. s. g. du g., au Bourget, près Paris (Seine ) ; — vases, ,socles, caisses, jardinières en tôle et fonte émail- lées et décorées, genre Rouen et autres styles. (Voir Note détaillée à Emailleurs). </w:t>
      </w:r>
    </w:p>
    <w:p w:rsidR="00016628" w:rsidRDefault="00016628">
      <w:bookmarkStart w:id="0" w:name="_GoBack"/>
      <w:bookmarkEnd w:id="0"/>
    </w:p>
    <w:sectPr w:rsidR="00016628" w:rsidSect="005D65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35"/>
    <w:rsid w:val="00016628"/>
    <w:rsid w:val="005D65A8"/>
    <w:rsid w:val="00F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9B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63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63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Macintosh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Hanson</dc:creator>
  <cp:keywords/>
  <dc:description/>
  <cp:lastModifiedBy>Kristan Hanson</cp:lastModifiedBy>
  <cp:revision>1</cp:revision>
  <dcterms:created xsi:type="dcterms:W3CDTF">2020-06-03T21:11:00Z</dcterms:created>
  <dcterms:modified xsi:type="dcterms:W3CDTF">2020-06-03T21:12:00Z</dcterms:modified>
</cp:coreProperties>
</file>