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 xml:space="preserve">FLEURS \AII REL1.KS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282BAC">
        <w:rPr>
          <w:rFonts w:ascii="Times" w:hAnsi="Times" w:cs="Times New Roman"/>
          <w:sz w:val="20"/>
          <w:szCs w:val="20"/>
        </w:rPr>
        <w:t>Baron, passige de l 'Opéra, gâterie du Baromètre, 1C.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>Bansgé (</w:t>
      </w:r>
      <w:proofErr w:type="gramStart"/>
      <w:r w:rsidRPr="00282BAC">
        <w:rPr>
          <w:rFonts w:ascii="Times" w:hAnsi="Times" w:cs="Times New Roman"/>
          <w:sz w:val="20"/>
          <w:szCs w:val="20"/>
        </w:rPr>
        <w:t>C )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. </w:t>
      </w:r>
      <w:proofErr w:type="gramStart"/>
      <w:r w:rsidRPr="00282BAC">
        <w:rPr>
          <w:rFonts w:ascii="Times" w:hAnsi="Times" w:cs="Times New Roman"/>
          <w:sz w:val="20"/>
          <w:szCs w:val="20"/>
        </w:rPr>
        <w:t>Aboukir, lflU.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Bernard, Laffitte, 7.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 xml:space="preserve">Bernard (Jules, bottt. </w:t>
      </w:r>
      <w:proofErr w:type="gramStart"/>
      <w:r w:rsidRPr="00282BAC">
        <w:rPr>
          <w:rFonts w:ascii="Times" w:hAnsi="Times" w:cs="Times New Roman"/>
          <w:sz w:val="20"/>
          <w:szCs w:val="20"/>
        </w:rPr>
        <w:t>MaJeaher-bes, 33.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 xml:space="preserve">Beleau, Vanneau, 78.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>Boorjon, place de la -Mattefeine, 6; Charon (Mlle), St-Dominiqae, 53. Chartier, S</w:t>
      </w:r>
      <w:proofErr w:type="gramStart"/>
      <w:r w:rsidRPr="00282BAC">
        <w:rPr>
          <w:rFonts w:ascii="Times" w:hAnsi="Times" w:cs="Times New Roman"/>
          <w:sz w:val="20"/>
          <w:szCs w:val="20"/>
        </w:rPr>
        <w:t>:.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-L.nare, 64. ChauaaenoL. </w:t>
      </w:r>
      <w:proofErr w:type="gramStart"/>
      <w:r w:rsidRPr="00282BAC">
        <w:rPr>
          <w:rFonts w:ascii="Times" w:hAnsi="Times" w:cs="Times New Roman"/>
          <w:sz w:val="20"/>
          <w:szCs w:val="20"/>
        </w:rPr>
        <w:t>Roquette, 158.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Cordelier. Guichard 12. Debrie aisé </w:t>
      </w:r>
      <w:proofErr w:type="gramStart"/>
      <w:r w:rsidRPr="00282BAC">
        <w:rPr>
          <w:rFonts w:ascii="Times" w:hAnsi="Times" w:cs="Times New Roman"/>
          <w:sz w:val="20"/>
          <w:szCs w:val="20"/>
        </w:rPr>
        <w:t>( mniton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, Nve-des-Capucines, H.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 xml:space="preserve">Diea, Clichj, 6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 xml:space="preserve">Dréan. </w:t>
      </w:r>
      <w:proofErr w:type="gramStart"/>
      <w:r w:rsidRPr="00282BAC">
        <w:rPr>
          <w:rFonts w:ascii="Times" w:hAnsi="Times" w:cs="Times New Roman"/>
          <w:sz w:val="20"/>
          <w:szCs w:val="20"/>
        </w:rPr>
        <w:t>p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&amp;aa. </w:t>
      </w:r>
      <w:proofErr w:type="gramStart"/>
      <w:r w:rsidRPr="00282BAC">
        <w:rPr>
          <w:rFonts w:ascii="Times" w:hAnsi="Times" w:cs="Times New Roman"/>
          <w:sz w:val="20"/>
          <w:szCs w:val="20"/>
        </w:rPr>
        <w:t>Verdeau, 31.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G'eck</w:t>
      </w:r>
      <w:proofErr w:type="gramStart"/>
      <w:r w:rsidRPr="00282BAC">
        <w:rPr>
          <w:rFonts w:ascii="Times" w:hAnsi="Times" w:cs="Times New Roman"/>
          <w:sz w:val="20"/>
          <w:szCs w:val="20"/>
        </w:rPr>
        <w:t>!er</w:t>
      </w:r>
      <w:proofErr w:type="gramEnd"/>
      <w:r w:rsidRPr="00282BAC">
        <w:rPr>
          <w:rFonts w:ascii="Times" w:hAnsi="Times" w:cs="Times New Roman"/>
          <w:sz w:val="20"/>
          <w:szCs w:val="20"/>
        </w:rPr>
        <w:t>, Provence, S2; Gautrin, pass Joufirel, 9. Gimie, Roy a le-St - Hono</w:t>
      </w:r>
      <w:proofErr w:type="gramStart"/>
      <w:r w:rsidRPr="00282BAC">
        <w:rPr>
          <w:rFonts w:ascii="Times" w:hAnsi="Times" w:cs="Times New Roman"/>
          <w:sz w:val="20"/>
          <w:szCs w:val="20"/>
        </w:rPr>
        <w:t>!*</w:t>
      </w:r>
      <w:proofErr w:type="gramEnd"/>
      <w:r w:rsidRPr="00282BAC">
        <w:rPr>
          <w:rFonts w:ascii="Times" w:hAnsi="Times" w:cs="Times New Roman"/>
          <w:sz w:val="20"/>
          <w:szCs w:val="20"/>
        </w:rPr>
        <w:t>é, 13 Guichard, av. de la Roquette, 40. Hardoui», Faub</w:t>
      </w:r>
      <w:proofErr w:type="gramStart"/>
      <w:r w:rsidRPr="00282BAC">
        <w:rPr>
          <w:rFonts w:ascii="Times" w:hAnsi="Times" w:cs="Times New Roman"/>
          <w:sz w:val="20"/>
          <w:szCs w:val="20"/>
        </w:rPr>
        <w:t>.-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Po;nonniere, 30. Havard- et Cie, @ 1867, (D 1869, fleurs coupées et </w:t>
      </w:r>
      <w:proofErr w:type="gramStart"/>
      <w:r w:rsidRPr="00282BAC">
        <w:rPr>
          <w:rFonts w:ascii="Times" w:hAnsi="Times" w:cs="Times New Roman"/>
          <w:sz w:val="20"/>
          <w:szCs w:val="20"/>
        </w:rPr>
        <w:t>bouquets ,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expédition franc de port et d'emballage, plantes d'appartement, de serre et pleine terre, graines de toutes sortes, Auber, 11. Labrousse, Sète, 9.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 xml:space="preserve">Lachaume </w:t>
      </w:r>
      <w:proofErr w:type="gramStart"/>
      <w:r w:rsidRPr="00282BAC">
        <w:rPr>
          <w:rFonts w:ascii="Times" w:hAnsi="Times" w:cs="Times New Roman"/>
          <w:sz w:val="20"/>
          <w:szCs w:val="20"/>
        </w:rPr>
        <w:t>( Mme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) , Ghaussée-d'An tin, 46.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 xml:space="preserve">Landoz (A.), Faub. </w:t>
      </w:r>
      <w:proofErr w:type="gramStart"/>
      <w:r w:rsidRPr="00282BAC">
        <w:rPr>
          <w:rFonts w:ascii="Times" w:hAnsi="Times" w:cs="Times New Roman"/>
          <w:sz w:val="20"/>
          <w:szCs w:val="20"/>
        </w:rPr>
        <w:t>St-Martin, 61.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Laasus, Grehelle-St-Germain 130.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>Lebreton et Brée, teintures d'im-mortêiles de tout</w:t>
      </w:r>
      <w:proofErr w:type="gramStart"/>
      <w:r w:rsidRPr="00282BAC">
        <w:rPr>
          <w:rFonts w:ascii="Times" w:hAnsi="Times" w:cs="Times New Roman"/>
          <w:sz w:val="20"/>
          <w:szCs w:val="20"/>
        </w:rPr>
        <w:t>,.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</w:t>
      </w:r>
      <w:proofErr w:type="gramStart"/>
      <w:r w:rsidRPr="00282BAC">
        <w:rPr>
          <w:rFonts w:ascii="Times" w:hAnsi="Times" w:cs="Times New Roman"/>
          <w:sz w:val="20"/>
          <w:szCs w:val="20"/>
        </w:rPr>
        <w:t>couleurs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, Si-mon-le Franc. 18; maison crachats à Ol lioul^set Bandol </w:t>
      </w:r>
      <w:proofErr w:type="gramStart"/>
      <w:r w:rsidRPr="00282BAC">
        <w:rPr>
          <w:rFonts w:ascii="Times" w:hAnsi="Times" w:cs="Times New Roman"/>
          <w:sz w:val="20"/>
          <w:szCs w:val="20"/>
        </w:rPr>
        <w:t>( Y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a*) piur la-fleur ndturwUr. </w:t>
      </w:r>
      <w:proofErr w:type="gramStart"/>
      <w:r w:rsidRPr="00282BAC">
        <w:rPr>
          <w:rFonts w:ascii="Times" w:hAnsi="Times" w:cs="Times New Roman"/>
          <w:sz w:val="20"/>
          <w:szCs w:val="20"/>
        </w:rPr>
        <w:t>Lefilleol, boni, des Italien*, 6'.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Lion, Faab</w:t>
      </w:r>
      <w:proofErr w:type="gramStart"/>
      <w:r w:rsidRPr="00282BAC">
        <w:rPr>
          <w:rFonts w:ascii="Times" w:hAnsi="Times" w:cs="Times New Roman"/>
          <w:sz w:val="20"/>
          <w:szCs w:val="20"/>
        </w:rPr>
        <w:t>.-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St-Honoré, 54. </w:t>
      </w:r>
      <w:proofErr w:type="gramStart"/>
      <w:r w:rsidRPr="00282BAC">
        <w:rPr>
          <w:rFonts w:ascii="Times" w:hAnsi="Times" w:cs="Times New Roman"/>
          <w:sz w:val="20"/>
          <w:szCs w:val="20"/>
        </w:rPr>
        <w:t>Lcuis, F aub.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-St- Honore. 100. Nique- t (J.), </w:t>
      </w:r>
      <w:proofErr w:type="gramStart"/>
      <w:r w:rsidRPr="00282BAC">
        <w:rPr>
          <w:rFonts w:ascii="Times" w:hAnsi="Times" w:cs="Times New Roman"/>
          <w:sz w:val="20"/>
          <w:szCs w:val="20"/>
        </w:rPr>
        <w:t>( rendre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et suecess. (</w:t>
      </w:r>
      <w:proofErr w:type="gramStart"/>
      <w:r w:rsidRPr="00282BAC">
        <w:rPr>
          <w:rFonts w:ascii="Times" w:hAnsi="Times" w:cs="Times New Roman"/>
          <w:sz w:val="20"/>
          <w:szCs w:val="20"/>
        </w:rPr>
        <w:t>le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Mme Paul), maison fondée en 1823, fah. </w:t>
      </w:r>
      <w:proofErr w:type="gramStart"/>
      <w:r w:rsidRPr="00282BAC">
        <w:rPr>
          <w:rFonts w:ascii="Times" w:hAnsi="Times" w:cs="Times New Roman"/>
          <w:sz w:val="20"/>
          <w:szCs w:val="20"/>
        </w:rPr>
        <w:t>spéciale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de cotironnes d'immortéttes, perler, médaillons, immorteïl's na urellts et teintes de toutes couleurs en caisse, Fran:,e, exportation. Temple, 78, mai</w:t>
      </w:r>
      <w:proofErr w:type="gramStart"/>
      <w:r w:rsidRPr="00282BAC">
        <w:rPr>
          <w:rFonts w:ascii="Times" w:hAnsi="Times" w:cs="Times New Roman"/>
          <w:sz w:val="20"/>
          <w:szCs w:val="20"/>
        </w:rPr>
        <w:t>,on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à Ollioules ( Var). Offrais, pass Verdean, 21. Opoix, Bille chas se e3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 xml:space="preserve">Otto alné </w:t>
      </w:r>
      <w:proofErr w:type="gramStart"/>
      <w:r w:rsidRPr="00282BAC">
        <w:rPr>
          <w:rFonts w:ascii="Times" w:hAnsi="Times" w:cs="Times New Roman"/>
          <w:sz w:val="20"/>
          <w:szCs w:val="20"/>
        </w:rPr>
        <w:t>( Tn'ébaat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aîné saccest ). </w:t>
      </w:r>
      <w:proofErr w:type="gramStart"/>
      <w:r w:rsidRPr="00282BAC">
        <w:rPr>
          <w:rFonts w:ascii="Times" w:hAnsi="Times" w:cs="Times New Roman"/>
          <w:sz w:val="20"/>
          <w:szCs w:val="20"/>
        </w:rPr>
        <w:t>plaça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de la Madeleine, 30.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282BAC">
        <w:rPr>
          <w:rFonts w:ascii="Times" w:hAnsi="Times" w:cs="Times New Roman"/>
          <w:sz w:val="20"/>
          <w:szCs w:val="20"/>
        </w:rPr>
        <w:t>Paul (maison) fondée en 1823, pas*.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</w:t>
      </w:r>
      <w:proofErr w:type="gramStart"/>
      <w:r w:rsidRPr="00282BAC">
        <w:rPr>
          <w:rFonts w:ascii="Times" w:hAnsi="Times" w:cs="Times New Roman"/>
          <w:sz w:val="20"/>
          <w:szCs w:val="20"/>
        </w:rPr>
        <w:t>de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Venise, f (Niqnet, gendre et nncceMeor). Temple, 78; maison à Ollioules </w:t>
      </w:r>
      <w:proofErr w:type="gramStart"/>
      <w:r w:rsidRPr="00282BAC">
        <w:rPr>
          <w:rFonts w:ascii="Times" w:hAnsi="Times" w:cs="Times New Roman"/>
          <w:sz w:val="20"/>
          <w:szCs w:val="20"/>
        </w:rPr>
        <w:t>( Var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). </w:t>
      </w:r>
      <w:proofErr w:type="gramStart"/>
      <w:r w:rsidRPr="00282BAC">
        <w:rPr>
          <w:rFonts w:ascii="Times" w:hAnsi="Times" w:cs="Times New Roman"/>
          <w:sz w:val="20"/>
          <w:szCs w:val="20"/>
        </w:rPr>
        <w:t>Pontme, passage de l'Opéra, galerie de l'Horloge, 1.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 xml:space="preserve">Prérost, Palais-Royal, galerie de Chartres, 8 </w:t>
      </w:r>
      <w:proofErr w:type="gramStart"/>
      <w:r w:rsidRPr="00282BAC">
        <w:rPr>
          <w:rFonts w:ascii="Times" w:hAnsi="Times" w:cs="Times New Roman"/>
          <w:sz w:val="20"/>
          <w:szCs w:val="20"/>
        </w:rPr>
        <w:t>et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9.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 xml:space="preserve">Ragoneaux (L.), Nre-des-Petits-Champs, 6.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>Saury (</w:t>
      </w:r>
      <w:proofErr w:type="gramStart"/>
      <w:r w:rsidRPr="00282BAC">
        <w:rPr>
          <w:rFonts w:ascii="Times" w:hAnsi="Times" w:cs="Times New Roman"/>
          <w:sz w:val="20"/>
          <w:szCs w:val="20"/>
        </w:rPr>
        <w:t>A )</w:t>
      </w:r>
      <w:proofErr w:type="gramEnd"/>
      <w:r w:rsidRPr="00282BAC">
        <w:rPr>
          <w:rFonts w:ascii="Times" w:hAnsi="Times" w:cs="Times New Roman"/>
          <w:sz w:val="20"/>
          <w:szCs w:val="20"/>
        </w:rPr>
        <w:t>, Bonaoarte, 49 Simon -Hupfer, bout LatoMr-Maubourll, 54. Scocard (Mme), Fanb</w:t>
      </w:r>
      <w:proofErr w:type="gramStart"/>
      <w:r w:rsidRPr="00282BAC">
        <w:rPr>
          <w:rFonts w:ascii="Times" w:hAnsi="Times" w:cs="Times New Roman"/>
          <w:sz w:val="20"/>
          <w:szCs w:val="20"/>
        </w:rPr>
        <w:t>.-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St- Honoré, 58.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 xml:space="preserve">Talllin, Castiglione, 7. </w:t>
      </w:r>
    </w:p>
    <w:p w:rsidR="00282BAC" w:rsidRPr="00282BAC" w:rsidRDefault="00282BAC" w:rsidP="00282BA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82BAC">
        <w:rPr>
          <w:rFonts w:ascii="Times" w:hAnsi="Times" w:cs="Times New Roman"/>
          <w:sz w:val="20"/>
          <w:szCs w:val="20"/>
        </w:rPr>
        <w:t>Tis.ot. Cherche-Midi, 64. Touieîet, St-Dominique, 37. Vaillant, boul des Capucines</w:t>
      </w:r>
      <w:proofErr w:type="gramStart"/>
      <w:r w:rsidRPr="00282BAC">
        <w:rPr>
          <w:rFonts w:ascii="Times" w:hAnsi="Times" w:cs="Times New Roman"/>
          <w:sz w:val="20"/>
          <w:szCs w:val="20"/>
        </w:rPr>
        <w:t>,41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. </w:t>
      </w:r>
      <w:proofErr w:type="gramStart"/>
      <w:r w:rsidRPr="00282BAC">
        <w:rPr>
          <w:rFonts w:ascii="Times" w:hAnsi="Times" w:cs="Times New Roman"/>
          <w:sz w:val="20"/>
          <w:szCs w:val="20"/>
        </w:rPr>
        <w:t>Vital-Clarac salarie du Havre, 81.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</w:t>
      </w:r>
      <w:proofErr w:type="gramStart"/>
      <w:r w:rsidRPr="00282BAC">
        <w:rPr>
          <w:rFonts w:ascii="Times" w:hAnsi="Times" w:cs="Times New Roman"/>
          <w:sz w:val="20"/>
          <w:szCs w:val="20"/>
        </w:rPr>
        <w:t>Walter .Mme), Soufflot, 3.</w:t>
      </w:r>
      <w:proofErr w:type="gramEnd"/>
      <w:r w:rsidRPr="00282BAC">
        <w:rPr>
          <w:rFonts w:ascii="Times" w:hAnsi="Times" w:cs="Times New Roman"/>
          <w:sz w:val="20"/>
          <w:szCs w:val="20"/>
        </w:rPr>
        <w:t xml:space="preserve"> </w:t>
      </w:r>
    </w:p>
    <w:p w:rsidR="00C61453" w:rsidRDefault="00C61453">
      <w:bookmarkStart w:id="0" w:name="_GoBack"/>
      <w:bookmarkEnd w:id="0"/>
    </w:p>
    <w:sectPr w:rsidR="00C61453" w:rsidSect="005D65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BAC"/>
    <w:rsid w:val="00282BAC"/>
    <w:rsid w:val="005D65A8"/>
    <w:rsid w:val="00C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9B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B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82B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2B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B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82B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2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1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Hanson</dc:creator>
  <cp:keywords/>
  <dc:description/>
  <cp:lastModifiedBy>Kristan Hanson</cp:lastModifiedBy>
  <cp:revision>1</cp:revision>
  <dcterms:created xsi:type="dcterms:W3CDTF">2020-06-16T01:34:00Z</dcterms:created>
  <dcterms:modified xsi:type="dcterms:W3CDTF">2020-06-16T01:36:00Z</dcterms:modified>
</cp:coreProperties>
</file>