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4B" w:rsidRDefault="008A064B" w:rsidP="008A064B">
      <w:pPr>
        <w:pStyle w:val="NormalWeb"/>
      </w:pPr>
      <w:r>
        <w:t xml:space="preserve">FLEURS NATURELLES. </w:t>
      </w:r>
    </w:p>
    <w:p w:rsidR="008A064B" w:rsidRDefault="008A064B" w:rsidP="008A064B">
      <w:pPr>
        <w:pStyle w:val="NormalWeb"/>
      </w:pPr>
      <w:r>
        <w:t xml:space="preserve">Abot, bout. Haassmann, 188, et Monceaux, 2. </w:t>
      </w:r>
    </w:p>
    <w:p w:rsidR="008A064B" w:rsidRDefault="008A064B" w:rsidP="008A064B">
      <w:pPr>
        <w:pStyle w:val="NormalWeb"/>
      </w:pPr>
      <w:r>
        <w:t xml:space="preserve">Albert (A.), Souflot, 3. </w:t>
      </w:r>
    </w:p>
    <w:p w:rsidR="008A064B" w:rsidRDefault="008A064B" w:rsidP="008A064B">
      <w:pPr>
        <w:pStyle w:val="NormalWeb"/>
      </w:pPr>
      <w:r>
        <w:t xml:space="preserve">Alloard, Nvedeg-Petits-Cbaiaps, 6. </w:t>
      </w:r>
    </w:p>
    <w:p w:rsidR="008A064B" w:rsidRDefault="008A064B" w:rsidP="008A064B">
      <w:pPr>
        <w:pStyle w:val="NormalWeb"/>
      </w:pPr>
      <w:r>
        <w:t xml:space="preserve">Auger, St. Ferdinand, 8. </w:t>
      </w:r>
    </w:p>
    <w:p w:rsidR="008A064B" w:rsidRDefault="008A064B" w:rsidP="008A064B">
      <w:pPr>
        <w:pStyle w:val="NormalWeb"/>
      </w:pPr>
      <w:r>
        <w:t xml:space="preserve">Barun, pansage de l'Opéra, galerie da Baromètre, 10. </w:t>
      </w:r>
    </w:p>
    <w:p w:rsidR="008A064B" w:rsidRDefault="008A064B" w:rsidP="008A064B">
      <w:pPr>
        <w:pStyle w:val="NormalWeb"/>
      </w:pPr>
      <w:r>
        <w:t xml:space="preserve">Barriol, Figalle, 61. </w:t>
      </w:r>
    </w:p>
    <w:p w:rsidR="008A064B" w:rsidRDefault="008A064B" w:rsidP="008A064B">
      <w:pPr>
        <w:pStyle w:val="NormalWeb"/>
      </w:pPr>
      <w:r>
        <w:t xml:space="preserve">Bazelle, boul. Magenta, 95. Bernard, Laffitte, 7. </w:t>
      </w:r>
    </w:p>
    <w:p w:rsidR="008A064B" w:rsidRDefault="008A064B" w:rsidP="008A064B">
      <w:pPr>
        <w:pStyle w:val="NormalWeb"/>
      </w:pPr>
      <w:r>
        <w:t xml:space="preserve">Bernard (maison), boul. Malelher-bes, 33. '"Z Bedeau, Vanneall, 78. </w:t>
      </w:r>
    </w:p>
    <w:p w:rsidR="008A064B" w:rsidRDefault="008A064B" w:rsidP="008A064B">
      <w:pPr>
        <w:pStyle w:val="NormalWeb"/>
      </w:pPr>
      <w:r>
        <w:t xml:space="preserve">\ Bertouill», B&amp;c, 39. ' </w:t>
      </w:r>
    </w:p>
    <w:p w:rsidR="008A064B" w:rsidRDefault="008A064B" w:rsidP="008A064B">
      <w:pPr>
        <w:pStyle w:val="NormalWeb"/>
      </w:pPr>
      <w:r>
        <w:t xml:space="preserve">Bisson (Mme), Pierre-Le'seot, 9. Bouquant, Rome, 58. </w:t>
      </w:r>
    </w:p>
    <w:p w:rsidR="008A064B" w:rsidRDefault="008A064B" w:rsidP="008A064B">
      <w:pPr>
        <w:pStyle w:val="NormalWeb"/>
      </w:pPr>
      <w:r>
        <w:t xml:space="preserve">Bourchy i, Mme), boul. Strasbourg, 38. </w:t>
      </w:r>
    </w:p>
    <w:p w:rsidR="008A064B" w:rsidRDefault="008A064B" w:rsidP="008A064B">
      <w:pPr>
        <w:pStyle w:val="NormalWeb"/>
      </w:pPr>
      <w:r>
        <w:t xml:space="preserve">Bonrjon, place de la Madeleine, 6. Boya, Monsigny, 12. </w:t>
      </w:r>
    </w:p>
    <w:p w:rsidR="008A064B" w:rsidRDefault="008A064B" w:rsidP="008A064B">
      <w:pPr>
        <w:pStyle w:val="NormalWeb"/>
      </w:pPr>
      <w:r>
        <w:t xml:space="preserve">Bracbet (Mme), Dunkerque, 61. Chaunsenot, Boulets, 124. Dargent (H. ), Taitbont, 8: Debrie aîné (maison), Nve-de»-Capucines, 1,3. </w:t>
      </w:r>
    </w:p>
    <w:p w:rsidR="008A064B" w:rsidRDefault="008A064B" w:rsidP="008A064B">
      <w:pPr>
        <w:pStyle w:val="NormalWeb"/>
      </w:pPr>
      <w:r>
        <w:t xml:space="preserve">Delabaye (Ph.), Maubeuge, 14. Dieu, Clichy, 19. </w:t>
      </w:r>
    </w:p>
    <w:p w:rsidR="008A064B" w:rsidRDefault="008A064B" w:rsidP="008A064B">
      <w:pPr>
        <w:pStyle w:val="NormalWeb"/>
      </w:pPr>
      <w:r>
        <w:t xml:space="preserve">Dréan, pas s. Verdeau, 31.. Doilé jeune, Chàteaudun, 20, et Bourdaloue, 1. </w:t>
      </w:r>
    </w:p>
    <w:p w:rsidR="008A064B" w:rsidRDefault="008A064B" w:rsidP="008A064B">
      <w:pPr>
        <w:pStyle w:val="NormalWeb"/>
      </w:pPr>
      <w:r>
        <w:t xml:space="preserve">Fo[tdte, Fsub. -St-Honpié, 21*7. Gaeck'er, Provence, 32. Gautrain, Lafayette, "78. Gimie, Royale-St-Honoré, 13.. Gaerat, boni. des Italiens, 6. Hardoo in, Fa ob.-Poissonnière, 38. HaQtin--ni,llà , an des Champs-Elysées, 94. </w:t>
      </w:r>
    </w:p>
    <w:p w:rsidR="008A064B" w:rsidRDefault="008A064B" w:rsidP="008A064B">
      <w:pPr>
        <w:pStyle w:val="NormalWeb"/>
      </w:pPr>
      <w:r>
        <w:t xml:space="preserve">HA VAHU ET CIE, e 1867, @ 1869,@18'7 3 ,f!euncoupeeJ H hou. quels, exjéJitwn franc déport et d'embathige, plantes d'appartement, de serre et plaint terre, graines de toutes ,art es.. Auber, 13, culture à Asnières. </w:t>
      </w:r>
    </w:p>
    <w:p w:rsidR="008A064B" w:rsidRDefault="008A064B" w:rsidP="008A064B">
      <w:pPr>
        <w:pStyle w:val="NormalWeb"/>
      </w:pPr>
      <w:r>
        <w:t xml:space="preserve">Jansoo, avenue Joséphine, 43. Lachaume ( Mme ), Chaassée-d'Antin, 46. </w:t>
      </w:r>
    </w:p>
    <w:p w:rsidR="008A064B" w:rsidRDefault="008A064B" w:rsidP="008A064B">
      <w:pPr>
        <w:pStyle w:val="NormalWeb"/>
      </w:pPr>
      <w:r>
        <w:t xml:space="preserve">Lange, Bourgogne, 80. Lebreton et Urée (Derivière suc-cesseur) , teintures d'immortelles de toutes couleurs, Si- mon-le-Franc, 18 et 20; maison d'achats à Ollioulet et Bandol (Var) pour In /:&lt;Mr naturelle. </w:t>
      </w:r>
    </w:p>
    <w:p w:rsidR="008A064B" w:rsidRDefault="008A064B" w:rsidP="008A064B">
      <w:pPr>
        <w:pStyle w:val="NormalWeb"/>
      </w:pPr>
      <w:r>
        <w:t xml:space="preserve">Lecler, Rochechauart, 38. Lecoq, St- Luare, 64. </w:t>
      </w:r>
    </w:p>
    <w:p w:rsidR="008A064B" w:rsidRDefault="008A064B" w:rsidP="008A064B">
      <w:pPr>
        <w:pStyle w:val="NormalWeb"/>
      </w:pPr>
      <w:r>
        <w:t xml:space="preserve">Lefranc (Mme), St-Dominique, 23. </w:t>
      </w:r>
    </w:p>
    <w:p w:rsidR="008A064B" w:rsidRDefault="008A064B" w:rsidP="008A064B">
      <w:pPr>
        <w:pStyle w:val="NormalWeb"/>
      </w:pPr>
      <w:r>
        <w:lastRenderedPageBreak/>
        <w:t xml:space="preserve">Legrand, fleurs naturelle*, bouquets pour mari-tget, {l;e', bals et soirées,couronnrs d ' immortelles et Temple, 163. </w:t>
      </w:r>
    </w:p>
    <w:p w:rsidR="008A064B" w:rsidRDefault="008A064B" w:rsidP="008A064B">
      <w:pPr>
        <w:pStyle w:val="NormalWeb"/>
      </w:pPr>
      <w:r>
        <w:t xml:space="preserve">Leprince. bouquett pour m ariages, bill, et soirées, garnitures d'apparurent* au mois tt4 â l'année, grand choix de plantes ,t feuillage omtmeniaîts et à fleurs (spécialité de corbetUi* de table \, cvpé litions en pt-octnM et ci l'étranger, r. Bonaparte, 39. </w:t>
      </w:r>
    </w:p>
    <w:p w:rsidR="008A064B" w:rsidRDefault="008A064B" w:rsidP="008A064B">
      <w:pPr>
        <w:pStyle w:val="NormalWeb"/>
      </w:pPr>
      <w:r>
        <w:t xml:space="preserve">Lion. Faub. -St-Honoré, 54. Lcois, Faub.-St-Honoré. JOO. Mayer. Fanb. St-Honoré, 84. Milot (Mme), Lavette, 118. Niqu*t (J.), (gendre e'-aaOCML de Mme Fa*l), maison- fondée </w:t>
      </w:r>
    </w:p>
    <w:p w:rsidR="008A064B" w:rsidRDefault="008A064B" w:rsidP="008A064B">
      <w:pPr>
        <w:pStyle w:val="NormalWeb"/>
      </w:pPr>
      <w:r>
        <w:t xml:space="preserve">en 1823, fab. spéciale de couronr,et d'immortelleg, perles, midaillons, immortelles nalure/cls et teintes de toutes couleurs encaisse, Fi-ance, exportation 9 Temple, 78, maiton à Oll-ioule. (Var). </w:t>
      </w:r>
    </w:p>
    <w:p w:rsidR="008A064B" w:rsidRDefault="008A064B" w:rsidP="008A064B">
      <w:pPr>
        <w:pStyle w:val="NormalWeb"/>
      </w:pPr>
      <w:r>
        <w:t xml:space="preserve">Offrait, pats. VerJfilaa, jl. Opoix, Belle chasse, 23. </w:t>
      </w:r>
    </w:p>
    <w:p w:rsidR="008A064B" w:rsidRDefault="008A064B" w:rsidP="008A064B">
      <w:pPr>
        <w:pStyle w:val="NormalWeb"/>
      </w:pPr>
      <w:r>
        <w:t xml:space="preserve">Pabiot, N.-D.-de-Bonne-Non-ïelle, 11. </w:t>
      </w:r>
    </w:p>
    <w:p w:rsidR="008A064B" w:rsidRDefault="008A064B" w:rsidP="008A064B">
      <w:pPr>
        <w:pStyle w:val="NormalWeb"/>
      </w:pPr>
      <w:r>
        <w:t xml:space="preserve">Paul (maison) fondée en 1833, pa... de Venise, 4 ( Niqntt, gendre et snceeisenr), Temple, 78; maison à Olliouler (Var). </w:t>
      </w:r>
    </w:p>
    <w:p w:rsidR="008A064B" w:rsidRDefault="008A064B" w:rsidP="008A064B">
      <w:pPr>
        <w:pStyle w:val="NormalWeb"/>
      </w:pPr>
      <w:r>
        <w:t xml:space="preserve">Pontine, passage de l'Opéra, galerie de l'Horloge, 1. </w:t>
      </w:r>
    </w:p>
    <w:p w:rsidR="008A064B" w:rsidRDefault="008A064B" w:rsidP="008A064B">
      <w:pPr>
        <w:pStyle w:val="NormalWeb"/>
      </w:pPr>
      <w:r>
        <w:t xml:space="preserve">Prévost (Mme), Palais-Royal, galerie de Chartres, 8 et 9. </w:t>
      </w:r>
    </w:p>
    <w:p w:rsidR="008A064B" w:rsidRDefault="008A064B" w:rsidP="008A064B">
      <w:pPr>
        <w:pStyle w:val="NormalWeb"/>
      </w:pPr>
      <w:r>
        <w:t xml:space="preserve">Rai blé, bout. Hamssmann, 36 bis. Rezzano. boul. HaoIBmann, 56. Rock, Faub.-St-Antiin'», 188. Rozeaa, boul. des Capucires, 41 Saury (À-), Bo=p-tN 4S, et Abbaye, 20. &lt; Simon-Hapfer, boul. Latour-Maulrourr, 54. Scr.¡card (Mme), Faub.-St-Heporé, 58. </w:t>
      </w:r>
    </w:p>
    <w:p w:rsidR="008A064B" w:rsidRDefault="008A064B" w:rsidP="008A064B">
      <w:pPr>
        <w:pStyle w:val="NormalWeb"/>
      </w:pPr>
      <w:r>
        <w:t xml:space="preserve">Taatin, Castiglione, 7. '• Tis*ot, Cherche-Midi, 64. -Touzeiet, St-Dominique, 37. Trous&lt;-lio jeune, Bac, 117. VitV-Clarac, galerie du Havre, 31. Wr ni, Chaussée-d'An tin, 4. C5*" Leyre (8.), Mile B.. -Loyre (uaojsseur, r. de la Pompe-Passy. (Voyez Bacs coniques.) ' Scellier(H. )et Cie,/o»rftfr»#-émaiKerie à Vou jaucourt ( Doubs), suspensions à (leurs en foile émaillée en couleur, N.-D.-de-Naiareth, 41. </w:t>
      </w:r>
    </w:p>
    <w:p w:rsidR="008A064B" w:rsidRDefault="008A064B" w:rsidP="008A064B">
      <w:pPr>
        <w:pStyle w:val="NormalWeb"/>
      </w:pPr>
      <w:r>
        <w:t xml:space="preserve">Thierry (Mme) (L. Chariot sace.à,seur), spécialité de papiers j our poti et bouquets, St-Marun, 8.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4B"/>
    <w:rsid w:val="005D65A8"/>
    <w:rsid w:val="008A064B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6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6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2020-06-16T01:50:00Z</dcterms:created>
  <dcterms:modified xsi:type="dcterms:W3CDTF">2020-06-16T01:50:00Z</dcterms:modified>
</cp:coreProperties>
</file>