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B7" w:rsidRDefault="004D4BB7" w:rsidP="004D4BB7">
      <w:pPr>
        <w:pStyle w:val="NormalWeb"/>
      </w:pPr>
      <w:r>
        <w:t xml:space="preserve">FLEURS NATURELLES. </w:t>
      </w:r>
    </w:p>
    <w:p w:rsidR="004D4BB7" w:rsidRDefault="004D4BB7" w:rsidP="004D4BB7">
      <w:pPr>
        <w:pStyle w:val="NormalWeb"/>
      </w:pPr>
      <w:r>
        <w:t xml:space="preserve">Abot, boul. Haussmann,188, etrue Monceau, 2. </w:t>
      </w:r>
    </w:p>
    <w:p w:rsidR="004D4BB7" w:rsidRDefault="004D4BB7" w:rsidP="004D4BB7">
      <w:pPr>
        <w:pStyle w:val="NormalWeb"/>
      </w:pPr>
      <w:r>
        <w:t xml:space="preserve">Albanhac, Réaumur, 55. </w:t>
      </w:r>
    </w:p>
    <w:p w:rsidR="004D4BB7" w:rsidRDefault="004D4BB7" w:rsidP="004D4BB7">
      <w:pPr>
        <w:pStyle w:val="NormalWeb"/>
      </w:pPr>
      <w:r>
        <w:t xml:space="preserve">Albert (A.), Soufflot, 5. </w:t>
      </w:r>
    </w:p>
    <w:p w:rsidR="004D4BB7" w:rsidRDefault="004D4BB7" w:rsidP="004D4BB7">
      <w:pPr>
        <w:pStyle w:val="NormalWeb"/>
      </w:pPr>
      <w:r>
        <w:t xml:space="preserve">Alluard, NTe-des-Peti ts-Champs, 6. Auger, St-Ferdinand, 8. </w:t>
      </w:r>
    </w:p>
    <w:p w:rsidR="004D4BB7" w:rsidRDefault="004D4BB7" w:rsidP="004D4BB7">
      <w:pPr>
        <w:pStyle w:val="NormalWeb"/>
      </w:pPr>
      <w:r>
        <w:t xml:space="preserve">Bacon, avenue Lowendal, 5. Bar (Mlle), Montaigne, 6. Baudry (Mme), Vosges, 8. Bauny, Cardinal-Lemoine, 27. Bazelle, boul. Magenta, 95. Bernard, Laffitte, 7. </w:t>
      </w:r>
    </w:p>
    <w:p w:rsidR="004D4BB7" w:rsidRDefault="004D4BB7" w:rsidP="004D4BB7">
      <w:pPr>
        <w:pStyle w:val="NormalWeb"/>
      </w:pPr>
      <w:r>
        <w:t xml:space="preserve">Bernard (maison), boul. Males-herbes, 30. </w:t>
      </w:r>
    </w:p>
    <w:p w:rsidR="004D4BB7" w:rsidRDefault="004D4BB7" w:rsidP="004D4BB7">
      <w:pPr>
        <w:pStyle w:val="NormalWeb"/>
      </w:pPr>
      <w:r>
        <w:t xml:space="preserve">Bedeau, Vanneau, 78. </w:t>
      </w:r>
    </w:p>
    <w:p w:rsidR="004D4BB7" w:rsidRDefault="004D4BB7" w:rsidP="004D4BB7">
      <w:pPr>
        <w:pStyle w:val="NormalWeb"/>
      </w:pPr>
      <w:r>
        <w:t xml:space="preserve">Bisson (M"'* V**), Pierre-Lescot, 18. </w:t>
      </w:r>
    </w:p>
    <w:p w:rsidR="004D4BB7" w:rsidRDefault="004D4BB7" w:rsidP="004D4BB7">
      <w:pPr>
        <w:pStyle w:val="NormalWeb"/>
      </w:pPr>
      <w:r>
        <w:t xml:space="preserve">Bouché, Jean-Bologne, 20. Bourely (M"'), boul. Strasbourg, 38. </w:t>
      </w:r>
    </w:p>
    <w:p w:rsidR="004D4BB7" w:rsidRDefault="004D4BB7" w:rsidP="004D4BB7">
      <w:pPr>
        <w:pStyle w:val="NormalWeb"/>
      </w:pPr>
      <w:r>
        <w:t xml:space="preserve">Bourgeon (Maison), place de la Madeleine, 6. </w:t>
      </w:r>
    </w:p>
    <w:p w:rsidR="004D4BB7" w:rsidRDefault="004D4BB7" w:rsidP="004D4BB7">
      <w:pPr>
        <w:pStyle w:val="NormalWeb"/>
      </w:pPr>
      <w:r>
        <w:t xml:space="preserve">Boutreux, Batignolles, 36. BRIOLLET (Ed.), boul. Tlauss-mann, 98 bis (ci-devant rue St-Lazare, 92). Spécialilé de décoration pour bals et soirées, plantations de serres, bouquets pour la main, surtouts de table. Etablissement d'horticulture, rue des Aubépines, 75, à Bois-Colombes, grand choix de plantes d'ornement et plantes de serres. </w:t>
      </w:r>
    </w:p>
    <w:p w:rsidR="004D4BB7" w:rsidRDefault="004D4BB7" w:rsidP="004D4BB7">
      <w:pPr>
        <w:pStyle w:val="NormalWeb"/>
      </w:pPr>
      <w:r>
        <w:t xml:space="preserve">Cellier, Moscou, 22. </w:t>
      </w:r>
    </w:p>
    <w:p w:rsidR="004D4BB7" w:rsidRDefault="004D4BB7" w:rsidP="004D4BB7">
      <w:pPr>
        <w:pStyle w:val="NormalWeb"/>
      </w:pPr>
      <w:r>
        <w:t xml:space="preserve">Cherrier, bout. Malesherbes, 72. Civrais, Bouillé, 3. </w:t>
      </w:r>
    </w:p>
    <w:p w:rsidR="004D4BB7" w:rsidRDefault="004D4BB7" w:rsidP="004D4BB7">
      <w:pPr>
        <w:pStyle w:val="NormalWeb"/>
      </w:pPr>
      <w:r>
        <w:t xml:space="preserve">Colin, Blanche, 68. </w:t>
      </w:r>
    </w:p>
    <w:p w:rsidR="004D4BB7" w:rsidRDefault="004D4BB7" w:rsidP="004D4BB7">
      <w:pPr>
        <w:pStyle w:val="NormalWeb"/>
      </w:pPr>
      <w:r>
        <w:t xml:space="preserve">Courty, Faub.-St-Honoré, 170. Debac, boul. Malesherbes, 55. Dargent (H.), Taitbout, 5. Debrie aîné (maison) (AU JARDIN D'IIIVER), rue Nve-des-Capucines, 12, et St-Arnaud, 1 ; irès grand jardin d'horticulture à St-Gra-tien, avenue Catinat. </w:t>
      </w:r>
    </w:p>
    <w:p w:rsidR="004D4BB7" w:rsidRDefault="004D4BB7" w:rsidP="004D4BB7">
      <w:pPr>
        <w:pStyle w:val="NormalWeb"/>
      </w:pPr>
      <w:r>
        <w:t xml:space="preserve">Delahaye (Ph.), Maubeuge, 14. Delassus, Drouot, 30. </w:t>
      </w:r>
    </w:p>
    <w:p w:rsidR="004D4BB7" w:rsidRDefault="004D4BB7" w:rsidP="004D4BB7">
      <w:pPr>
        <w:pStyle w:val="NormalWeb"/>
      </w:pPr>
      <w:r>
        <w:t xml:space="preserve">Delavier, success. de Dollé, fleurs naturelles pour bals et soirées, rue Saussure, 2. </w:t>
      </w:r>
    </w:p>
    <w:p w:rsidR="004D4BB7" w:rsidRDefault="004D4BB7" w:rsidP="004D4BB7">
      <w:pPr>
        <w:pStyle w:val="NormalWeb"/>
      </w:pPr>
      <w:r>
        <w:t xml:space="preserve">Delimogts, boul. Rochechouart, 11. </w:t>
      </w:r>
    </w:p>
    <w:p w:rsidR="004D4BB7" w:rsidRDefault="004D4BB7" w:rsidP="004D4BB7">
      <w:pPr>
        <w:pStyle w:val="NormalWeb"/>
      </w:pPr>
      <w:r>
        <w:t xml:space="preserve">Dessaint, St-Laiare, 95. </w:t>
      </w:r>
    </w:p>
    <w:p w:rsidR="004D4BB7" w:rsidRDefault="004D4BB7" w:rsidP="004D4BB7">
      <w:pPr>
        <w:pStyle w:val="NormalWeb"/>
      </w:pPr>
      <w:r>
        <w:t xml:space="preserve">Dieu, Clichy, 12. </w:t>
      </w:r>
    </w:p>
    <w:p w:rsidR="004D4BB7" w:rsidRDefault="004D4BB7" w:rsidP="004D4BB7">
      <w:pPr>
        <w:pStyle w:val="NormalWeb"/>
      </w:pPr>
      <w:r>
        <w:t xml:space="preserve">Docteur, Châteaudun, 6 bis. Dollé (Delavier success.), fleurs naturelles pour bals et soirées, rue Saussure, 2. </w:t>
      </w:r>
    </w:p>
    <w:p w:rsidR="004D4BB7" w:rsidRDefault="004D4BB7" w:rsidP="004D4BB7">
      <w:pPr>
        <w:pStyle w:val="NormalWeb"/>
      </w:pPr>
      <w:r>
        <w:t xml:space="preserve">Dréau, passage Verdeau, 31. Dreux et Maupoint (M°"), St-Do-minique, 92. </w:t>
      </w:r>
    </w:p>
    <w:p w:rsidR="004D4BB7" w:rsidRDefault="004D4BB7" w:rsidP="004D4BB7">
      <w:pPr>
        <w:pStyle w:val="NormalWeb"/>
      </w:pPr>
      <w:r>
        <w:lastRenderedPageBreak/>
        <w:t xml:space="preserve">Ducrot, Sèvres, 13. </w:t>
      </w:r>
    </w:p>
    <w:p w:rsidR="004D4BB7" w:rsidRDefault="004D4BB7" w:rsidP="004D4BB7">
      <w:pPr>
        <w:pStyle w:val="NormalWeb"/>
      </w:pPr>
      <w:r>
        <w:t xml:space="preserve">Dumas (E.), fleurs naturelles, spécialité de bouquets et parures, porcelaines, fuiences et cristaux artistiques, rue de Pon-thieu, 14.Gaeckler, Provence, 32. </w:t>
      </w:r>
    </w:p>
    <w:p w:rsidR="004D4BB7" w:rsidRDefault="004D4BB7" w:rsidP="004D4BB7">
      <w:pPr>
        <w:pStyle w:val="NormalWeb"/>
      </w:pPr>
      <w:r>
        <w:t xml:space="preserve">Gripon, Laffitte, 45. </w:t>
      </w:r>
    </w:p>
    <w:p w:rsidR="004D4BB7" w:rsidRDefault="004D4BB7" w:rsidP="004D4BB7">
      <w:pPr>
        <w:pStyle w:val="NormalWeb"/>
      </w:pPr>
      <w:r>
        <w:t xml:space="preserve">Guerot, boul. des Italiens, 6. Guidon, Châteaudun, 20, et Bour-daloue, 1. </w:t>
      </w:r>
    </w:p>
    <w:p w:rsidR="004D4BB7" w:rsidRDefault="004D4BB7" w:rsidP="004D4BB7">
      <w:pPr>
        <w:pStyle w:val="NormalWeb"/>
      </w:pPr>
      <w:r>
        <w:t xml:space="preserve">Hantin-Dallé (Mme), avenue des Champs-Elysées, 100. </w:t>
      </w:r>
    </w:p>
    <w:p w:rsidR="004D4BB7" w:rsidRDefault="004D4BB7" w:rsidP="004D4BB7">
      <w:pPr>
        <w:pStyle w:val="NormalWeb"/>
      </w:pPr>
      <w:r>
        <w:t xml:space="preserve">Ilnuern (J.), Chauveau Lagarde, 16. </w:t>
      </w:r>
    </w:p>
    <w:p w:rsidR="004D4BB7" w:rsidRDefault="004D4BB7" w:rsidP="004D4BB7">
      <w:pPr>
        <w:pStyle w:val="NormalWeb"/>
      </w:pPr>
      <w:r>
        <w:t xml:space="preserve">Iloyau (Louis), boul. de Latour-Maubourg, 56. </w:t>
      </w:r>
    </w:p>
    <w:p w:rsidR="004D4BB7" w:rsidRDefault="004D4BB7" w:rsidP="004D4BB7">
      <w:pPr>
        <w:pStyle w:val="NormalWeb"/>
      </w:pPr>
      <w:r>
        <w:t xml:space="preserve">Hupfer(Simon),Latour-Maubourg, 15. </w:t>
      </w:r>
    </w:p>
    <w:p w:rsidR="004D4BB7" w:rsidRDefault="004D4BB7" w:rsidP="004D4BB7">
      <w:pPr>
        <w:pStyle w:val="NormalWeb"/>
      </w:pPr>
      <w:r>
        <w:t xml:space="preserve">Jeangirard (Mme), aux Halles-Centrales. </w:t>
      </w:r>
    </w:p>
    <w:p w:rsidR="004D4BB7" w:rsidRDefault="004D4BB7" w:rsidP="004D4BB7">
      <w:pPr>
        <w:pStyle w:val="NormalWeb"/>
      </w:pPr>
      <w:r>
        <w:t xml:space="preserve">Labalte, boul. Latour-Maubourg, 33. </w:t>
      </w:r>
    </w:p>
    <w:p w:rsidR="004D4BB7" w:rsidRDefault="004D4BB7" w:rsidP="004D4BB7">
      <w:pPr>
        <w:pStyle w:val="NormalWeb"/>
      </w:pPr>
      <w:r>
        <w:t xml:space="preserve">Lachaume ( Gabriel Debrie successeur), fleurs naturelles, coiffures et corsages perfectionnés. Ellglish spoken, Chaussée-d'An-tin, 46. </w:t>
      </w:r>
    </w:p>
    <w:p w:rsidR="004D4BB7" w:rsidRDefault="004D4BB7" w:rsidP="004D4BB7">
      <w:pPr>
        <w:pStyle w:val="NormalWeb"/>
      </w:pPr>
      <w:r>
        <w:t xml:space="preserve">Lambert, pass. du Pont-Neuf, 21. Lange, Bourgogne, 30. .- </w:t>
      </w:r>
    </w:p>
    <w:p w:rsidR="004D4BB7" w:rsidRDefault="004D4BB7" w:rsidP="004D4BB7">
      <w:pPr>
        <w:pStyle w:val="NormalWeb"/>
      </w:pPr>
      <w:r>
        <w:t xml:space="preserve">Làngrognet, Faub.-Poissonnière, 38. </w:t>
      </w:r>
    </w:p>
    <w:p w:rsidR="004D4BB7" w:rsidRDefault="004D4BB7" w:rsidP="004D4BB7">
      <w:pPr>
        <w:pStyle w:val="NormalWeb"/>
      </w:pPr>
      <w:r>
        <w:t xml:space="preserve">Laurin (C.), boul. Malesherbes, 89. </w:t>
      </w:r>
    </w:p>
    <w:p w:rsidR="004D4BB7" w:rsidRDefault="004D4BB7" w:rsidP="004D4BB7">
      <w:pPr>
        <w:pStyle w:val="NormalWeb"/>
      </w:pPr>
      <w:r>
        <w:t xml:space="preserve">Lavergne, passage Jouffroy, 51. Lecoq, Faub.-St-Honoré, 123. Legrand, Temple, 163. </w:t>
      </w:r>
    </w:p>
    <w:p w:rsidR="004D4BB7" w:rsidRDefault="004D4BB7" w:rsidP="004D4BB7">
      <w:pPr>
        <w:pStyle w:val="NormalWeb"/>
      </w:pPr>
      <w:r>
        <w:t xml:space="preserve">Leleux (Mille), Clignancourt, 42. LEPRINCE, rue Jacob, 37 (ei-de-vant rue Bonaparte 32), bouquets pour mariées soirées et bals, coiffure et bouquet de corsage, grand choix de plantes à fleurs et à feuillage ornemental, corbeilles de table, expéditions (France et étranger), ornements funéraires en fleurs naturelles et en perles. </w:t>
      </w:r>
    </w:p>
    <w:p w:rsidR="004D4BB7" w:rsidRDefault="004D4BB7" w:rsidP="004D4BB7">
      <w:pPr>
        <w:pStyle w:val="NormalWeb"/>
      </w:pPr>
      <w:r>
        <w:t xml:space="preserve">LINDEN (L.), rue de la Paix, 5. </w:t>
      </w:r>
    </w:p>
    <w:p w:rsidR="004D4BB7" w:rsidRDefault="004D4BB7" w:rsidP="004D4BB7">
      <w:pPr>
        <w:pStyle w:val="NormalWeb"/>
      </w:pPr>
      <w:r>
        <w:t xml:space="preserve">- Agence et dépôt de l'établissement d'introduction et d'hOrti-culturedcZ. Linden, àCa ul (Belgique ), exposition universelle 1878 HORS CONCOURS , président -de classe, 1ers grands prix d'honneur à toutes lesexpositions universelles de l'Europe. </w:t>
      </w:r>
    </w:p>
    <w:p w:rsidR="004D4BB7" w:rsidRDefault="004D4BB7" w:rsidP="004D4BB7">
      <w:pPr>
        <w:pStyle w:val="NormalWeb"/>
      </w:pPr>
      <w:r>
        <w:t xml:space="preserve">Lion, Fauh.-St-Ilonoré, 54. Lion, passage Verdeau, 21. Louis, Faub.-St-IIolloré, 100. Luquet, Patriarches, 12. Messager, boul. Ornano, 2. Ncmitz (H. B.), fleurs en bouquets et en boite, expédition en province et étranger, rue Notre-Dame-de-Lorette, 11. </w:t>
      </w:r>
    </w:p>
    <w:p w:rsidR="004D4BB7" w:rsidRDefault="004D4BB7" w:rsidP="004D4BB7">
      <w:pPr>
        <w:pStyle w:val="NormalWeb"/>
      </w:pPr>
      <w:r>
        <w:t xml:space="preserve">Niquet (I.), (gendre et success. de Mme Paul), maison fondée en 1823, fabrique spéciale de couronnes d'immortelles, perles, médaillons, immortelles natu- relles et teintes de toutes couleurs en caisse, France, exportation, Temple, 78, maison à Ollioutes (Var). </w:t>
      </w:r>
    </w:p>
    <w:p w:rsidR="004D4BB7" w:rsidRDefault="004D4BB7" w:rsidP="004D4BB7">
      <w:pPr>
        <w:pStyle w:val="NormalWeb"/>
      </w:pPr>
      <w:r>
        <w:t xml:space="preserve">Noblom (Mlle) '. Faub.-St-Denis, 14. </w:t>
      </w:r>
    </w:p>
    <w:p w:rsidR="004D4BB7" w:rsidRDefault="004D4BB7" w:rsidP="004D4BB7">
      <w:pPr>
        <w:pStyle w:val="NormalWeb"/>
      </w:pPr>
      <w:r>
        <w:t xml:space="preserve">Opoix, Bellechasse, 33. </w:t>
      </w:r>
    </w:p>
    <w:p w:rsidR="004D4BB7" w:rsidRDefault="004D4BB7" w:rsidP="004D4BB7">
      <w:pPr>
        <w:pStyle w:val="NormalWeb"/>
      </w:pPr>
      <w:r>
        <w:t xml:space="preserve">Paul (maison) fondée en 1823, passage de Venise), 4 (Niquet, gendre et successeur), Temple, 78; maison à Olliolltes (Var). </w:t>
      </w:r>
    </w:p>
    <w:p w:rsidR="004D4BB7" w:rsidRDefault="004D4BB7" w:rsidP="004D4BB7">
      <w:pPr>
        <w:pStyle w:val="NormalWeb"/>
      </w:pPr>
      <w:r>
        <w:t xml:space="preserve">Petit (J.), Rome, 8. </w:t>
      </w:r>
    </w:p>
    <w:p w:rsidR="004D4BB7" w:rsidRDefault="004D4BB7" w:rsidP="004D4BB7">
      <w:pPr>
        <w:pStyle w:val="NormalWeb"/>
      </w:pPr>
      <w:r>
        <w:t xml:space="preserve">Pierson, Montaigne, 27. Pontine, passage de l'Opéra, galerie de l'Horloge, 1. </w:t>
      </w:r>
    </w:p>
    <w:p w:rsidR="004D4BB7" w:rsidRDefault="004D4BB7" w:rsidP="004D4BB7">
      <w:pPr>
        <w:pStyle w:val="NormalWeb"/>
      </w:pPr>
      <w:r>
        <w:t xml:space="preserve">Poulignier (Alfred), Bac, 44. Prévost (Mrae), Palais-Royal, galerie de Chartres, 8 et 9. </w:t>
      </w:r>
    </w:p>
    <w:p w:rsidR="004D4BB7" w:rsidRDefault="004D4BB7" w:rsidP="004D4BB7">
      <w:pPr>
        <w:pStyle w:val="NormalWeb"/>
      </w:pPr>
      <w:r>
        <w:t xml:space="preserve">Raiblé, boul. Haussmann, 35. Ronquant, Rome, 58. </w:t>
      </w:r>
    </w:p>
    <w:p w:rsidR="004D4BB7" w:rsidRDefault="004D4BB7" w:rsidP="004D4BB7">
      <w:pPr>
        <w:pStyle w:val="NormalWeb"/>
      </w:pPr>
      <w:r>
        <w:t xml:space="preserve">Roth (Ch.), Simon-le-Franc. 18 et 20. </w:t>
      </w:r>
    </w:p>
    <w:p w:rsidR="004D4BB7" w:rsidRDefault="004D4BB7" w:rsidP="004D4BB7">
      <w:pPr>
        <w:pStyle w:val="NormalWeb"/>
      </w:pPr>
      <w:r>
        <w:t xml:space="preserve">Rousseau, Lafayette, 230, et boul. de la Villette, 132. </w:t>
      </w:r>
    </w:p>
    <w:p w:rsidR="004D4BB7" w:rsidRDefault="004D4BB7" w:rsidP="004D4BB7">
      <w:pPr>
        <w:pStyle w:val="NormalWeb"/>
      </w:pPr>
      <w:r>
        <w:t xml:space="preserve">Roy, Douai, 11. </w:t>
      </w:r>
    </w:p>
    <w:p w:rsidR="004D4BB7" w:rsidRDefault="004D4BB7" w:rsidP="004D4BB7">
      <w:pPr>
        <w:pStyle w:val="NormalWeb"/>
      </w:pPr>
      <w:r>
        <w:t xml:space="preserve">Saintin, Fauh.-St-Honoré, 224. Saujot, boul. des Capucines, 41. Saury (A.), bouquets pour mariages, bals et soirées, expéditions en province et à l'étranger, rues Bonaparte, 42, et Abbaye, 20. </w:t>
      </w:r>
    </w:p>
    <w:p w:rsidR="004D4BB7" w:rsidRDefault="004D4BB7" w:rsidP="004D4BB7">
      <w:pPr>
        <w:pStyle w:val="NormalWeb"/>
      </w:pPr>
      <w:r>
        <w:t xml:space="preserve">Scocard (Mine), Fauh.-St-Honoré, 58. </w:t>
      </w:r>
    </w:p>
    <w:p w:rsidR="004D4BB7" w:rsidRDefault="004D4BB7" w:rsidP="004D4BB7">
      <w:pPr>
        <w:pStyle w:val="NormalWeb"/>
      </w:pPr>
      <w:r>
        <w:t xml:space="preserve">Tassin, Castiglione, 7. </w:t>
      </w:r>
    </w:p>
    <w:p w:rsidR="004D4BB7" w:rsidRDefault="004D4BB7" w:rsidP="004D4BB7">
      <w:pPr>
        <w:pStyle w:val="NormalWeb"/>
      </w:pPr>
      <w:r>
        <w:t xml:space="preserve">Tissot, Cherche-Midi, 64. Trouselié jeune, Bac, 117. Vandard, Lafayette, 78. Varnier, boul. du Temple, 34. Vasseur, houl. de la Villette, 4. Vital-Clarac, galerie du Havre, 31. </w:t>
      </w:r>
    </w:p>
    <w:p w:rsidR="004D4BB7" w:rsidRDefault="004D4BB7" w:rsidP="004D4BB7">
      <w:pPr>
        <w:pStyle w:val="NormalWeb"/>
      </w:pPr>
      <w:r>
        <w:t xml:space="preserve">Wrana, Chaussée-d'Antin, 4. </w:t>
      </w:r>
    </w:p>
    <w:p w:rsidR="004D4BB7" w:rsidRDefault="004D4BB7" w:rsidP="004D4BB7">
      <w:pPr>
        <w:pStyle w:val="NormalWeb"/>
      </w:pPr>
      <w:r>
        <w:t xml:space="preserve">CRAMER (Alb.), représ, de Emile Petersen à Berlin, spécialité de cornets pour bouquets, articles ordinaires et i,iches, cornets riches en satin et dentelles fines, Richer, 22. </w:t>
      </w:r>
    </w:p>
    <w:p w:rsidR="004D4BB7" w:rsidRDefault="004D4BB7" w:rsidP="004D4BB7">
      <w:pPr>
        <w:pStyle w:val="NormalWeb"/>
      </w:pPr>
      <w:r>
        <w:t xml:space="preserve">PETIT CANON (Ar), Briançon 123, success. de Ch. Boulet, médaille exposition universelle 1878, fils (le fer, rue St-Denls, 182. </w:t>
      </w:r>
    </w:p>
    <w:p w:rsidR="004D4BB7" w:rsidRDefault="004D4BB7" w:rsidP="004D4BB7">
      <w:pPr>
        <w:pStyle w:val="NormalWeb"/>
      </w:pPr>
      <w:r>
        <w:t xml:space="preserve">CSP3" Riviere (A.), r. de la Roquette, 36, spécialité de pots à fleurs et poterie de grès en tous genres pour l'horticulture. </w:t>
      </w:r>
    </w:p>
    <w:p w:rsidR="004D4BB7" w:rsidRDefault="004D4BB7" w:rsidP="004D4BB7">
      <w:pPr>
        <w:pStyle w:val="NormalWeb"/>
      </w:pPr>
      <w:r>
        <w:t xml:space="preserve">Cgr" THIERRY (L. Chariot suce.), spécialité de papiers pour pots et bouquets, seule maison, St-Martin, 8. </w:t>
      </w:r>
    </w:p>
    <w:p w:rsidR="00C61453" w:rsidRDefault="00C61453">
      <w:bookmarkStart w:id="0" w:name="_GoBack"/>
      <w:bookmarkEnd w:id="0"/>
    </w:p>
    <w:sectPr w:rsidR="00C61453" w:rsidSect="005D65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B7"/>
    <w:rsid w:val="004D4BB7"/>
    <w:rsid w:val="005D65A8"/>
    <w:rsid w:val="00C6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9B7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774</Words>
  <Characters>4414</Characters>
  <Application>Microsoft Macintosh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Hanson</dc:creator>
  <cp:keywords/>
  <dc:description/>
  <cp:lastModifiedBy>Kristan Hanson</cp:lastModifiedBy>
  <cp:revision>1</cp:revision>
  <dcterms:created xsi:type="dcterms:W3CDTF">2020-06-16T02:03:00Z</dcterms:created>
  <dcterms:modified xsi:type="dcterms:W3CDTF">2020-06-16T02:03:00Z</dcterms:modified>
</cp:coreProperties>
</file>