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Pr="006C1FA3" w:rsidRDefault="006C1FA3" w:rsidP="006C1FA3">
      <w:pPr>
        <w:jc w:val="center"/>
        <w:rPr>
          <w:b/>
          <w:sz w:val="84"/>
          <w:szCs w:val="84"/>
        </w:rPr>
      </w:pPr>
      <w:r w:rsidRPr="006C1FA3">
        <w:rPr>
          <w:rFonts w:hint="eastAsia"/>
          <w:b/>
          <w:sz w:val="84"/>
          <w:szCs w:val="84"/>
        </w:rPr>
        <w:t>基于数据挖掘的森林火灾预测</w:t>
      </w:r>
    </w:p>
    <w:p w:rsidR="006C17EF" w:rsidRDefault="006C17EF"/>
    <w:p w:rsidR="006C17EF" w:rsidRDefault="006C17EF"/>
    <w:p w:rsidR="006C1FA3" w:rsidRDefault="006C1FA3"/>
    <w:p w:rsidR="006C1FA3" w:rsidRDefault="006C1FA3"/>
    <w:p w:rsidR="006C1FA3" w:rsidRDefault="006C1FA3"/>
    <w:p w:rsidR="006C17EF" w:rsidRPr="00AC43D4" w:rsidRDefault="006C17EF">
      <w:bookmarkStart w:id="0" w:name="_GoBack"/>
      <w:bookmarkEnd w:id="0"/>
    </w:p>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p w:rsidR="006C17EF" w:rsidRDefault="006C17EF"/>
    <w:sdt>
      <w:sdtPr>
        <w:rPr>
          <w:rFonts w:asciiTheme="minorHAnsi" w:eastAsiaTheme="minorEastAsia" w:hAnsiTheme="minorHAnsi" w:cstheme="minorBidi"/>
          <w:b w:val="0"/>
          <w:bCs w:val="0"/>
          <w:color w:val="auto"/>
          <w:kern w:val="2"/>
          <w:sz w:val="21"/>
          <w:szCs w:val="22"/>
          <w:lang w:val="zh-CN"/>
        </w:rPr>
        <w:id w:val="-1285965904"/>
        <w:docPartObj>
          <w:docPartGallery w:val="Table of Contents"/>
          <w:docPartUnique/>
        </w:docPartObj>
      </w:sdtPr>
      <w:sdtEndPr/>
      <w:sdtContent>
        <w:p w:rsidR="006C1FA3" w:rsidRDefault="006C1FA3" w:rsidP="006C1FA3">
          <w:pPr>
            <w:pStyle w:val="TOC"/>
            <w:spacing w:line="480" w:lineRule="auto"/>
          </w:pPr>
          <w:r>
            <w:rPr>
              <w:lang w:val="zh-CN"/>
            </w:rPr>
            <w:t>目录</w:t>
          </w:r>
        </w:p>
        <w:p w:rsidR="006C1FA3" w:rsidRDefault="006C1FA3" w:rsidP="006C1FA3">
          <w:pPr>
            <w:pStyle w:val="11"/>
            <w:tabs>
              <w:tab w:val="right" w:leader="dot" w:pos="8296"/>
            </w:tabs>
            <w:spacing w:line="480" w:lineRule="auto"/>
            <w:rPr>
              <w:noProof/>
            </w:rPr>
          </w:pPr>
          <w:r>
            <w:fldChar w:fldCharType="begin"/>
          </w:r>
          <w:r>
            <w:instrText xml:space="preserve"> TOC \o "1-3" \h \z \u </w:instrText>
          </w:r>
          <w:r>
            <w:fldChar w:fldCharType="separate"/>
          </w:r>
          <w:hyperlink w:anchor="_Toc327791115" w:history="1">
            <w:r w:rsidRPr="009A51F0">
              <w:rPr>
                <w:rStyle w:val="a6"/>
                <w:rFonts w:hint="eastAsia"/>
                <w:noProof/>
              </w:rPr>
              <w:t>一、数据背景</w:t>
            </w:r>
            <w:r>
              <w:rPr>
                <w:noProof/>
                <w:webHidden/>
              </w:rPr>
              <w:tab/>
            </w:r>
            <w:r>
              <w:rPr>
                <w:noProof/>
                <w:webHidden/>
              </w:rPr>
              <w:fldChar w:fldCharType="begin"/>
            </w:r>
            <w:r>
              <w:rPr>
                <w:noProof/>
                <w:webHidden/>
              </w:rPr>
              <w:instrText xml:space="preserve"> PAGEREF _Toc327791115 \h </w:instrText>
            </w:r>
            <w:r>
              <w:rPr>
                <w:noProof/>
                <w:webHidden/>
              </w:rPr>
            </w:r>
            <w:r>
              <w:rPr>
                <w:noProof/>
                <w:webHidden/>
              </w:rPr>
              <w:fldChar w:fldCharType="separate"/>
            </w:r>
            <w:r w:rsidR="002856F3">
              <w:rPr>
                <w:noProof/>
                <w:webHidden/>
              </w:rPr>
              <w:t>3</w:t>
            </w:r>
            <w:r>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16" w:history="1">
            <w:r w:rsidR="006C1FA3" w:rsidRPr="009A51F0">
              <w:rPr>
                <w:rStyle w:val="a6"/>
                <w:rFonts w:hint="eastAsia"/>
                <w:noProof/>
              </w:rPr>
              <w:t>摘要</w:t>
            </w:r>
            <w:r w:rsidR="006C1FA3">
              <w:rPr>
                <w:noProof/>
                <w:webHidden/>
              </w:rPr>
              <w:tab/>
            </w:r>
            <w:r w:rsidR="006C1FA3">
              <w:rPr>
                <w:noProof/>
                <w:webHidden/>
              </w:rPr>
              <w:fldChar w:fldCharType="begin"/>
            </w:r>
            <w:r w:rsidR="006C1FA3">
              <w:rPr>
                <w:noProof/>
                <w:webHidden/>
              </w:rPr>
              <w:instrText xml:space="preserve"> PAGEREF _Toc327791116 \h </w:instrText>
            </w:r>
            <w:r w:rsidR="006C1FA3">
              <w:rPr>
                <w:noProof/>
                <w:webHidden/>
              </w:rPr>
            </w:r>
            <w:r w:rsidR="006C1FA3">
              <w:rPr>
                <w:noProof/>
                <w:webHidden/>
              </w:rPr>
              <w:fldChar w:fldCharType="separate"/>
            </w:r>
            <w:r w:rsidR="002856F3">
              <w:rPr>
                <w:noProof/>
                <w:webHidden/>
              </w:rPr>
              <w:t>3</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17" w:history="1">
            <w:r w:rsidR="006C1FA3" w:rsidRPr="009A51F0">
              <w:rPr>
                <w:rStyle w:val="a6"/>
                <w:rFonts w:hint="eastAsia"/>
                <w:noProof/>
              </w:rPr>
              <w:t>数据描述</w:t>
            </w:r>
            <w:r w:rsidR="006C1FA3">
              <w:rPr>
                <w:noProof/>
                <w:webHidden/>
              </w:rPr>
              <w:tab/>
            </w:r>
            <w:r w:rsidR="006C1FA3">
              <w:rPr>
                <w:noProof/>
                <w:webHidden/>
              </w:rPr>
              <w:fldChar w:fldCharType="begin"/>
            </w:r>
            <w:r w:rsidR="006C1FA3">
              <w:rPr>
                <w:noProof/>
                <w:webHidden/>
              </w:rPr>
              <w:instrText xml:space="preserve"> PAGEREF _Toc327791117 \h </w:instrText>
            </w:r>
            <w:r w:rsidR="006C1FA3">
              <w:rPr>
                <w:noProof/>
                <w:webHidden/>
              </w:rPr>
            </w:r>
            <w:r w:rsidR="006C1FA3">
              <w:rPr>
                <w:noProof/>
                <w:webHidden/>
              </w:rPr>
              <w:fldChar w:fldCharType="separate"/>
            </w:r>
            <w:r w:rsidR="002856F3">
              <w:rPr>
                <w:noProof/>
                <w:webHidden/>
              </w:rPr>
              <w:t>4</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18" w:history="1">
            <w:r w:rsidR="006C1FA3" w:rsidRPr="009A51F0">
              <w:rPr>
                <w:rStyle w:val="a6"/>
                <w:rFonts w:hint="eastAsia"/>
                <w:noProof/>
              </w:rPr>
              <w:t>资料来源</w:t>
            </w:r>
            <w:r w:rsidR="006C1FA3">
              <w:rPr>
                <w:noProof/>
                <w:webHidden/>
              </w:rPr>
              <w:tab/>
            </w:r>
            <w:r w:rsidR="006C1FA3">
              <w:rPr>
                <w:noProof/>
                <w:webHidden/>
              </w:rPr>
              <w:fldChar w:fldCharType="begin"/>
            </w:r>
            <w:r w:rsidR="006C1FA3">
              <w:rPr>
                <w:noProof/>
                <w:webHidden/>
              </w:rPr>
              <w:instrText xml:space="preserve"> PAGEREF _Toc327791118 \h </w:instrText>
            </w:r>
            <w:r w:rsidR="006C1FA3">
              <w:rPr>
                <w:noProof/>
                <w:webHidden/>
              </w:rPr>
            </w:r>
            <w:r w:rsidR="006C1FA3">
              <w:rPr>
                <w:noProof/>
                <w:webHidden/>
              </w:rPr>
              <w:fldChar w:fldCharType="separate"/>
            </w:r>
            <w:r w:rsidR="002856F3">
              <w:rPr>
                <w:noProof/>
                <w:webHidden/>
              </w:rPr>
              <w:t>4</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19" w:history="1">
            <w:r w:rsidR="006C1FA3" w:rsidRPr="009A51F0">
              <w:rPr>
                <w:rStyle w:val="a6"/>
                <w:rFonts w:hint="eastAsia"/>
                <w:noProof/>
              </w:rPr>
              <w:t>相关论文</w:t>
            </w:r>
            <w:r w:rsidR="006C1FA3">
              <w:rPr>
                <w:noProof/>
                <w:webHidden/>
              </w:rPr>
              <w:tab/>
            </w:r>
            <w:r w:rsidR="006C1FA3">
              <w:rPr>
                <w:noProof/>
                <w:webHidden/>
              </w:rPr>
              <w:fldChar w:fldCharType="begin"/>
            </w:r>
            <w:r w:rsidR="006C1FA3">
              <w:rPr>
                <w:noProof/>
                <w:webHidden/>
              </w:rPr>
              <w:instrText xml:space="preserve"> PAGEREF _Toc327791119 \h </w:instrText>
            </w:r>
            <w:r w:rsidR="006C1FA3">
              <w:rPr>
                <w:noProof/>
                <w:webHidden/>
              </w:rPr>
            </w:r>
            <w:r w:rsidR="006C1FA3">
              <w:rPr>
                <w:noProof/>
                <w:webHidden/>
              </w:rPr>
              <w:fldChar w:fldCharType="separate"/>
            </w:r>
            <w:r w:rsidR="002856F3">
              <w:rPr>
                <w:noProof/>
                <w:webHidden/>
              </w:rPr>
              <w:t>4</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0" w:history="1">
            <w:r w:rsidR="006C1FA3" w:rsidRPr="009A51F0">
              <w:rPr>
                <w:rStyle w:val="a6"/>
                <w:rFonts w:hint="eastAsia"/>
                <w:noProof/>
              </w:rPr>
              <w:t>数据集信息</w:t>
            </w:r>
            <w:r w:rsidR="006C1FA3">
              <w:rPr>
                <w:noProof/>
                <w:webHidden/>
              </w:rPr>
              <w:tab/>
            </w:r>
            <w:r w:rsidR="006C1FA3">
              <w:rPr>
                <w:noProof/>
                <w:webHidden/>
              </w:rPr>
              <w:fldChar w:fldCharType="begin"/>
            </w:r>
            <w:r w:rsidR="006C1FA3">
              <w:rPr>
                <w:noProof/>
                <w:webHidden/>
              </w:rPr>
              <w:instrText xml:space="preserve"> PAGEREF _Toc327791120 \h </w:instrText>
            </w:r>
            <w:r w:rsidR="006C1FA3">
              <w:rPr>
                <w:noProof/>
                <w:webHidden/>
              </w:rPr>
            </w:r>
            <w:r w:rsidR="006C1FA3">
              <w:rPr>
                <w:noProof/>
                <w:webHidden/>
              </w:rPr>
              <w:fldChar w:fldCharType="separate"/>
            </w:r>
            <w:r w:rsidR="002856F3">
              <w:rPr>
                <w:noProof/>
                <w:webHidden/>
              </w:rPr>
              <w:t>5</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1" w:history="1">
            <w:r w:rsidR="006C1FA3" w:rsidRPr="009A51F0">
              <w:rPr>
                <w:rStyle w:val="a6"/>
                <w:rFonts w:hint="eastAsia"/>
                <w:noProof/>
              </w:rPr>
              <w:t>属性信息</w:t>
            </w:r>
            <w:r w:rsidR="006C1FA3">
              <w:rPr>
                <w:noProof/>
                <w:webHidden/>
              </w:rPr>
              <w:tab/>
            </w:r>
            <w:r w:rsidR="006C1FA3">
              <w:rPr>
                <w:noProof/>
                <w:webHidden/>
              </w:rPr>
              <w:fldChar w:fldCharType="begin"/>
            </w:r>
            <w:r w:rsidR="006C1FA3">
              <w:rPr>
                <w:noProof/>
                <w:webHidden/>
              </w:rPr>
              <w:instrText xml:space="preserve"> PAGEREF _Toc327791121 \h </w:instrText>
            </w:r>
            <w:r w:rsidR="006C1FA3">
              <w:rPr>
                <w:noProof/>
                <w:webHidden/>
              </w:rPr>
            </w:r>
            <w:r w:rsidR="006C1FA3">
              <w:rPr>
                <w:noProof/>
                <w:webHidden/>
              </w:rPr>
              <w:fldChar w:fldCharType="separate"/>
            </w:r>
            <w:r w:rsidR="002856F3">
              <w:rPr>
                <w:noProof/>
                <w:webHidden/>
              </w:rPr>
              <w:t>6</w:t>
            </w:r>
            <w:r w:rsidR="006C1FA3">
              <w:rPr>
                <w:noProof/>
                <w:webHidden/>
              </w:rPr>
              <w:fldChar w:fldCharType="end"/>
            </w:r>
          </w:hyperlink>
        </w:p>
        <w:p w:rsidR="006C1FA3" w:rsidRDefault="001F594E" w:rsidP="006C1FA3">
          <w:pPr>
            <w:pStyle w:val="11"/>
            <w:tabs>
              <w:tab w:val="right" w:leader="dot" w:pos="8296"/>
            </w:tabs>
            <w:spacing w:line="480" w:lineRule="auto"/>
            <w:rPr>
              <w:noProof/>
            </w:rPr>
          </w:pPr>
          <w:hyperlink w:anchor="_Toc327791122" w:history="1">
            <w:r w:rsidR="006C1FA3" w:rsidRPr="009A51F0">
              <w:rPr>
                <w:rStyle w:val="a6"/>
                <w:rFonts w:hint="eastAsia"/>
                <w:noProof/>
              </w:rPr>
              <w:t>二、数据建模</w:t>
            </w:r>
            <w:r w:rsidR="006C1FA3">
              <w:rPr>
                <w:noProof/>
                <w:webHidden/>
              </w:rPr>
              <w:tab/>
            </w:r>
            <w:r w:rsidR="006C1FA3">
              <w:rPr>
                <w:noProof/>
                <w:webHidden/>
              </w:rPr>
              <w:fldChar w:fldCharType="begin"/>
            </w:r>
            <w:r w:rsidR="006C1FA3">
              <w:rPr>
                <w:noProof/>
                <w:webHidden/>
              </w:rPr>
              <w:instrText xml:space="preserve"> PAGEREF _Toc327791122 \h </w:instrText>
            </w:r>
            <w:r w:rsidR="006C1FA3">
              <w:rPr>
                <w:noProof/>
                <w:webHidden/>
              </w:rPr>
            </w:r>
            <w:r w:rsidR="006C1FA3">
              <w:rPr>
                <w:noProof/>
                <w:webHidden/>
              </w:rPr>
              <w:fldChar w:fldCharType="separate"/>
            </w:r>
            <w:r w:rsidR="002856F3">
              <w:rPr>
                <w:noProof/>
                <w:webHidden/>
              </w:rPr>
              <w:t>7</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3" w:history="1">
            <w:r w:rsidR="006C1FA3" w:rsidRPr="009A51F0">
              <w:rPr>
                <w:rStyle w:val="a6"/>
                <w:rFonts w:hint="eastAsia"/>
                <w:noProof/>
              </w:rPr>
              <w:t>（</w:t>
            </w:r>
            <w:r w:rsidR="006C1FA3" w:rsidRPr="009A51F0">
              <w:rPr>
                <w:rStyle w:val="a6"/>
                <w:noProof/>
              </w:rPr>
              <w:t>1</w:t>
            </w:r>
            <w:r w:rsidR="006C1FA3" w:rsidRPr="009A51F0">
              <w:rPr>
                <w:rStyle w:val="a6"/>
                <w:rFonts w:hint="eastAsia"/>
                <w:noProof/>
              </w:rPr>
              <w:t>）数据的读入</w:t>
            </w:r>
            <w:r w:rsidR="006C1FA3">
              <w:rPr>
                <w:noProof/>
                <w:webHidden/>
              </w:rPr>
              <w:tab/>
            </w:r>
            <w:r w:rsidR="006C1FA3">
              <w:rPr>
                <w:noProof/>
                <w:webHidden/>
              </w:rPr>
              <w:fldChar w:fldCharType="begin"/>
            </w:r>
            <w:r w:rsidR="006C1FA3">
              <w:rPr>
                <w:noProof/>
                <w:webHidden/>
              </w:rPr>
              <w:instrText xml:space="preserve"> PAGEREF _Toc327791123 \h </w:instrText>
            </w:r>
            <w:r w:rsidR="006C1FA3">
              <w:rPr>
                <w:noProof/>
                <w:webHidden/>
              </w:rPr>
            </w:r>
            <w:r w:rsidR="006C1FA3">
              <w:rPr>
                <w:noProof/>
                <w:webHidden/>
              </w:rPr>
              <w:fldChar w:fldCharType="separate"/>
            </w:r>
            <w:r w:rsidR="002856F3">
              <w:rPr>
                <w:noProof/>
                <w:webHidden/>
              </w:rPr>
              <w:t>7</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4" w:history="1">
            <w:r w:rsidR="006C1FA3" w:rsidRPr="009A51F0">
              <w:rPr>
                <w:rStyle w:val="a6"/>
                <w:rFonts w:hint="eastAsia"/>
                <w:noProof/>
              </w:rPr>
              <w:t>（</w:t>
            </w:r>
            <w:r w:rsidR="006C1FA3" w:rsidRPr="009A51F0">
              <w:rPr>
                <w:rStyle w:val="a6"/>
                <w:noProof/>
              </w:rPr>
              <w:t>2</w:t>
            </w:r>
            <w:r w:rsidR="006C1FA3" w:rsidRPr="009A51F0">
              <w:rPr>
                <w:rStyle w:val="a6"/>
                <w:rFonts w:hint="eastAsia"/>
                <w:noProof/>
              </w:rPr>
              <w:t>）建立个别属性的支持向量机（</w:t>
            </w:r>
            <w:r w:rsidR="006C1FA3" w:rsidRPr="009A51F0">
              <w:rPr>
                <w:rStyle w:val="a6"/>
                <w:noProof/>
              </w:rPr>
              <w:t>SVM</w:t>
            </w:r>
            <w:r w:rsidR="006C1FA3" w:rsidRPr="009A51F0">
              <w:rPr>
                <w:rStyle w:val="a6"/>
                <w:rFonts w:hint="eastAsia"/>
                <w:noProof/>
              </w:rPr>
              <w:t>）模型</w:t>
            </w:r>
            <w:r w:rsidR="006C1FA3">
              <w:rPr>
                <w:noProof/>
                <w:webHidden/>
              </w:rPr>
              <w:tab/>
            </w:r>
            <w:r w:rsidR="006C1FA3">
              <w:rPr>
                <w:noProof/>
                <w:webHidden/>
              </w:rPr>
              <w:fldChar w:fldCharType="begin"/>
            </w:r>
            <w:r w:rsidR="006C1FA3">
              <w:rPr>
                <w:noProof/>
                <w:webHidden/>
              </w:rPr>
              <w:instrText xml:space="preserve"> PAGEREF _Toc327791124 \h </w:instrText>
            </w:r>
            <w:r w:rsidR="006C1FA3">
              <w:rPr>
                <w:noProof/>
                <w:webHidden/>
              </w:rPr>
            </w:r>
            <w:r w:rsidR="006C1FA3">
              <w:rPr>
                <w:noProof/>
                <w:webHidden/>
              </w:rPr>
              <w:fldChar w:fldCharType="separate"/>
            </w:r>
            <w:r w:rsidR="002856F3">
              <w:rPr>
                <w:noProof/>
                <w:webHidden/>
              </w:rPr>
              <w:t>10</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5" w:history="1">
            <w:r w:rsidR="006C1FA3" w:rsidRPr="009A51F0">
              <w:rPr>
                <w:rStyle w:val="a6"/>
                <w:rFonts w:hint="eastAsia"/>
                <w:noProof/>
              </w:rPr>
              <w:t>（</w:t>
            </w:r>
            <w:r w:rsidR="006C1FA3" w:rsidRPr="009A51F0">
              <w:rPr>
                <w:rStyle w:val="a6"/>
                <w:noProof/>
              </w:rPr>
              <w:t>3</w:t>
            </w:r>
            <w:r w:rsidR="006C1FA3" w:rsidRPr="009A51F0">
              <w:rPr>
                <w:rStyle w:val="a6"/>
                <w:rFonts w:hint="eastAsia"/>
                <w:noProof/>
              </w:rPr>
              <w:t>）建立所有属性的支持向量机模型</w:t>
            </w:r>
            <w:r w:rsidR="006C1FA3">
              <w:rPr>
                <w:noProof/>
                <w:webHidden/>
              </w:rPr>
              <w:tab/>
            </w:r>
            <w:r w:rsidR="006C1FA3">
              <w:rPr>
                <w:noProof/>
                <w:webHidden/>
              </w:rPr>
              <w:fldChar w:fldCharType="begin"/>
            </w:r>
            <w:r w:rsidR="006C1FA3">
              <w:rPr>
                <w:noProof/>
                <w:webHidden/>
              </w:rPr>
              <w:instrText xml:space="preserve"> PAGEREF _Toc327791125 \h </w:instrText>
            </w:r>
            <w:r w:rsidR="006C1FA3">
              <w:rPr>
                <w:noProof/>
                <w:webHidden/>
              </w:rPr>
            </w:r>
            <w:r w:rsidR="006C1FA3">
              <w:rPr>
                <w:noProof/>
                <w:webHidden/>
              </w:rPr>
              <w:fldChar w:fldCharType="separate"/>
            </w:r>
            <w:r w:rsidR="002856F3">
              <w:rPr>
                <w:noProof/>
                <w:webHidden/>
              </w:rPr>
              <w:t>17</w:t>
            </w:r>
            <w:r w:rsidR="006C1FA3">
              <w:rPr>
                <w:noProof/>
                <w:webHidden/>
              </w:rPr>
              <w:fldChar w:fldCharType="end"/>
            </w:r>
          </w:hyperlink>
        </w:p>
        <w:p w:rsidR="006C1FA3" w:rsidRDefault="001F594E" w:rsidP="006C1FA3">
          <w:pPr>
            <w:pStyle w:val="11"/>
            <w:tabs>
              <w:tab w:val="right" w:leader="dot" w:pos="8296"/>
            </w:tabs>
            <w:spacing w:line="480" w:lineRule="auto"/>
            <w:rPr>
              <w:noProof/>
            </w:rPr>
          </w:pPr>
          <w:hyperlink w:anchor="_Toc327791126" w:history="1">
            <w:r w:rsidR="006C1FA3" w:rsidRPr="009A51F0">
              <w:rPr>
                <w:rStyle w:val="a6"/>
                <w:rFonts w:hint="eastAsia"/>
                <w:noProof/>
              </w:rPr>
              <w:t>三、数据分析与挖掘</w:t>
            </w:r>
            <w:r w:rsidR="006C1FA3">
              <w:rPr>
                <w:noProof/>
                <w:webHidden/>
              </w:rPr>
              <w:tab/>
            </w:r>
            <w:r w:rsidR="006C1FA3">
              <w:rPr>
                <w:noProof/>
                <w:webHidden/>
              </w:rPr>
              <w:fldChar w:fldCharType="begin"/>
            </w:r>
            <w:r w:rsidR="006C1FA3">
              <w:rPr>
                <w:noProof/>
                <w:webHidden/>
              </w:rPr>
              <w:instrText xml:space="preserve"> PAGEREF _Toc327791126 \h </w:instrText>
            </w:r>
            <w:r w:rsidR="006C1FA3">
              <w:rPr>
                <w:noProof/>
                <w:webHidden/>
              </w:rPr>
            </w:r>
            <w:r w:rsidR="006C1FA3">
              <w:rPr>
                <w:noProof/>
                <w:webHidden/>
              </w:rPr>
              <w:fldChar w:fldCharType="separate"/>
            </w:r>
            <w:r w:rsidR="002856F3">
              <w:rPr>
                <w:noProof/>
                <w:webHidden/>
              </w:rPr>
              <w:t>19</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7" w:history="1">
            <w:r w:rsidR="006C1FA3" w:rsidRPr="009A51F0">
              <w:rPr>
                <w:rStyle w:val="a6"/>
                <w:rFonts w:hint="eastAsia"/>
                <w:noProof/>
              </w:rPr>
              <w:t>（</w:t>
            </w:r>
            <w:r w:rsidR="006C1FA3" w:rsidRPr="009A51F0">
              <w:rPr>
                <w:rStyle w:val="a6"/>
                <w:noProof/>
              </w:rPr>
              <w:t>1</w:t>
            </w:r>
            <w:r w:rsidR="006C1FA3" w:rsidRPr="009A51F0">
              <w:rPr>
                <w:rStyle w:val="a6"/>
                <w:rFonts w:hint="eastAsia"/>
                <w:noProof/>
              </w:rPr>
              <w:t>）对使用“日期条件”生成的数据分析</w:t>
            </w:r>
            <w:r w:rsidR="006C1FA3">
              <w:rPr>
                <w:noProof/>
                <w:webHidden/>
              </w:rPr>
              <w:tab/>
            </w:r>
            <w:r w:rsidR="006C1FA3">
              <w:rPr>
                <w:noProof/>
                <w:webHidden/>
              </w:rPr>
              <w:fldChar w:fldCharType="begin"/>
            </w:r>
            <w:r w:rsidR="006C1FA3">
              <w:rPr>
                <w:noProof/>
                <w:webHidden/>
              </w:rPr>
              <w:instrText xml:space="preserve"> PAGEREF _Toc327791127 \h </w:instrText>
            </w:r>
            <w:r w:rsidR="006C1FA3">
              <w:rPr>
                <w:noProof/>
                <w:webHidden/>
              </w:rPr>
            </w:r>
            <w:r w:rsidR="006C1FA3">
              <w:rPr>
                <w:noProof/>
                <w:webHidden/>
              </w:rPr>
              <w:fldChar w:fldCharType="separate"/>
            </w:r>
            <w:r w:rsidR="002856F3">
              <w:rPr>
                <w:noProof/>
                <w:webHidden/>
              </w:rPr>
              <w:t>19</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8" w:history="1">
            <w:r w:rsidR="006C1FA3" w:rsidRPr="009A51F0">
              <w:rPr>
                <w:rStyle w:val="a6"/>
                <w:rFonts w:hint="eastAsia"/>
                <w:noProof/>
              </w:rPr>
              <w:t>（</w:t>
            </w:r>
            <w:r w:rsidR="006C1FA3" w:rsidRPr="009A51F0">
              <w:rPr>
                <w:rStyle w:val="a6"/>
                <w:noProof/>
              </w:rPr>
              <w:t>2</w:t>
            </w:r>
            <w:r w:rsidR="006C1FA3" w:rsidRPr="009A51F0">
              <w:rPr>
                <w:rStyle w:val="a6"/>
                <w:rFonts w:hint="eastAsia"/>
                <w:noProof/>
              </w:rPr>
              <w:t>）对使用“坐标条件”生成的数据分析</w:t>
            </w:r>
            <w:r w:rsidR="006C1FA3">
              <w:rPr>
                <w:noProof/>
                <w:webHidden/>
              </w:rPr>
              <w:tab/>
            </w:r>
            <w:r w:rsidR="006C1FA3">
              <w:rPr>
                <w:noProof/>
                <w:webHidden/>
              </w:rPr>
              <w:fldChar w:fldCharType="begin"/>
            </w:r>
            <w:r w:rsidR="006C1FA3">
              <w:rPr>
                <w:noProof/>
                <w:webHidden/>
              </w:rPr>
              <w:instrText xml:space="preserve"> PAGEREF _Toc327791128 \h </w:instrText>
            </w:r>
            <w:r w:rsidR="006C1FA3">
              <w:rPr>
                <w:noProof/>
                <w:webHidden/>
              </w:rPr>
            </w:r>
            <w:r w:rsidR="006C1FA3">
              <w:rPr>
                <w:noProof/>
                <w:webHidden/>
              </w:rPr>
              <w:fldChar w:fldCharType="separate"/>
            </w:r>
            <w:r w:rsidR="002856F3">
              <w:rPr>
                <w:noProof/>
                <w:webHidden/>
              </w:rPr>
              <w:t>22</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29" w:history="1">
            <w:r w:rsidR="006C1FA3" w:rsidRPr="009A51F0">
              <w:rPr>
                <w:rStyle w:val="a6"/>
                <w:rFonts w:hint="eastAsia"/>
                <w:noProof/>
              </w:rPr>
              <w:t>（</w:t>
            </w:r>
            <w:r w:rsidR="006C1FA3" w:rsidRPr="009A51F0">
              <w:rPr>
                <w:rStyle w:val="a6"/>
                <w:noProof/>
              </w:rPr>
              <w:t>3</w:t>
            </w:r>
            <w:r w:rsidR="006C1FA3" w:rsidRPr="009A51F0">
              <w:rPr>
                <w:rStyle w:val="a6"/>
                <w:rFonts w:hint="eastAsia"/>
                <w:noProof/>
              </w:rPr>
              <w:t>）对使用“自然条件”生成的数据分析</w:t>
            </w:r>
            <w:r w:rsidR="006C1FA3">
              <w:rPr>
                <w:noProof/>
                <w:webHidden/>
              </w:rPr>
              <w:tab/>
            </w:r>
            <w:r w:rsidR="006C1FA3">
              <w:rPr>
                <w:noProof/>
                <w:webHidden/>
              </w:rPr>
              <w:fldChar w:fldCharType="begin"/>
            </w:r>
            <w:r w:rsidR="006C1FA3">
              <w:rPr>
                <w:noProof/>
                <w:webHidden/>
              </w:rPr>
              <w:instrText xml:space="preserve"> PAGEREF _Toc327791129 \h </w:instrText>
            </w:r>
            <w:r w:rsidR="006C1FA3">
              <w:rPr>
                <w:noProof/>
                <w:webHidden/>
              </w:rPr>
            </w:r>
            <w:r w:rsidR="006C1FA3">
              <w:rPr>
                <w:noProof/>
                <w:webHidden/>
              </w:rPr>
              <w:fldChar w:fldCharType="separate"/>
            </w:r>
            <w:r w:rsidR="002856F3">
              <w:rPr>
                <w:noProof/>
                <w:webHidden/>
              </w:rPr>
              <w:t>26</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30" w:history="1">
            <w:r w:rsidR="006C1FA3" w:rsidRPr="009A51F0">
              <w:rPr>
                <w:rStyle w:val="a6"/>
                <w:rFonts w:hint="eastAsia"/>
                <w:noProof/>
              </w:rPr>
              <w:t>（</w:t>
            </w:r>
            <w:r w:rsidR="006C1FA3" w:rsidRPr="009A51F0">
              <w:rPr>
                <w:rStyle w:val="a6"/>
                <w:noProof/>
              </w:rPr>
              <w:t>4</w:t>
            </w:r>
            <w:r w:rsidR="006C1FA3" w:rsidRPr="009A51F0">
              <w:rPr>
                <w:rStyle w:val="a6"/>
                <w:rFonts w:hint="eastAsia"/>
                <w:noProof/>
              </w:rPr>
              <w:t>）对使用“</w:t>
            </w:r>
            <w:r w:rsidR="006C1FA3" w:rsidRPr="009A51F0">
              <w:rPr>
                <w:rStyle w:val="a6"/>
                <w:noProof/>
              </w:rPr>
              <w:t>FWI</w:t>
            </w:r>
            <w:r w:rsidR="006C1FA3" w:rsidRPr="009A51F0">
              <w:rPr>
                <w:rStyle w:val="a6"/>
                <w:rFonts w:hint="eastAsia"/>
                <w:noProof/>
              </w:rPr>
              <w:t>指数条件”生成的数据分析</w:t>
            </w:r>
            <w:r w:rsidR="006C1FA3">
              <w:rPr>
                <w:noProof/>
                <w:webHidden/>
              </w:rPr>
              <w:tab/>
            </w:r>
            <w:r w:rsidR="006C1FA3">
              <w:rPr>
                <w:noProof/>
                <w:webHidden/>
              </w:rPr>
              <w:fldChar w:fldCharType="begin"/>
            </w:r>
            <w:r w:rsidR="006C1FA3">
              <w:rPr>
                <w:noProof/>
                <w:webHidden/>
              </w:rPr>
              <w:instrText xml:space="preserve"> PAGEREF _Toc327791130 \h </w:instrText>
            </w:r>
            <w:r w:rsidR="006C1FA3">
              <w:rPr>
                <w:noProof/>
                <w:webHidden/>
              </w:rPr>
            </w:r>
            <w:r w:rsidR="006C1FA3">
              <w:rPr>
                <w:noProof/>
                <w:webHidden/>
              </w:rPr>
              <w:fldChar w:fldCharType="separate"/>
            </w:r>
            <w:r w:rsidR="002856F3">
              <w:rPr>
                <w:noProof/>
                <w:webHidden/>
              </w:rPr>
              <w:t>29</w:t>
            </w:r>
            <w:r w:rsidR="006C1FA3">
              <w:rPr>
                <w:noProof/>
                <w:webHidden/>
              </w:rPr>
              <w:fldChar w:fldCharType="end"/>
            </w:r>
          </w:hyperlink>
        </w:p>
        <w:p w:rsidR="006C1FA3" w:rsidRDefault="001F594E" w:rsidP="006C1FA3">
          <w:pPr>
            <w:pStyle w:val="21"/>
            <w:tabs>
              <w:tab w:val="right" w:leader="dot" w:pos="8296"/>
            </w:tabs>
            <w:spacing w:line="480" w:lineRule="auto"/>
            <w:rPr>
              <w:noProof/>
            </w:rPr>
          </w:pPr>
          <w:hyperlink w:anchor="_Toc327791131" w:history="1">
            <w:r w:rsidR="006C1FA3" w:rsidRPr="009A51F0">
              <w:rPr>
                <w:rStyle w:val="a6"/>
                <w:rFonts w:hint="eastAsia"/>
                <w:noProof/>
              </w:rPr>
              <w:t>（</w:t>
            </w:r>
            <w:r w:rsidR="006C1FA3" w:rsidRPr="009A51F0">
              <w:rPr>
                <w:rStyle w:val="a6"/>
                <w:noProof/>
              </w:rPr>
              <w:t>5</w:t>
            </w:r>
            <w:r w:rsidR="006C1FA3" w:rsidRPr="009A51F0">
              <w:rPr>
                <w:rStyle w:val="a6"/>
                <w:rFonts w:hint="eastAsia"/>
                <w:noProof/>
              </w:rPr>
              <w:t>）对使用所有属性生成的数据分析</w:t>
            </w:r>
            <w:r w:rsidR="006C1FA3">
              <w:rPr>
                <w:noProof/>
                <w:webHidden/>
              </w:rPr>
              <w:tab/>
            </w:r>
            <w:r w:rsidR="006C1FA3">
              <w:rPr>
                <w:noProof/>
                <w:webHidden/>
              </w:rPr>
              <w:fldChar w:fldCharType="begin"/>
            </w:r>
            <w:r w:rsidR="006C1FA3">
              <w:rPr>
                <w:noProof/>
                <w:webHidden/>
              </w:rPr>
              <w:instrText xml:space="preserve"> PAGEREF _Toc327791131 \h </w:instrText>
            </w:r>
            <w:r w:rsidR="006C1FA3">
              <w:rPr>
                <w:noProof/>
                <w:webHidden/>
              </w:rPr>
            </w:r>
            <w:r w:rsidR="006C1FA3">
              <w:rPr>
                <w:noProof/>
                <w:webHidden/>
              </w:rPr>
              <w:fldChar w:fldCharType="separate"/>
            </w:r>
            <w:r w:rsidR="002856F3">
              <w:rPr>
                <w:noProof/>
                <w:webHidden/>
              </w:rPr>
              <w:t>33</w:t>
            </w:r>
            <w:r w:rsidR="006C1FA3">
              <w:rPr>
                <w:noProof/>
                <w:webHidden/>
              </w:rPr>
              <w:fldChar w:fldCharType="end"/>
            </w:r>
          </w:hyperlink>
        </w:p>
        <w:p w:rsidR="006C1FA3" w:rsidRDefault="001F594E" w:rsidP="006C1FA3">
          <w:pPr>
            <w:pStyle w:val="11"/>
            <w:tabs>
              <w:tab w:val="right" w:leader="dot" w:pos="8296"/>
            </w:tabs>
            <w:spacing w:line="480" w:lineRule="auto"/>
            <w:rPr>
              <w:noProof/>
            </w:rPr>
          </w:pPr>
          <w:hyperlink w:anchor="_Toc327791132" w:history="1">
            <w:r w:rsidR="006C1FA3" w:rsidRPr="009A51F0">
              <w:rPr>
                <w:rStyle w:val="a6"/>
                <w:rFonts w:hint="eastAsia"/>
                <w:noProof/>
              </w:rPr>
              <w:t>四、结论</w:t>
            </w:r>
            <w:r w:rsidR="006C1FA3">
              <w:rPr>
                <w:noProof/>
                <w:webHidden/>
              </w:rPr>
              <w:tab/>
            </w:r>
            <w:r w:rsidR="006C1FA3">
              <w:rPr>
                <w:noProof/>
                <w:webHidden/>
              </w:rPr>
              <w:fldChar w:fldCharType="begin"/>
            </w:r>
            <w:r w:rsidR="006C1FA3">
              <w:rPr>
                <w:noProof/>
                <w:webHidden/>
              </w:rPr>
              <w:instrText xml:space="preserve"> PAGEREF _Toc327791132 \h </w:instrText>
            </w:r>
            <w:r w:rsidR="006C1FA3">
              <w:rPr>
                <w:noProof/>
                <w:webHidden/>
              </w:rPr>
            </w:r>
            <w:r w:rsidR="006C1FA3">
              <w:rPr>
                <w:noProof/>
                <w:webHidden/>
              </w:rPr>
              <w:fldChar w:fldCharType="separate"/>
            </w:r>
            <w:r w:rsidR="002856F3">
              <w:rPr>
                <w:noProof/>
                <w:webHidden/>
              </w:rPr>
              <w:t>41</w:t>
            </w:r>
            <w:r w:rsidR="006C1FA3">
              <w:rPr>
                <w:noProof/>
                <w:webHidden/>
              </w:rPr>
              <w:fldChar w:fldCharType="end"/>
            </w:r>
          </w:hyperlink>
        </w:p>
        <w:p w:rsidR="006C1FA3" w:rsidRDefault="006C1FA3" w:rsidP="006C1FA3">
          <w:pPr>
            <w:spacing w:line="480" w:lineRule="auto"/>
          </w:pPr>
          <w:r>
            <w:rPr>
              <w:b/>
              <w:bCs/>
              <w:lang w:val="zh-CN"/>
            </w:rPr>
            <w:fldChar w:fldCharType="end"/>
          </w:r>
        </w:p>
      </w:sdtContent>
    </w:sdt>
    <w:p w:rsidR="006C17EF" w:rsidRDefault="006C17EF"/>
    <w:p w:rsidR="006C1FA3" w:rsidRDefault="006C1FA3"/>
    <w:p w:rsidR="006C1FA3" w:rsidRDefault="006C1FA3"/>
    <w:p w:rsidR="006C17EF" w:rsidRDefault="006C17EF"/>
    <w:p w:rsidR="006C17EF" w:rsidRDefault="006C17EF" w:rsidP="003B5081">
      <w:pPr>
        <w:pStyle w:val="1"/>
      </w:pPr>
      <w:bookmarkStart w:id="1" w:name="_Toc327791115"/>
      <w:r>
        <w:rPr>
          <w:rFonts w:hint="eastAsia"/>
        </w:rPr>
        <w:lastRenderedPageBreak/>
        <w:t>一、数据背景</w:t>
      </w:r>
      <w:bookmarkEnd w:id="1"/>
    </w:p>
    <w:p w:rsidR="00043EE0" w:rsidRDefault="00043EE0" w:rsidP="006C17EF"/>
    <w:p w:rsidR="006C17EF" w:rsidRDefault="00043EE0" w:rsidP="006C17EF">
      <w:r>
        <w:rPr>
          <w:rFonts w:hint="eastAsia"/>
        </w:rPr>
        <w:tab/>
      </w:r>
      <w:r>
        <w:rPr>
          <w:rFonts w:hint="eastAsia"/>
        </w:rPr>
        <w:t>数据来源：</w:t>
      </w:r>
      <w:r>
        <w:fldChar w:fldCharType="begin"/>
      </w:r>
      <w:r>
        <w:instrText xml:space="preserve"> HYPERLINK "http://archive.ics.uci.edu/ml/datasets/Forest+Fires" </w:instrText>
      </w:r>
      <w:r>
        <w:fldChar w:fldCharType="separate"/>
      </w:r>
      <w:r>
        <w:rPr>
          <w:rStyle w:val="a6"/>
        </w:rPr>
        <w:t>http://archive.ics.uci.edu/ml/datasets/Forest+Fires</w:t>
      </w:r>
      <w:r>
        <w:fldChar w:fldCharType="end"/>
      </w:r>
    </w:p>
    <w:p w:rsidR="00043EE0" w:rsidRDefault="00043EE0" w:rsidP="006C17EF"/>
    <w:p w:rsidR="003B5081" w:rsidRPr="00A17486" w:rsidRDefault="006C17EF" w:rsidP="00A17486">
      <w:pPr>
        <w:rPr>
          <w:rFonts w:ascii="Arial" w:hAnsi="Arial" w:cs="Arial"/>
          <w:color w:val="123654"/>
          <w:sz w:val="28"/>
          <w:szCs w:val="28"/>
        </w:rPr>
      </w:pPr>
      <w:r w:rsidRPr="00A17486">
        <w:rPr>
          <w:rFonts w:ascii="Arial" w:hAnsi="Arial" w:cs="Arial"/>
          <w:b/>
          <w:bCs/>
          <w:color w:val="123654"/>
          <w:sz w:val="28"/>
          <w:szCs w:val="28"/>
        </w:rPr>
        <w:t>Abstract</w:t>
      </w:r>
      <w:r w:rsidRPr="00A17486">
        <w:rPr>
          <w:rFonts w:ascii="Arial" w:hAnsi="Arial" w:cs="Arial"/>
          <w:color w:val="123654"/>
          <w:sz w:val="28"/>
          <w:szCs w:val="28"/>
        </w:rPr>
        <w:t xml:space="preserve">: </w:t>
      </w:r>
    </w:p>
    <w:p w:rsidR="007E37DA" w:rsidRPr="007E37DA" w:rsidRDefault="007E37DA" w:rsidP="007E37DA">
      <w:pPr>
        <w:ind w:firstLine="420"/>
        <w:rPr>
          <w:rFonts w:ascii="Arial" w:hAnsi="Arial" w:cs="Arial"/>
          <w:color w:val="123654"/>
          <w:sz w:val="22"/>
          <w:szCs w:val="21"/>
        </w:rPr>
      </w:pPr>
      <w:r w:rsidRPr="007E37DA">
        <w:rPr>
          <w:rFonts w:ascii="Arial" w:hAnsi="Arial" w:cs="Arial"/>
          <w:color w:val="123654"/>
          <w:sz w:val="22"/>
          <w:szCs w:val="21"/>
        </w:rPr>
        <w:t>Forest fires are a major environmental</w:t>
      </w:r>
      <w:r>
        <w:rPr>
          <w:rFonts w:ascii="Arial" w:hAnsi="Arial" w:cs="Arial"/>
          <w:color w:val="123654"/>
          <w:sz w:val="22"/>
          <w:szCs w:val="21"/>
        </w:rPr>
        <w:t xml:space="preserve"> issue, creating </w:t>
      </w:r>
      <w:proofErr w:type="spellStart"/>
      <w:r>
        <w:rPr>
          <w:rFonts w:ascii="Arial" w:hAnsi="Arial" w:cs="Arial"/>
          <w:color w:val="123654"/>
          <w:sz w:val="22"/>
          <w:szCs w:val="21"/>
        </w:rPr>
        <w:t>economical</w:t>
      </w:r>
      <w:proofErr w:type="spellEnd"/>
      <w:r>
        <w:rPr>
          <w:rFonts w:ascii="Arial" w:hAnsi="Arial" w:cs="Arial"/>
          <w:color w:val="123654"/>
          <w:sz w:val="22"/>
          <w:szCs w:val="21"/>
        </w:rPr>
        <w:t xml:space="preserve"> and</w:t>
      </w:r>
      <w:r>
        <w:rPr>
          <w:rFonts w:ascii="Arial" w:hAnsi="Arial" w:cs="Arial" w:hint="eastAsia"/>
          <w:color w:val="123654"/>
          <w:sz w:val="22"/>
          <w:szCs w:val="21"/>
        </w:rPr>
        <w:t xml:space="preserve"> </w:t>
      </w:r>
      <w:r w:rsidRPr="007E37DA">
        <w:rPr>
          <w:rFonts w:ascii="Arial" w:hAnsi="Arial" w:cs="Arial"/>
          <w:color w:val="123654"/>
          <w:sz w:val="22"/>
          <w:szCs w:val="21"/>
        </w:rPr>
        <w:t>ecological damage while endangering human lives. Fast detection is a key element</w:t>
      </w:r>
      <w:r>
        <w:rPr>
          <w:rFonts w:ascii="Arial" w:hAnsi="Arial" w:cs="Arial" w:hint="eastAsia"/>
          <w:color w:val="123654"/>
          <w:sz w:val="22"/>
          <w:szCs w:val="21"/>
        </w:rPr>
        <w:t xml:space="preserve"> </w:t>
      </w:r>
      <w:r w:rsidRPr="007E37DA">
        <w:rPr>
          <w:rFonts w:ascii="Arial" w:hAnsi="Arial" w:cs="Arial"/>
          <w:color w:val="123654"/>
          <w:sz w:val="22"/>
          <w:szCs w:val="21"/>
        </w:rPr>
        <w:t xml:space="preserve">for controlling such phenomenon. To achieve </w:t>
      </w:r>
      <w:r>
        <w:rPr>
          <w:rFonts w:ascii="Arial" w:hAnsi="Arial" w:cs="Arial"/>
          <w:color w:val="123654"/>
          <w:sz w:val="22"/>
          <w:szCs w:val="21"/>
        </w:rPr>
        <w:t xml:space="preserve">this, </w:t>
      </w:r>
      <w:bookmarkStart w:id="2" w:name="OLE_LINK11"/>
      <w:bookmarkStart w:id="3" w:name="OLE_LINK12"/>
      <w:r>
        <w:rPr>
          <w:rFonts w:ascii="Arial" w:hAnsi="Arial" w:cs="Arial"/>
          <w:color w:val="123654"/>
          <w:sz w:val="22"/>
          <w:szCs w:val="21"/>
        </w:rPr>
        <w:t>one alternative is to use</w:t>
      </w:r>
      <w:r>
        <w:rPr>
          <w:rFonts w:ascii="Arial" w:hAnsi="Arial" w:cs="Arial" w:hint="eastAsia"/>
          <w:color w:val="123654"/>
          <w:sz w:val="22"/>
          <w:szCs w:val="21"/>
        </w:rPr>
        <w:t xml:space="preserve"> </w:t>
      </w:r>
      <w:r w:rsidRPr="007E37DA">
        <w:rPr>
          <w:rFonts w:ascii="Arial" w:hAnsi="Arial" w:cs="Arial"/>
          <w:color w:val="123654"/>
          <w:sz w:val="22"/>
          <w:szCs w:val="21"/>
        </w:rPr>
        <w:t>automatic tools based on local sensors, such as provided by meteorological stations</w:t>
      </w:r>
      <w:bookmarkEnd w:id="2"/>
      <w:bookmarkEnd w:id="3"/>
      <w:r w:rsidRPr="007E37DA">
        <w:rPr>
          <w:rFonts w:ascii="Arial" w:hAnsi="Arial" w:cs="Arial"/>
          <w:color w:val="123654"/>
          <w:sz w:val="22"/>
          <w:szCs w:val="21"/>
        </w:rPr>
        <w:t>.</w:t>
      </w:r>
    </w:p>
    <w:p w:rsidR="007E37DA" w:rsidRPr="007E37DA" w:rsidRDefault="007E37DA" w:rsidP="007E37DA">
      <w:pPr>
        <w:ind w:firstLine="420"/>
        <w:rPr>
          <w:rFonts w:ascii="Arial" w:hAnsi="Arial" w:cs="Arial"/>
          <w:color w:val="123654"/>
          <w:sz w:val="22"/>
          <w:szCs w:val="21"/>
        </w:rPr>
      </w:pPr>
      <w:r w:rsidRPr="007E37DA">
        <w:rPr>
          <w:rFonts w:ascii="Arial" w:hAnsi="Arial" w:cs="Arial"/>
          <w:color w:val="123654"/>
          <w:sz w:val="22"/>
          <w:szCs w:val="21"/>
        </w:rPr>
        <w:t xml:space="preserve">In effect, meteorological conditions (e.g. </w:t>
      </w:r>
      <w:r>
        <w:rPr>
          <w:rFonts w:ascii="Arial" w:hAnsi="Arial" w:cs="Arial"/>
          <w:color w:val="123654"/>
          <w:sz w:val="22"/>
          <w:szCs w:val="21"/>
        </w:rPr>
        <w:t>temperature, wind) are known to</w:t>
      </w:r>
      <w:r>
        <w:rPr>
          <w:rFonts w:ascii="Arial" w:hAnsi="Arial" w:cs="Arial" w:hint="eastAsia"/>
          <w:color w:val="123654"/>
          <w:sz w:val="22"/>
          <w:szCs w:val="21"/>
        </w:rPr>
        <w:t xml:space="preserve"> </w:t>
      </w:r>
      <w:r w:rsidRPr="007E37DA">
        <w:rPr>
          <w:rFonts w:ascii="Arial" w:hAnsi="Arial" w:cs="Arial"/>
          <w:color w:val="123654"/>
          <w:sz w:val="22"/>
          <w:szCs w:val="21"/>
        </w:rPr>
        <w:t>influence forest fires and several fire indexes, such as the forest Fire Weather Index</w:t>
      </w:r>
      <w:r>
        <w:rPr>
          <w:rFonts w:ascii="Arial" w:hAnsi="Arial" w:cs="Arial" w:hint="eastAsia"/>
          <w:color w:val="123654"/>
          <w:sz w:val="22"/>
          <w:szCs w:val="21"/>
        </w:rPr>
        <w:t xml:space="preserve"> </w:t>
      </w:r>
      <w:r w:rsidRPr="007E37DA">
        <w:rPr>
          <w:rFonts w:ascii="Arial" w:hAnsi="Arial" w:cs="Arial"/>
          <w:color w:val="123654"/>
          <w:sz w:val="22"/>
          <w:szCs w:val="21"/>
        </w:rPr>
        <w:t>(FWI), use such data. In this work, we exp</w:t>
      </w:r>
      <w:r>
        <w:rPr>
          <w:rFonts w:ascii="Arial" w:hAnsi="Arial" w:cs="Arial"/>
          <w:color w:val="123654"/>
          <w:sz w:val="22"/>
          <w:szCs w:val="21"/>
        </w:rPr>
        <w:t xml:space="preserve">lore a </w:t>
      </w:r>
      <w:proofErr w:type="spellStart"/>
      <w:r>
        <w:rPr>
          <w:rFonts w:ascii="Arial" w:hAnsi="Arial" w:cs="Arial"/>
          <w:color w:val="123654"/>
          <w:sz w:val="22"/>
          <w:szCs w:val="21"/>
        </w:rPr>
        <w:t>DataMining</w:t>
      </w:r>
      <w:proofErr w:type="spellEnd"/>
      <w:r>
        <w:rPr>
          <w:rFonts w:ascii="Arial" w:hAnsi="Arial" w:cs="Arial"/>
          <w:color w:val="123654"/>
          <w:sz w:val="22"/>
          <w:szCs w:val="21"/>
        </w:rPr>
        <w:t xml:space="preserve"> (DM) approach</w:t>
      </w:r>
      <w:r>
        <w:rPr>
          <w:rFonts w:ascii="Arial" w:hAnsi="Arial" w:cs="Arial" w:hint="eastAsia"/>
          <w:color w:val="123654"/>
          <w:sz w:val="22"/>
          <w:szCs w:val="21"/>
        </w:rPr>
        <w:t xml:space="preserve"> </w:t>
      </w:r>
      <w:r w:rsidRPr="007E37DA">
        <w:rPr>
          <w:rFonts w:ascii="Arial" w:hAnsi="Arial" w:cs="Arial"/>
          <w:color w:val="123654"/>
          <w:sz w:val="22"/>
          <w:szCs w:val="21"/>
        </w:rPr>
        <w:t>to predict the burned area of forest fires. Five different DM techniques, e.g. Support</w:t>
      </w:r>
      <w:r>
        <w:rPr>
          <w:rFonts w:ascii="Arial" w:hAnsi="Arial" w:cs="Arial" w:hint="eastAsia"/>
          <w:color w:val="123654"/>
          <w:sz w:val="22"/>
          <w:szCs w:val="21"/>
        </w:rPr>
        <w:t xml:space="preserve"> </w:t>
      </w:r>
      <w:r w:rsidRPr="007E37DA">
        <w:rPr>
          <w:rFonts w:ascii="Arial" w:hAnsi="Arial" w:cs="Arial"/>
          <w:color w:val="123654"/>
          <w:sz w:val="22"/>
          <w:szCs w:val="21"/>
        </w:rPr>
        <w:t xml:space="preserve">Vector Machines (SVM) and Random Forests, and </w:t>
      </w:r>
      <w:r>
        <w:rPr>
          <w:rFonts w:ascii="Arial" w:hAnsi="Arial" w:cs="Arial"/>
          <w:color w:val="123654"/>
          <w:sz w:val="22"/>
          <w:szCs w:val="21"/>
        </w:rPr>
        <w:t>four distinct feature selection</w:t>
      </w:r>
      <w:r>
        <w:rPr>
          <w:rFonts w:ascii="Arial" w:hAnsi="Arial" w:cs="Arial" w:hint="eastAsia"/>
          <w:color w:val="123654"/>
          <w:sz w:val="22"/>
          <w:szCs w:val="21"/>
        </w:rPr>
        <w:t xml:space="preserve"> </w:t>
      </w:r>
      <w:r w:rsidRPr="007E37DA">
        <w:rPr>
          <w:rFonts w:ascii="Arial" w:hAnsi="Arial" w:cs="Arial"/>
          <w:color w:val="123654"/>
          <w:sz w:val="22"/>
          <w:szCs w:val="21"/>
        </w:rPr>
        <w:t>setups (using spatial, temporal, FWI components and wea</w:t>
      </w:r>
      <w:r>
        <w:rPr>
          <w:rFonts w:ascii="Arial" w:hAnsi="Arial" w:cs="Arial"/>
          <w:color w:val="123654"/>
          <w:sz w:val="22"/>
          <w:szCs w:val="21"/>
        </w:rPr>
        <w:t>ther attributes),</w:t>
      </w:r>
      <w:r>
        <w:rPr>
          <w:rFonts w:ascii="Arial" w:hAnsi="Arial" w:cs="Arial" w:hint="eastAsia"/>
          <w:color w:val="123654"/>
          <w:sz w:val="22"/>
          <w:szCs w:val="21"/>
        </w:rPr>
        <w:t xml:space="preserve"> </w:t>
      </w:r>
      <w:r w:rsidRPr="007E37DA">
        <w:rPr>
          <w:rFonts w:ascii="Arial" w:hAnsi="Arial" w:cs="Arial"/>
          <w:color w:val="123654"/>
          <w:sz w:val="22"/>
          <w:szCs w:val="21"/>
        </w:rPr>
        <w:t>were tested on recent real-world data collected from the northeast region of Portugal.</w:t>
      </w:r>
    </w:p>
    <w:p w:rsidR="006C17EF" w:rsidRDefault="007E37DA" w:rsidP="007E37DA">
      <w:pPr>
        <w:ind w:firstLine="420"/>
        <w:rPr>
          <w:rFonts w:ascii="Arial" w:hAnsi="Arial" w:cs="Arial"/>
          <w:color w:val="123654"/>
          <w:sz w:val="22"/>
          <w:szCs w:val="21"/>
        </w:rPr>
      </w:pPr>
      <w:r w:rsidRPr="007E37DA">
        <w:rPr>
          <w:rFonts w:ascii="Arial" w:hAnsi="Arial" w:cs="Arial"/>
          <w:color w:val="123654"/>
          <w:sz w:val="22"/>
          <w:szCs w:val="21"/>
        </w:rPr>
        <w:t>The best configuration uses a SVM and f</w:t>
      </w:r>
      <w:r>
        <w:rPr>
          <w:rFonts w:ascii="Arial" w:hAnsi="Arial" w:cs="Arial"/>
          <w:color w:val="123654"/>
          <w:sz w:val="22"/>
          <w:szCs w:val="21"/>
        </w:rPr>
        <w:t>our meteorological inputs (i.e.</w:t>
      </w:r>
      <w:r>
        <w:rPr>
          <w:rFonts w:ascii="Arial" w:hAnsi="Arial" w:cs="Arial" w:hint="eastAsia"/>
          <w:color w:val="123654"/>
          <w:sz w:val="22"/>
          <w:szCs w:val="21"/>
        </w:rPr>
        <w:t xml:space="preserve"> </w:t>
      </w:r>
      <w:r w:rsidRPr="007E37DA">
        <w:rPr>
          <w:rFonts w:ascii="Arial" w:hAnsi="Arial" w:cs="Arial"/>
          <w:color w:val="123654"/>
          <w:sz w:val="22"/>
          <w:szCs w:val="21"/>
        </w:rPr>
        <w:t xml:space="preserve">temperature, relative humidity, rain and wind) and it </w:t>
      </w:r>
      <w:proofErr w:type="gramStart"/>
      <w:r w:rsidRPr="007E37DA">
        <w:rPr>
          <w:rFonts w:ascii="Arial" w:hAnsi="Arial" w:cs="Arial"/>
          <w:color w:val="123654"/>
          <w:sz w:val="22"/>
          <w:szCs w:val="21"/>
        </w:rPr>
        <w:t>is</w:t>
      </w:r>
      <w:proofErr w:type="gramEnd"/>
      <w:r w:rsidRPr="007E37DA">
        <w:rPr>
          <w:rFonts w:ascii="Arial" w:hAnsi="Arial" w:cs="Arial"/>
          <w:color w:val="123654"/>
          <w:sz w:val="22"/>
          <w:szCs w:val="21"/>
        </w:rPr>
        <w:t xml:space="preserve"> capable of predicting t</w:t>
      </w:r>
      <w:r>
        <w:rPr>
          <w:rFonts w:ascii="Arial" w:hAnsi="Arial" w:cs="Arial"/>
          <w:color w:val="123654"/>
          <w:sz w:val="22"/>
          <w:szCs w:val="21"/>
        </w:rPr>
        <w:t>he</w:t>
      </w:r>
      <w:r>
        <w:rPr>
          <w:rFonts w:ascii="Arial" w:hAnsi="Arial" w:cs="Arial" w:hint="eastAsia"/>
          <w:color w:val="123654"/>
          <w:sz w:val="22"/>
          <w:szCs w:val="21"/>
        </w:rPr>
        <w:t xml:space="preserve"> </w:t>
      </w:r>
      <w:r w:rsidRPr="007E37DA">
        <w:rPr>
          <w:rFonts w:ascii="Arial" w:hAnsi="Arial" w:cs="Arial"/>
          <w:color w:val="123654"/>
          <w:sz w:val="22"/>
          <w:szCs w:val="21"/>
        </w:rPr>
        <w:t xml:space="preserve">burned area of small fires, which are more frequent. Such knowledge is </w:t>
      </w:r>
      <w:bookmarkStart w:id="4" w:name="OLE_LINK13"/>
      <w:bookmarkStart w:id="5" w:name="OLE_LINK14"/>
      <w:r w:rsidRPr="007E37DA">
        <w:rPr>
          <w:rFonts w:ascii="Arial" w:hAnsi="Arial" w:cs="Arial"/>
          <w:color w:val="123654"/>
          <w:sz w:val="22"/>
          <w:szCs w:val="21"/>
        </w:rPr>
        <w:t>particularly</w:t>
      </w:r>
      <w:r>
        <w:rPr>
          <w:rFonts w:ascii="Arial" w:hAnsi="Arial" w:cs="Arial" w:hint="eastAsia"/>
          <w:color w:val="123654"/>
          <w:sz w:val="22"/>
          <w:szCs w:val="21"/>
        </w:rPr>
        <w:t xml:space="preserve"> </w:t>
      </w:r>
      <w:r w:rsidRPr="007E37DA">
        <w:rPr>
          <w:rFonts w:ascii="Arial" w:hAnsi="Arial" w:cs="Arial"/>
          <w:color w:val="123654"/>
          <w:sz w:val="22"/>
          <w:szCs w:val="21"/>
        </w:rPr>
        <w:t>useful for improving firefighting resourc</w:t>
      </w:r>
      <w:r>
        <w:rPr>
          <w:rFonts w:ascii="Arial" w:hAnsi="Arial" w:cs="Arial"/>
          <w:color w:val="123654"/>
          <w:sz w:val="22"/>
          <w:szCs w:val="21"/>
        </w:rPr>
        <w:t>e management</w:t>
      </w:r>
      <w:bookmarkEnd w:id="4"/>
      <w:bookmarkEnd w:id="5"/>
      <w:r>
        <w:rPr>
          <w:rFonts w:ascii="Arial" w:hAnsi="Arial" w:cs="Arial"/>
          <w:color w:val="123654"/>
          <w:sz w:val="22"/>
          <w:szCs w:val="21"/>
        </w:rPr>
        <w:t xml:space="preserve"> (e.g. prioritizing</w:t>
      </w:r>
      <w:r>
        <w:rPr>
          <w:rFonts w:ascii="Arial" w:hAnsi="Arial" w:cs="Arial" w:hint="eastAsia"/>
          <w:color w:val="123654"/>
          <w:sz w:val="22"/>
          <w:szCs w:val="21"/>
        </w:rPr>
        <w:t xml:space="preserve"> </w:t>
      </w:r>
      <w:r w:rsidRPr="007E37DA">
        <w:rPr>
          <w:rFonts w:ascii="Arial" w:hAnsi="Arial" w:cs="Arial"/>
          <w:color w:val="123654"/>
          <w:sz w:val="22"/>
          <w:szCs w:val="21"/>
        </w:rPr>
        <w:t>targets fo</w:t>
      </w:r>
      <w:r w:rsidR="00BC30E2">
        <w:rPr>
          <w:rFonts w:ascii="Arial" w:hAnsi="Arial" w:cs="Arial"/>
          <w:color w:val="123654"/>
          <w:sz w:val="22"/>
          <w:szCs w:val="21"/>
        </w:rPr>
        <w:t>r air tankers and ground crews</w:t>
      </w:r>
      <w:proofErr w:type="gramStart"/>
      <w:r w:rsidR="00BC30E2">
        <w:rPr>
          <w:rFonts w:ascii="Arial" w:hAnsi="Arial" w:cs="Arial"/>
          <w:color w:val="123654"/>
          <w:sz w:val="22"/>
          <w:szCs w:val="21"/>
        </w:rPr>
        <w:t>)</w:t>
      </w:r>
      <w:r w:rsidR="00BC30E2">
        <w:rPr>
          <w:rFonts w:ascii="Arial" w:hAnsi="Arial" w:cs="Arial" w:hint="eastAsia"/>
          <w:color w:val="123654"/>
          <w:sz w:val="22"/>
          <w:szCs w:val="21"/>
        </w:rPr>
        <w:t>。</w:t>
      </w:r>
      <w:proofErr w:type="gramEnd"/>
    </w:p>
    <w:p w:rsidR="00A17486" w:rsidRPr="001F3AFA" w:rsidRDefault="00A17486" w:rsidP="007E37DA">
      <w:pPr>
        <w:ind w:firstLine="420"/>
        <w:rPr>
          <w:rFonts w:ascii="Arial" w:hAnsi="Arial" w:cs="Arial"/>
          <w:color w:val="123654"/>
          <w:sz w:val="22"/>
          <w:szCs w:val="21"/>
        </w:rPr>
      </w:pPr>
    </w:p>
    <w:p w:rsidR="003B5081" w:rsidRDefault="00043EE0" w:rsidP="00A17486">
      <w:pPr>
        <w:rPr>
          <w:rFonts w:ascii="Arial" w:hAnsi="Arial" w:cs="Arial"/>
          <w:color w:val="123654"/>
          <w:szCs w:val="21"/>
        </w:rPr>
      </w:pPr>
      <w:bookmarkStart w:id="6" w:name="_Toc327791116"/>
      <w:r w:rsidRPr="000F214C">
        <w:rPr>
          <w:rStyle w:val="2Char"/>
          <w:rFonts w:hint="eastAsia"/>
        </w:rPr>
        <w:t>摘要</w:t>
      </w:r>
      <w:bookmarkEnd w:id="6"/>
      <w:r w:rsidRPr="003B5081">
        <w:rPr>
          <w:rFonts w:ascii="Arial" w:hAnsi="Arial" w:cs="Arial" w:hint="eastAsia"/>
          <w:color w:val="123654"/>
          <w:szCs w:val="21"/>
        </w:rPr>
        <w:t>：</w:t>
      </w:r>
    </w:p>
    <w:p w:rsidR="00BC30E2" w:rsidRPr="00BC30E2" w:rsidRDefault="00BC30E2" w:rsidP="00BC30E2">
      <w:pPr>
        <w:ind w:firstLine="420"/>
        <w:rPr>
          <w:rFonts w:ascii="Arial" w:hAnsi="Arial" w:cs="Arial"/>
          <w:color w:val="123654"/>
          <w:szCs w:val="21"/>
        </w:rPr>
      </w:pPr>
      <w:r w:rsidRPr="003B5081">
        <w:rPr>
          <w:rFonts w:ascii="Arial" w:hAnsi="Arial" w:cs="Arial" w:hint="eastAsia"/>
          <w:color w:val="123654"/>
          <w:szCs w:val="21"/>
        </w:rPr>
        <w:t>这是一份困难的的回归分析任务，任务目的是通过利用气象学和其他学科的综合数据来预测葡萄牙东北地区将要发生森林火灾的地区。</w:t>
      </w:r>
    </w:p>
    <w:p w:rsidR="007E37DA" w:rsidRDefault="007E37DA" w:rsidP="006C17EF">
      <w:pPr>
        <w:ind w:firstLine="420"/>
        <w:rPr>
          <w:rFonts w:ascii="Arial" w:hAnsi="Arial" w:cs="Arial"/>
          <w:color w:val="123654"/>
          <w:szCs w:val="21"/>
        </w:rPr>
      </w:pPr>
      <w:r>
        <w:rPr>
          <w:rFonts w:ascii="Arial" w:hAnsi="Arial" w:cs="Arial" w:hint="eastAsia"/>
          <w:color w:val="123654"/>
          <w:szCs w:val="21"/>
        </w:rPr>
        <w:t>森林火灾是造成经济和生态危害的主要自然现象之一，而控制这种现象的关键方法就是快速发现并行动。为了达到这个目的，其中一个方法是使用</w:t>
      </w:r>
      <w:r w:rsidRPr="007E37DA">
        <w:rPr>
          <w:rFonts w:ascii="Arial" w:hAnsi="Arial" w:cs="Arial" w:hint="eastAsia"/>
          <w:color w:val="123654"/>
          <w:szCs w:val="21"/>
        </w:rPr>
        <w:t>自动化工具</w:t>
      </w:r>
      <w:r>
        <w:rPr>
          <w:rFonts w:ascii="Arial" w:hAnsi="Arial" w:cs="Arial" w:hint="eastAsia"/>
          <w:color w:val="123654"/>
          <w:szCs w:val="21"/>
        </w:rPr>
        <w:t>进行预测，例如使用</w:t>
      </w:r>
      <w:r w:rsidRPr="007E37DA">
        <w:rPr>
          <w:rFonts w:ascii="Arial" w:hAnsi="Arial" w:cs="Arial" w:hint="eastAsia"/>
          <w:color w:val="123654"/>
          <w:szCs w:val="21"/>
        </w:rPr>
        <w:t>基于气象站提供的局部传感器</w:t>
      </w:r>
      <w:r>
        <w:rPr>
          <w:rFonts w:ascii="Arial" w:hAnsi="Arial" w:cs="Arial" w:hint="eastAsia"/>
          <w:color w:val="123654"/>
          <w:szCs w:val="21"/>
        </w:rPr>
        <w:t>数据。</w:t>
      </w:r>
    </w:p>
    <w:p w:rsidR="00422A3F" w:rsidRDefault="00BC30E2" w:rsidP="006C17EF">
      <w:pPr>
        <w:ind w:firstLine="420"/>
        <w:rPr>
          <w:rFonts w:ascii="Arial" w:hAnsi="Arial" w:cs="Arial"/>
          <w:color w:val="123654"/>
          <w:szCs w:val="21"/>
        </w:rPr>
      </w:pPr>
      <w:r>
        <w:rPr>
          <w:rFonts w:ascii="Arial" w:hAnsi="Arial" w:cs="Arial" w:hint="eastAsia"/>
          <w:color w:val="123654"/>
          <w:szCs w:val="21"/>
        </w:rPr>
        <w:t>事实上，气象条件（如温度，风速等）能够显著影响森林火灾的发生以及几种火灾指标，例如“森林火险天气指数”（</w:t>
      </w:r>
      <w:r>
        <w:rPr>
          <w:rFonts w:ascii="Arial" w:hAnsi="Arial" w:cs="Arial" w:hint="eastAsia"/>
          <w:color w:val="123654"/>
          <w:szCs w:val="21"/>
        </w:rPr>
        <w:t>FWI</w:t>
      </w:r>
      <w:r>
        <w:rPr>
          <w:rFonts w:ascii="Arial" w:hAnsi="Arial" w:cs="Arial" w:hint="eastAsia"/>
          <w:color w:val="123654"/>
          <w:szCs w:val="21"/>
        </w:rPr>
        <w:t>）。在这份研究中，我将会通过数据挖掘的方法预测森林火灾发生的区域。</w:t>
      </w:r>
      <w:r w:rsidR="00422A3F">
        <w:rPr>
          <w:rFonts w:ascii="Arial" w:hAnsi="Arial" w:cs="Arial" w:hint="eastAsia"/>
          <w:color w:val="123654"/>
          <w:szCs w:val="21"/>
        </w:rPr>
        <w:t>可以</w:t>
      </w:r>
      <w:r>
        <w:rPr>
          <w:rFonts w:ascii="Arial" w:hAnsi="Arial" w:cs="Arial" w:hint="eastAsia"/>
          <w:color w:val="123654"/>
          <w:szCs w:val="21"/>
        </w:rPr>
        <w:t>使用以下几种数据挖掘工具：决策树（</w:t>
      </w:r>
      <w:r>
        <w:rPr>
          <w:rFonts w:ascii="Arial" w:hAnsi="Arial" w:cs="Arial" w:hint="eastAsia"/>
          <w:color w:val="123654"/>
          <w:szCs w:val="21"/>
        </w:rPr>
        <w:t>DT</w:t>
      </w:r>
      <w:r>
        <w:rPr>
          <w:rFonts w:ascii="Arial" w:hAnsi="Arial" w:cs="Arial" w:hint="eastAsia"/>
          <w:color w:val="123654"/>
          <w:szCs w:val="21"/>
        </w:rPr>
        <w:t>）、人工神经网络（</w:t>
      </w:r>
      <w:r>
        <w:rPr>
          <w:rFonts w:ascii="Arial" w:hAnsi="Arial" w:cs="Arial" w:hint="eastAsia"/>
          <w:color w:val="123654"/>
          <w:szCs w:val="21"/>
        </w:rPr>
        <w:t>NN</w:t>
      </w:r>
      <w:r>
        <w:rPr>
          <w:rFonts w:ascii="Arial" w:hAnsi="Arial" w:cs="Arial" w:hint="eastAsia"/>
          <w:color w:val="123654"/>
          <w:szCs w:val="21"/>
        </w:rPr>
        <w:t>）、支持向量机（</w:t>
      </w:r>
      <w:r>
        <w:rPr>
          <w:rFonts w:ascii="Arial" w:hAnsi="Arial" w:cs="Arial" w:hint="eastAsia"/>
          <w:color w:val="123654"/>
          <w:szCs w:val="21"/>
        </w:rPr>
        <w:t>SVM</w:t>
      </w:r>
      <w:r>
        <w:rPr>
          <w:rFonts w:ascii="Arial" w:hAnsi="Arial" w:cs="Arial" w:hint="eastAsia"/>
          <w:color w:val="123654"/>
          <w:szCs w:val="21"/>
        </w:rPr>
        <w:t>），并且通过四组不同的数据属性进行设置（空间坐标、时间因数、</w:t>
      </w:r>
      <w:r>
        <w:rPr>
          <w:rFonts w:ascii="Arial" w:hAnsi="Arial" w:cs="Arial" w:hint="eastAsia"/>
          <w:color w:val="123654"/>
          <w:szCs w:val="21"/>
        </w:rPr>
        <w:t>FWI</w:t>
      </w:r>
      <w:r>
        <w:rPr>
          <w:rFonts w:ascii="Arial" w:hAnsi="Arial" w:cs="Arial" w:hint="eastAsia"/>
          <w:color w:val="123654"/>
          <w:szCs w:val="21"/>
        </w:rPr>
        <w:t>指数以及气象数据）。</w:t>
      </w:r>
    </w:p>
    <w:p w:rsidR="00422A3F" w:rsidRDefault="00422A3F" w:rsidP="006C17EF">
      <w:pPr>
        <w:ind w:firstLine="420"/>
        <w:rPr>
          <w:rFonts w:ascii="Arial" w:hAnsi="Arial" w:cs="Arial"/>
          <w:color w:val="123654"/>
          <w:szCs w:val="21"/>
        </w:rPr>
      </w:pPr>
      <w:r>
        <w:rPr>
          <w:rFonts w:ascii="Arial" w:hAnsi="Arial" w:cs="Arial" w:hint="eastAsia"/>
          <w:color w:val="123654"/>
          <w:szCs w:val="21"/>
        </w:rPr>
        <w:t>本实验中主要采用</w:t>
      </w:r>
      <w:r>
        <w:rPr>
          <w:rFonts w:ascii="Arial" w:hAnsi="Arial" w:cs="Arial" w:hint="eastAsia"/>
          <w:color w:val="123654"/>
          <w:szCs w:val="21"/>
        </w:rPr>
        <w:t>SVM</w:t>
      </w:r>
      <w:r>
        <w:rPr>
          <w:rFonts w:ascii="Arial" w:hAnsi="Arial" w:cs="Arial" w:hint="eastAsia"/>
          <w:color w:val="123654"/>
          <w:szCs w:val="21"/>
        </w:rPr>
        <w:t>进行数据挖掘。</w:t>
      </w:r>
    </w:p>
    <w:p w:rsidR="003652B2" w:rsidRDefault="003652B2" w:rsidP="006C17EF">
      <w:pPr>
        <w:ind w:firstLine="420"/>
        <w:rPr>
          <w:rFonts w:ascii="Arial" w:hAnsi="Arial" w:cs="Arial"/>
          <w:color w:val="123654"/>
          <w:szCs w:val="21"/>
        </w:rPr>
      </w:pPr>
      <w:r>
        <w:rPr>
          <w:rFonts w:ascii="Arial" w:hAnsi="Arial" w:cs="Arial" w:hint="eastAsia"/>
          <w:color w:val="123654"/>
          <w:szCs w:val="21"/>
        </w:rPr>
        <w:t>通过实验，可以发现使用</w:t>
      </w:r>
      <w:r>
        <w:rPr>
          <w:rFonts w:ascii="Arial" w:hAnsi="Arial" w:cs="Arial" w:hint="eastAsia"/>
          <w:color w:val="123654"/>
          <w:szCs w:val="21"/>
        </w:rPr>
        <w:t>SVM</w:t>
      </w:r>
      <w:r>
        <w:rPr>
          <w:rFonts w:ascii="Arial" w:hAnsi="Arial" w:cs="Arial" w:hint="eastAsia"/>
          <w:color w:val="123654"/>
          <w:szCs w:val="21"/>
        </w:rPr>
        <w:t>对四个气象输入数据（温度、相关湿度、降雨量和风速）进行处理后，能较准确预测到小型火灾的发生区域。这个结论将有效</w:t>
      </w:r>
      <w:r w:rsidRPr="003652B2">
        <w:rPr>
          <w:rFonts w:ascii="Arial" w:hAnsi="Arial" w:cs="Arial" w:hint="eastAsia"/>
          <w:color w:val="123654"/>
          <w:szCs w:val="21"/>
        </w:rPr>
        <w:t>提高消防资源</w:t>
      </w:r>
      <w:r>
        <w:rPr>
          <w:rFonts w:ascii="Arial" w:hAnsi="Arial" w:cs="Arial" w:hint="eastAsia"/>
          <w:color w:val="123654"/>
          <w:szCs w:val="21"/>
        </w:rPr>
        <w:t>的</w:t>
      </w:r>
      <w:r w:rsidRPr="003652B2">
        <w:rPr>
          <w:rFonts w:ascii="Arial" w:hAnsi="Arial" w:cs="Arial" w:hint="eastAsia"/>
          <w:color w:val="123654"/>
          <w:szCs w:val="21"/>
        </w:rPr>
        <w:t>管理</w:t>
      </w:r>
      <w:r>
        <w:rPr>
          <w:rFonts w:ascii="Arial" w:hAnsi="Arial" w:cs="Arial" w:hint="eastAsia"/>
          <w:color w:val="123654"/>
          <w:szCs w:val="21"/>
        </w:rPr>
        <w:t>（譬如优先对将要发生火灾的区域配置救火飞机和相应的消防人员）。</w:t>
      </w:r>
    </w:p>
    <w:p w:rsidR="00422A3F" w:rsidRDefault="00422A3F" w:rsidP="00422A3F">
      <w:pPr>
        <w:ind w:firstLine="420"/>
        <w:rPr>
          <w:rFonts w:ascii="Arial" w:hAnsi="Arial" w:cs="Arial"/>
          <w:color w:val="123654"/>
          <w:szCs w:val="21"/>
        </w:rPr>
      </w:pPr>
      <w:r>
        <w:rPr>
          <w:rFonts w:ascii="Arial" w:hAnsi="Arial" w:cs="Arial" w:hint="eastAsia"/>
          <w:color w:val="123654"/>
          <w:szCs w:val="21"/>
        </w:rPr>
        <w:t>以上数据来自葡萄牙东北地区的真实观测记录。</w:t>
      </w:r>
    </w:p>
    <w:p w:rsidR="003652B2" w:rsidRPr="00422A3F" w:rsidRDefault="003652B2" w:rsidP="006C17EF">
      <w:pPr>
        <w:ind w:firstLine="420"/>
        <w:rPr>
          <w:rFonts w:ascii="Arial" w:hAnsi="Arial" w:cs="Arial"/>
          <w:color w:val="123654"/>
          <w:szCs w:val="21"/>
        </w:rPr>
      </w:pPr>
    </w:p>
    <w:p w:rsidR="00422A3F" w:rsidRDefault="00422A3F" w:rsidP="00422A3F"/>
    <w:p w:rsidR="001F5420" w:rsidRPr="00A17486" w:rsidRDefault="00A17486" w:rsidP="00A17486">
      <w:pPr>
        <w:rPr>
          <w:rFonts w:ascii="Arial" w:hAnsi="Arial" w:cs="Arial"/>
          <w:b/>
          <w:sz w:val="28"/>
          <w:szCs w:val="28"/>
        </w:rPr>
      </w:pPr>
      <w:r>
        <w:rPr>
          <w:rFonts w:ascii="Arial" w:hAnsi="Arial" w:cs="Arial" w:hint="eastAsia"/>
          <w:b/>
          <w:kern w:val="0"/>
          <w:sz w:val="28"/>
          <w:szCs w:val="28"/>
        </w:rPr>
        <w:lastRenderedPageBreak/>
        <w:t>D</w:t>
      </w:r>
      <w:r w:rsidR="001F5420" w:rsidRPr="00A17486">
        <w:rPr>
          <w:rFonts w:ascii="Arial" w:hAnsi="Arial" w:cs="Arial"/>
          <w:b/>
          <w:kern w:val="0"/>
          <w:sz w:val="28"/>
          <w:szCs w:val="28"/>
        </w:rPr>
        <w:t>escription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1878"/>
        <w:gridCol w:w="1518"/>
        <w:gridCol w:w="1817"/>
        <w:gridCol w:w="574"/>
        <w:gridCol w:w="1294"/>
        <w:gridCol w:w="1495"/>
      </w:tblGrid>
      <w:tr w:rsidR="00043EE0" w:rsidRPr="00043EE0" w:rsidTr="00043EE0">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Data Set Characteristics:  </w:t>
            </w:r>
          </w:p>
        </w:tc>
        <w:tc>
          <w:tcPr>
            <w:tcW w:w="1488" w:type="dxa"/>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Multivariate</w:t>
            </w:r>
          </w:p>
        </w:tc>
        <w:tc>
          <w:tcPr>
            <w:tcW w:w="1787"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Number of Instances: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517</w:t>
            </w:r>
          </w:p>
        </w:tc>
        <w:tc>
          <w:tcPr>
            <w:tcW w:w="1264"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Area:</w:t>
            </w:r>
          </w:p>
        </w:tc>
        <w:tc>
          <w:tcPr>
            <w:tcW w:w="1450" w:type="dxa"/>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Physical</w:t>
            </w:r>
          </w:p>
        </w:tc>
      </w:tr>
      <w:tr w:rsidR="00043EE0" w:rsidRPr="00043EE0" w:rsidTr="00043EE0">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Attribute Characteristics:</w:t>
            </w:r>
          </w:p>
        </w:tc>
        <w:tc>
          <w:tcPr>
            <w:tcW w:w="1488" w:type="dxa"/>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Real</w:t>
            </w:r>
          </w:p>
        </w:tc>
        <w:tc>
          <w:tcPr>
            <w:tcW w:w="1787"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Number of Attributes:</w:t>
            </w:r>
          </w:p>
        </w:tc>
        <w:tc>
          <w:tcPr>
            <w:tcW w:w="0" w:type="auto"/>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13</w:t>
            </w:r>
          </w:p>
        </w:tc>
        <w:tc>
          <w:tcPr>
            <w:tcW w:w="1264"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Date Donated</w:t>
            </w:r>
          </w:p>
        </w:tc>
        <w:tc>
          <w:tcPr>
            <w:tcW w:w="1450" w:type="dxa"/>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2008-02-29</w:t>
            </w:r>
          </w:p>
        </w:tc>
      </w:tr>
      <w:tr w:rsidR="00043EE0" w:rsidRPr="00043EE0" w:rsidTr="00043EE0">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Associated Tasks:</w:t>
            </w:r>
          </w:p>
        </w:tc>
        <w:tc>
          <w:tcPr>
            <w:tcW w:w="1488" w:type="dxa"/>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Regression</w:t>
            </w:r>
          </w:p>
        </w:tc>
        <w:tc>
          <w:tcPr>
            <w:tcW w:w="1787"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Missing 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N/A</w:t>
            </w:r>
          </w:p>
        </w:tc>
        <w:tc>
          <w:tcPr>
            <w:tcW w:w="1264"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b/>
                <w:bCs/>
                <w:color w:val="123654"/>
                <w:kern w:val="0"/>
                <w:sz w:val="20"/>
                <w:szCs w:val="20"/>
              </w:rPr>
              <w:t>Number of Web Hits:</w:t>
            </w:r>
          </w:p>
        </w:tc>
        <w:tc>
          <w:tcPr>
            <w:tcW w:w="1450" w:type="dxa"/>
            <w:tcBorders>
              <w:top w:val="outset" w:sz="6" w:space="0" w:color="auto"/>
              <w:left w:val="outset" w:sz="6" w:space="0" w:color="auto"/>
              <w:bottom w:val="outset" w:sz="6" w:space="0" w:color="auto"/>
              <w:right w:val="outset" w:sz="6" w:space="0" w:color="auto"/>
            </w:tcBorders>
            <w:vAlign w:val="center"/>
            <w:hideMark/>
          </w:tcPr>
          <w:p w:rsidR="00043EE0" w:rsidRPr="00043EE0" w:rsidRDefault="00043EE0" w:rsidP="00043EE0">
            <w:pPr>
              <w:widowControl/>
              <w:spacing w:before="100" w:beforeAutospacing="1" w:after="100" w:afterAutospacing="1"/>
              <w:jc w:val="left"/>
              <w:rPr>
                <w:rFonts w:ascii="Arial" w:eastAsia="宋体" w:hAnsi="Arial" w:cs="Arial"/>
                <w:color w:val="123654"/>
                <w:kern w:val="0"/>
                <w:sz w:val="20"/>
                <w:szCs w:val="20"/>
              </w:rPr>
            </w:pPr>
            <w:r w:rsidRPr="00043EE0">
              <w:rPr>
                <w:rFonts w:ascii="Arial" w:eastAsia="宋体" w:hAnsi="Arial" w:cs="Arial"/>
                <w:color w:val="123654"/>
                <w:kern w:val="0"/>
                <w:sz w:val="20"/>
                <w:szCs w:val="20"/>
              </w:rPr>
              <w:t>101935</w:t>
            </w:r>
          </w:p>
        </w:tc>
      </w:tr>
    </w:tbl>
    <w:p w:rsidR="006A405B" w:rsidRDefault="006A405B" w:rsidP="001F5420"/>
    <w:p w:rsidR="00043EE0" w:rsidRDefault="001F5420" w:rsidP="00A17486">
      <w:pPr>
        <w:pStyle w:val="2"/>
      </w:pPr>
      <w:bookmarkStart w:id="7" w:name="_Toc327791117"/>
      <w:r>
        <w:rPr>
          <w:rFonts w:hint="eastAsia"/>
        </w:rPr>
        <w:t>数据描述</w:t>
      </w:r>
      <w:bookmarkEnd w:id="7"/>
    </w:p>
    <w:tbl>
      <w:tblPr>
        <w:tblStyle w:val="-5"/>
        <w:tblW w:w="0" w:type="auto"/>
        <w:tblLook w:val="0200" w:firstRow="0" w:lastRow="0" w:firstColumn="0" w:lastColumn="0" w:noHBand="1" w:noVBand="0"/>
      </w:tblPr>
      <w:tblGrid>
        <w:gridCol w:w="1420"/>
        <w:gridCol w:w="1420"/>
        <w:gridCol w:w="1420"/>
        <w:gridCol w:w="1420"/>
        <w:gridCol w:w="1421"/>
        <w:gridCol w:w="1421"/>
      </w:tblGrid>
      <w:tr w:rsidR="00043EE0" w:rsidTr="00391461">
        <w:tc>
          <w:tcPr>
            <w:cnfStyle w:val="000010000000" w:firstRow="0" w:lastRow="0" w:firstColumn="0" w:lastColumn="0" w:oddVBand="1" w:evenVBand="0" w:oddHBand="0" w:evenHBand="0" w:firstRowFirstColumn="0" w:firstRowLastColumn="0" w:lastRowFirstColumn="0" w:lastRowLastColumn="0"/>
            <w:tcW w:w="1420" w:type="dxa"/>
          </w:tcPr>
          <w:p w:rsidR="00043EE0" w:rsidRDefault="00043EE0" w:rsidP="00043EE0">
            <w:pPr>
              <w:jc w:val="center"/>
            </w:pPr>
            <w:r>
              <w:rPr>
                <w:rFonts w:hint="eastAsia"/>
              </w:rPr>
              <w:t>数据集特征</w:t>
            </w:r>
          </w:p>
        </w:tc>
        <w:tc>
          <w:tcPr>
            <w:tcW w:w="1420" w:type="dxa"/>
          </w:tcPr>
          <w:p w:rsidR="00043EE0" w:rsidRDefault="00043EE0"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多元</w:t>
            </w:r>
          </w:p>
        </w:tc>
        <w:tc>
          <w:tcPr>
            <w:cnfStyle w:val="000010000000" w:firstRow="0" w:lastRow="0" w:firstColumn="0" w:lastColumn="0" w:oddVBand="1" w:evenVBand="0" w:oddHBand="0" w:evenHBand="0" w:firstRowFirstColumn="0" w:firstRowLastColumn="0" w:lastRowFirstColumn="0" w:lastRowLastColumn="0"/>
            <w:tcW w:w="1420" w:type="dxa"/>
          </w:tcPr>
          <w:p w:rsidR="00043EE0" w:rsidRDefault="00043EE0" w:rsidP="00043EE0">
            <w:pPr>
              <w:jc w:val="center"/>
            </w:pPr>
            <w:r>
              <w:rPr>
                <w:rFonts w:hint="eastAsia"/>
              </w:rPr>
              <w:t>实例数</w:t>
            </w:r>
          </w:p>
        </w:tc>
        <w:tc>
          <w:tcPr>
            <w:tcW w:w="1420" w:type="dxa"/>
          </w:tcPr>
          <w:p w:rsidR="00043EE0" w:rsidRDefault="00043EE0"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517</w:t>
            </w:r>
            <w:r>
              <w:rPr>
                <w:rFonts w:hint="eastAsia"/>
              </w:rPr>
              <w:t>（条）</w:t>
            </w:r>
          </w:p>
        </w:tc>
        <w:tc>
          <w:tcPr>
            <w:cnfStyle w:val="000010000000" w:firstRow="0" w:lastRow="0" w:firstColumn="0" w:lastColumn="0" w:oddVBand="1" w:evenVBand="0" w:oddHBand="0" w:evenHBand="0" w:firstRowFirstColumn="0" w:firstRowLastColumn="0" w:lastRowFirstColumn="0" w:lastRowLastColumn="0"/>
            <w:tcW w:w="1421" w:type="dxa"/>
          </w:tcPr>
          <w:p w:rsidR="00043EE0" w:rsidRDefault="00043EE0" w:rsidP="00043EE0">
            <w:pPr>
              <w:jc w:val="center"/>
            </w:pPr>
            <w:r>
              <w:rPr>
                <w:rFonts w:hint="eastAsia"/>
              </w:rPr>
              <w:t>领域</w:t>
            </w:r>
          </w:p>
        </w:tc>
        <w:tc>
          <w:tcPr>
            <w:tcW w:w="1421" w:type="dxa"/>
          </w:tcPr>
          <w:p w:rsidR="00043EE0" w:rsidRDefault="00043EE0"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物理</w:t>
            </w:r>
          </w:p>
        </w:tc>
      </w:tr>
      <w:tr w:rsidR="00043EE0" w:rsidTr="00391461">
        <w:tc>
          <w:tcPr>
            <w:cnfStyle w:val="000010000000" w:firstRow="0" w:lastRow="0" w:firstColumn="0" w:lastColumn="0" w:oddVBand="1" w:evenVBand="0" w:oddHBand="0" w:evenHBand="0" w:firstRowFirstColumn="0" w:firstRowLastColumn="0" w:lastRowFirstColumn="0" w:lastRowLastColumn="0"/>
            <w:tcW w:w="1420" w:type="dxa"/>
          </w:tcPr>
          <w:p w:rsidR="00043EE0" w:rsidRDefault="00043EE0" w:rsidP="00043EE0">
            <w:pPr>
              <w:jc w:val="center"/>
            </w:pPr>
            <w:r>
              <w:rPr>
                <w:rFonts w:hint="eastAsia"/>
              </w:rPr>
              <w:t>属性特征</w:t>
            </w:r>
          </w:p>
        </w:tc>
        <w:tc>
          <w:tcPr>
            <w:tcW w:w="1420" w:type="dxa"/>
          </w:tcPr>
          <w:p w:rsidR="00043EE0" w:rsidRDefault="00043EE0"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真实</w:t>
            </w:r>
          </w:p>
        </w:tc>
        <w:tc>
          <w:tcPr>
            <w:cnfStyle w:val="000010000000" w:firstRow="0" w:lastRow="0" w:firstColumn="0" w:lastColumn="0" w:oddVBand="1" w:evenVBand="0" w:oddHBand="0" w:evenHBand="0" w:firstRowFirstColumn="0" w:firstRowLastColumn="0" w:lastRowFirstColumn="0" w:lastRowLastColumn="0"/>
            <w:tcW w:w="1420" w:type="dxa"/>
          </w:tcPr>
          <w:p w:rsidR="00043EE0" w:rsidRDefault="00043EE0" w:rsidP="00043EE0">
            <w:pPr>
              <w:jc w:val="center"/>
            </w:pPr>
            <w:r>
              <w:rPr>
                <w:rFonts w:hint="eastAsia"/>
              </w:rPr>
              <w:t>属性数</w:t>
            </w:r>
          </w:p>
        </w:tc>
        <w:tc>
          <w:tcPr>
            <w:tcW w:w="1420" w:type="dxa"/>
          </w:tcPr>
          <w:p w:rsidR="00043EE0" w:rsidRDefault="00043EE0"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13</w:t>
            </w:r>
            <w:r>
              <w:rPr>
                <w:rFonts w:hint="eastAsia"/>
              </w:rPr>
              <w:t>（列）</w:t>
            </w:r>
          </w:p>
        </w:tc>
        <w:tc>
          <w:tcPr>
            <w:cnfStyle w:val="000010000000" w:firstRow="0" w:lastRow="0" w:firstColumn="0" w:lastColumn="0" w:oddVBand="1" w:evenVBand="0" w:oddHBand="0" w:evenHBand="0" w:firstRowFirstColumn="0" w:firstRowLastColumn="0" w:lastRowFirstColumn="0" w:lastRowLastColumn="0"/>
            <w:tcW w:w="1421" w:type="dxa"/>
          </w:tcPr>
          <w:p w:rsidR="00043EE0" w:rsidRDefault="00043EE0" w:rsidP="00043EE0">
            <w:pPr>
              <w:jc w:val="center"/>
            </w:pPr>
            <w:r>
              <w:rPr>
                <w:rFonts w:hint="eastAsia"/>
              </w:rPr>
              <w:t>发表日期</w:t>
            </w:r>
          </w:p>
        </w:tc>
        <w:tc>
          <w:tcPr>
            <w:tcW w:w="1421" w:type="dxa"/>
          </w:tcPr>
          <w:p w:rsidR="00043EE0" w:rsidRDefault="00043EE0"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2008-02-29</w:t>
            </w:r>
          </w:p>
        </w:tc>
      </w:tr>
      <w:tr w:rsidR="00043EE0" w:rsidTr="00391461">
        <w:tc>
          <w:tcPr>
            <w:cnfStyle w:val="000010000000" w:firstRow="0" w:lastRow="0" w:firstColumn="0" w:lastColumn="0" w:oddVBand="1" w:evenVBand="0" w:oddHBand="0" w:evenHBand="0" w:firstRowFirstColumn="0" w:firstRowLastColumn="0" w:lastRowFirstColumn="0" w:lastRowLastColumn="0"/>
            <w:tcW w:w="1420" w:type="dxa"/>
          </w:tcPr>
          <w:p w:rsidR="00043EE0" w:rsidRDefault="00391461" w:rsidP="00043EE0">
            <w:pPr>
              <w:jc w:val="center"/>
            </w:pPr>
            <w:r>
              <w:rPr>
                <w:rFonts w:hint="eastAsia"/>
              </w:rPr>
              <w:t>关联任务</w:t>
            </w:r>
          </w:p>
        </w:tc>
        <w:tc>
          <w:tcPr>
            <w:tcW w:w="1420" w:type="dxa"/>
          </w:tcPr>
          <w:p w:rsidR="00043EE0" w:rsidRDefault="00391461"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回归</w:t>
            </w:r>
          </w:p>
        </w:tc>
        <w:tc>
          <w:tcPr>
            <w:cnfStyle w:val="000010000000" w:firstRow="0" w:lastRow="0" w:firstColumn="0" w:lastColumn="0" w:oddVBand="1" w:evenVBand="0" w:oddHBand="0" w:evenHBand="0" w:firstRowFirstColumn="0" w:firstRowLastColumn="0" w:lastRowFirstColumn="0" w:lastRowLastColumn="0"/>
            <w:tcW w:w="1420" w:type="dxa"/>
          </w:tcPr>
          <w:p w:rsidR="00043EE0" w:rsidRDefault="00391461" w:rsidP="00043EE0">
            <w:pPr>
              <w:jc w:val="center"/>
            </w:pPr>
            <w:r>
              <w:rPr>
                <w:rFonts w:hint="eastAsia"/>
              </w:rPr>
              <w:t>丢失值</w:t>
            </w:r>
          </w:p>
        </w:tc>
        <w:tc>
          <w:tcPr>
            <w:tcW w:w="1420" w:type="dxa"/>
          </w:tcPr>
          <w:p w:rsidR="00043EE0" w:rsidRDefault="00391461"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cnfStyle w:val="000010000000" w:firstRow="0" w:lastRow="0" w:firstColumn="0" w:lastColumn="0" w:oddVBand="1" w:evenVBand="0" w:oddHBand="0" w:evenHBand="0" w:firstRowFirstColumn="0" w:firstRowLastColumn="0" w:lastRowFirstColumn="0" w:lastRowLastColumn="0"/>
            <w:tcW w:w="1421" w:type="dxa"/>
          </w:tcPr>
          <w:p w:rsidR="00043EE0" w:rsidRDefault="00391461" w:rsidP="00043EE0">
            <w:pPr>
              <w:jc w:val="center"/>
            </w:pPr>
            <w:r>
              <w:rPr>
                <w:rFonts w:hint="eastAsia"/>
              </w:rPr>
              <w:t>网页访问数</w:t>
            </w:r>
          </w:p>
        </w:tc>
        <w:tc>
          <w:tcPr>
            <w:tcW w:w="1421" w:type="dxa"/>
          </w:tcPr>
          <w:p w:rsidR="00043EE0" w:rsidRDefault="00391461" w:rsidP="00043EE0">
            <w:pPr>
              <w:jc w:val="center"/>
              <w:cnfStyle w:val="000000000000" w:firstRow="0" w:lastRow="0" w:firstColumn="0" w:lastColumn="0" w:oddVBand="0" w:evenVBand="0" w:oddHBand="0" w:evenHBand="0" w:firstRowFirstColumn="0" w:firstRowLastColumn="0" w:lastRowFirstColumn="0" w:lastRowLastColumn="0"/>
            </w:pPr>
            <w:r>
              <w:rPr>
                <w:rFonts w:hint="eastAsia"/>
              </w:rPr>
              <w:t>101935</w:t>
            </w:r>
            <w:r>
              <w:rPr>
                <w:rFonts w:hint="eastAsia"/>
              </w:rPr>
              <w:t>（次）</w:t>
            </w:r>
          </w:p>
        </w:tc>
      </w:tr>
    </w:tbl>
    <w:p w:rsidR="006A405B" w:rsidRDefault="006A405B" w:rsidP="006A405B"/>
    <w:p w:rsidR="006A405B" w:rsidRDefault="006A405B" w:rsidP="006A405B"/>
    <w:p w:rsidR="006A405B" w:rsidRPr="00A17486" w:rsidRDefault="006A405B" w:rsidP="006A405B">
      <w:pPr>
        <w:rPr>
          <w:rFonts w:ascii="Arial" w:hAnsi="Arial" w:cs="Arial"/>
          <w:sz w:val="28"/>
          <w:szCs w:val="28"/>
        </w:rPr>
      </w:pPr>
      <w:r w:rsidRPr="00A17486">
        <w:rPr>
          <w:rFonts w:ascii="Arial" w:hAnsi="Arial" w:cs="Arial"/>
          <w:sz w:val="28"/>
          <w:szCs w:val="28"/>
        </w:rPr>
        <w:t>Source</w:t>
      </w:r>
    </w:p>
    <w:p w:rsidR="006A405B" w:rsidRPr="003B5081" w:rsidRDefault="006A405B" w:rsidP="006A405B">
      <w:pPr>
        <w:rPr>
          <w:szCs w:val="21"/>
        </w:rPr>
      </w:pPr>
      <w:bookmarkStart w:id="8" w:name="_Toc327791118"/>
      <w:r w:rsidRPr="00A17486">
        <w:rPr>
          <w:rStyle w:val="2Char"/>
          <w:rFonts w:hint="eastAsia"/>
        </w:rPr>
        <w:t>资料来源</w:t>
      </w:r>
      <w:bookmarkEnd w:id="8"/>
      <w:r w:rsidRPr="003B5081">
        <w:rPr>
          <w:szCs w:val="21"/>
        </w:rPr>
        <w:t>:</w:t>
      </w:r>
    </w:p>
    <w:p w:rsidR="006A405B" w:rsidRPr="001F3AFA" w:rsidRDefault="006A405B" w:rsidP="006A405B">
      <w:pPr>
        <w:ind w:firstLine="420"/>
        <w:rPr>
          <w:rFonts w:ascii="Arial" w:hAnsi="Arial" w:cs="Arial"/>
          <w:sz w:val="22"/>
          <w:szCs w:val="21"/>
        </w:rPr>
      </w:pPr>
      <w:proofErr w:type="gramStart"/>
      <w:r w:rsidRPr="001F3AFA">
        <w:rPr>
          <w:rFonts w:ascii="Arial" w:hAnsi="Arial" w:cs="Arial"/>
          <w:sz w:val="22"/>
          <w:szCs w:val="21"/>
        </w:rPr>
        <w:t>Paulo Cortez, pcortez@dsi.uminho.pt, Department of Information Systems, University of Minho, Portugal.</w:t>
      </w:r>
      <w:proofErr w:type="gramEnd"/>
      <w:r w:rsidRPr="001F3AFA">
        <w:rPr>
          <w:rFonts w:ascii="Arial" w:hAnsi="Arial" w:cs="Arial"/>
          <w:sz w:val="22"/>
          <w:szCs w:val="21"/>
        </w:rPr>
        <w:t xml:space="preserve"> </w:t>
      </w:r>
    </w:p>
    <w:p w:rsidR="006A405B" w:rsidRPr="001F3AFA" w:rsidRDefault="006A405B" w:rsidP="006A405B">
      <w:pPr>
        <w:ind w:firstLine="420"/>
        <w:rPr>
          <w:rFonts w:ascii="Arial" w:hAnsi="Arial" w:cs="Arial"/>
          <w:sz w:val="22"/>
          <w:szCs w:val="21"/>
        </w:rPr>
      </w:pPr>
      <w:proofErr w:type="spellStart"/>
      <w:proofErr w:type="gramStart"/>
      <w:r w:rsidRPr="001F3AFA">
        <w:rPr>
          <w:rFonts w:ascii="Arial" w:hAnsi="Arial" w:cs="Arial"/>
          <w:sz w:val="22"/>
          <w:szCs w:val="21"/>
        </w:rPr>
        <w:t>Anbal</w:t>
      </w:r>
      <w:proofErr w:type="spellEnd"/>
      <w:r w:rsidRPr="001F3AFA">
        <w:rPr>
          <w:rFonts w:ascii="Arial" w:hAnsi="Arial" w:cs="Arial"/>
          <w:sz w:val="22"/>
          <w:szCs w:val="21"/>
        </w:rPr>
        <w:t xml:space="preserve"> </w:t>
      </w:r>
      <w:proofErr w:type="spellStart"/>
      <w:r w:rsidRPr="001F3AFA">
        <w:rPr>
          <w:rFonts w:ascii="Arial" w:hAnsi="Arial" w:cs="Arial"/>
          <w:sz w:val="22"/>
          <w:szCs w:val="21"/>
        </w:rPr>
        <w:t>Morais</w:t>
      </w:r>
      <w:proofErr w:type="spellEnd"/>
      <w:r w:rsidRPr="001F3AFA">
        <w:rPr>
          <w:rFonts w:ascii="Arial" w:hAnsi="Arial" w:cs="Arial"/>
          <w:sz w:val="22"/>
          <w:szCs w:val="21"/>
        </w:rPr>
        <w:t>, araimorais@gmail.com, Department of Information Systems, University of Minho, Portugal.</w:t>
      </w:r>
      <w:proofErr w:type="gramEnd"/>
    </w:p>
    <w:p w:rsidR="006A405B" w:rsidRDefault="006A405B" w:rsidP="00A17486"/>
    <w:p w:rsidR="006A405B" w:rsidRDefault="006A405B" w:rsidP="00A17486"/>
    <w:p w:rsidR="006A405B" w:rsidRDefault="006A405B" w:rsidP="00A17486"/>
    <w:p w:rsidR="006A405B" w:rsidRPr="00A17486" w:rsidRDefault="006A405B" w:rsidP="006A405B">
      <w:pPr>
        <w:widowControl/>
        <w:spacing w:before="100" w:beforeAutospacing="1" w:after="100" w:afterAutospacing="1"/>
        <w:jc w:val="left"/>
        <w:rPr>
          <w:rFonts w:ascii="Arial" w:eastAsia="宋体" w:hAnsi="Arial" w:cs="Arial"/>
          <w:b/>
          <w:bCs/>
          <w:color w:val="123654"/>
          <w:kern w:val="0"/>
          <w:sz w:val="28"/>
          <w:szCs w:val="28"/>
        </w:rPr>
      </w:pPr>
      <w:r w:rsidRPr="00A17486">
        <w:rPr>
          <w:rFonts w:ascii="Arial" w:eastAsia="宋体" w:hAnsi="Arial" w:cs="Arial"/>
          <w:b/>
          <w:bCs/>
          <w:color w:val="123654"/>
          <w:kern w:val="0"/>
          <w:sz w:val="28"/>
          <w:szCs w:val="28"/>
        </w:rPr>
        <w:t>Relevant Papers:</w:t>
      </w:r>
    </w:p>
    <w:p w:rsidR="006A405B" w:rsidRPr="00C262F2" w:rsidRDefault="006A405B" w:rsidP="006A405B">
      <w:pPr>
        <w:widowControl/>
        <w:spacing w:before="100" w:beforeAutospacing="1" w:after="100" w:afterAutospacing="1"/>
        <w:jc w:val="left"/>
        <w:rPr>
          <w:rFonts w:ascii="Arial" w:eastAsia="宋体" w:hAnsi="Arial" w:cs="Arial"/>
          <w:color w:val="123654"/>
          <w:kern w:val="0"/>
          <w:sz w:val="27"/>
          <w:szCs w:val="27"/>
        </w:rPr>
      </w:pPr>
      <w:bookmarkStart w:id="9" w:name="_Toc327791119"/>
      <w:r w:rsidRPr="000F214C">
        <w:rPr>
          <w:rStyle w:val="2Char"/>
          <w:rFonts w:hint="eastAsia"/>
        </w:rPr>
        <w:t>相关论文</w:t>
      </w:r>
      <w:bookmarkEnd w:id="9"/>
      <w:r>
        <w:rPr>
          <w:rFonts w:ascii="Arial" w:eastAsia="宋体" w:hAnsi="Arial" w:cs="Arial" w:hint="eastAsia"/>
          <w:b/>
          <w:bCs/>
          <w:color w:val="123654"/>
          <w:kern w:val="0"/>
          <w:sz w:val="27"/>
          <w:szCs w:val="27"/>
        </w:rPr>
        <w:t>：</w:t>
      </w:r>
    </w:p>
    <w:p w:rsidR="00A17486" w:rsidRPr="006A405B" w:rsidRDefault="006A405B" w:rsidP="006A405B">
      <w:pPr>
        <w:widowControl/>
        <w:spacing w:before="100" w:beforeAutospacing="1" w:after="100" w:afterAutospacing="1"/>
        <w:jc w:val="left"/>
        <w:rPr>
          <w:rFonts w:ascii="Arial" w:eastAsia="宋体" w:hAnsi="Arial" w:cs="Arial"/>
          <w:color w:val="123654"/>
          <w:kern w:val="0"/>
          <w:sz w:val="20"/>
          <w:szCs w:val="20"/>
        </w:rPr>
      </w:pPr>
      <w:r w:rsidRPr="00C262F2">
        <w:rPr>
          <w:rFonts w:ascii="Arial" w:eastAsia="宋体" w:hAnsi="Arial" w:cs="Arial"/>
          <w:color w:val="123654"/>
          <w:kern w:val="0"/>
          <w:sz w:val="20"/>
          <w:szCs w:val="20"/>
        </w:rPr>
        <w:t xml:space="preserve">[Cortez and </w:t>
      </w:r>
      <w:proofErr w:type="spellStart"/>
      <w:r w:rsidRPr="00C262F2">
        <w:rPr>
          <w:rFonts w:ascii="Arial" w:eastAsia="宋体" w:hAnsi="Arial" w:cs="Arial"/>
          <w:color w:val="123654"/>
          <w:kern w:val="0"/>
          <w:sz w:val="20"/>
          <w:szCs w:val="20"/>
        </w:rPr>
        <w:t>Morais</w:t>
      </w:r>
      <w:proofErr w:type="spellEnd"/>
      <w:r w:rsidRPr="00C262F2">
        <w:rPr>
          <w:rFonts w:ascii="Arial" w:eastAsia="宋体" w:hAnsi="Arial" w:cs="Arial"/>
          <w:color w:val="123654"/>
          <w:kern w:val="0"/>
          <w:sz w:val="20"/>
          <w:szCs w:val="20"/>
        </w:rPr>
        <w:t xml:space="preserve">, 2007] P. Cortez and A. </w:t>
      </w:r>
      <w:proofErr w:type="spellStart"/>
      <w:r w:rsidRPr="00C262F2">
        <w:rPr>
          <w:rFonts w:ascii="Arial" w:eastAsia="宋体" w:hAnsi="Arial" w:cs="Arial"/>
          <w:color w:val="123654"/>
          <w:kern w:val="0"/>
          <w:sz w:val="20"/>
          <w:szCs w:val="20"/>
        </w:rPr>
        <w:t>Morais</w:t>
      </w:r>
      <w:proofErr w:type="spellEnd"/>
      <w:r w:rsidRPr="00C262F2">
        <w:rPr>
          <w:rFonts w:ascii="Arial" w:eastAsia="宋体" w:hAnsi="Arial" w:cs="Arial"/>
          <w:color w:val="123654"/>
          <w:kern w:val="0"/>
          <w:sz w:val="20"/>
          <w:szCs w:val="20"/>
        </w:rPr>
        <w:t xml:space="preserve">. A Data Mining Approach to Predict Forest Fires using Meteorological Data. In J. </w:t>
      </w:r>
      <w:proofErr w:type="spellStart"/>
      <w:r w:rsidRPr="00C262F2">
        <w:rPr>
          <w:rFonts w:ascii="Arial" w:eastAsia="宋体" w:hAnsi="Arial" w:cs="Arial"/>
          <w:color w:val="123654"/>
          <w:kern w:val="0"/>
          <w:sz w:val="20"/>
          <w:szCs w:val="20"/>
        </w:rPr>
        <w:t>Neves</w:t>
      </w:r>
      <w:proofErr w:type="spellEnd"/>
      <w:r w:rsidRPr="00C262F2">
        <w:rPr>
          <w:rFonts w:ascii="Arial" w:eastAsia="宋体" w:hAnsi="Arial" w:cs="Arial"/>
          <w:color w:val="123654"/>
          <w:kern w:val="0"/>
          <w:sz w:val="20"/>
          <w:szCs w:val="20"/>
        </w:rPr>
        <w:t xml:space="preserve">, M. F. Santos and J. Machado Eds., New Trends in Artificial Intelligence, Proceedings of the 13th EPIA 2007 - Portuguese Conference on Artificial Intelligence, December, </w:t>
      </w:r>
      <w:proofErr w:type="spellStart"/>
      <w:r w:rsidRPr="00C262F2">
        <w:rPr>
          <w:rFonts w:ascii="Arial" w:eastAsia="宋体" w:hAnsi="Arial" w:cs="Arial"/>
          <w:color w:val="123654"/>
          <w:kern w:val="0"/>
          <w:sz w:val="20"/>
          <w:szCs w:val="20"/>
        </w:rPr>
        <w:t>Guimares</w:t>
      </w:r>
      <w:proofErr w:type="spellEnd"/>
      <w:r w:rsidRPr="00C262F2">
        <w:rPr>
          <w:rFonts w:ascii="Arial" w:eastAsia="宋体" w:hAnsi="Arial" w:cs="Arial"/>
          <w:color w:val="123654"/>
          <w:kern w:val="0"/>
          <w:sz w:val="20"/>
          <w:szCs w:val="20"/>
        </w:rPr>
        <w:t>, Portugal, pp. 512-523, 2007. APPIA, ISBN-13 978-989-95618-0-9</w:t>
      </w:r>
    </w:p>
    <w:p w:rsidR="003B5081" w:rsidRPr="00A17486" w:rsidRDefault="003B5081" w:rsidP="003B5081">
      <w:pPr>
        <w:pStyle w:val="small-heading"/>
        <w:rPr>
          <w:rFonts w:ascii="Arial" w:hAnsi="Arial" w:cs="Arial"/>
          <w:color w:val="123654"/>
          <w:sz w:val="28"/>
          <w:szCs w:val="28"/>
        </w:rPr>
      </w:pPr>
      <w:r w:rsidRPr="00A17486">
        <w:rPr>
          <w:rFonts w:ascii="Arial" w:hAnsi="Arial" w:cs="Arial"/>
          <w:b/>
          <w:bCs/>
          <w:color w:val="123654"/>
          <w:sz w:val="28"/>
          <w:szCs w:val="28"/>
        </w:rPr>
        <w:lastRenderedPageBreak/>
        <w:t>Data Set Information:</w:t>
      </w:r>
    </w:p>
    <w:p w:rsidR="001F3AFA" w:rsidRPr="001F3AFA" w:rsidRDefault="003B5081" w:rsidP="001F3AFA">
      <w:pPr>
        <w:pStyle w:val="10"/>
        <w:ind w:firstLine="420"/>
        <w:rPr>
          <w:rFonts w:ascii="Arial" w:hAnsi="Arial" w:cs="Arial"/>
          <w:color w:val="123654"/>
          <w:sz w:val="22"/>
          <w:szCs w:val="21"/>
        </w:rPr>
      </w:pPr>
      <w:bookmarkStart w:id="10" w:name="OLE_LINK1"/>
      <w:bookmarkStart w:id="11" w:name="OLE_LINK2"/>
      <w:r w:rsidRPr="001F3AFA">
        <w:rPr>
          <w:rFonts w:ascii="Arial" w:hAnsi="Arial" w:cs="Arial"/>
          <w:color w:val="123654"/>
          <w:sz w:val="22"/>
          <w:szCs w:val="21"/>
        </w:rPr>
        <w:t xml:space="preserve">In [Cortez and </w:t>
      </w:r>
      <w:proofErr w:type="spellStart"/>
      <w:r w:rsidRPr="001F3AFA">
        <w:rPr>
          <w:rFonts w:ascii="Arial" w:hAnsi="Arial" w:cs="Arial"/>
          <w:color w:val="123654"/>
          <w:sz w:val="22"/>
          <w:szCs w:val="21"/>
        </w:rPr>
        <w:t>Morais</w:t>
      </w:r>
      <w:proofErr w:type="spellEnd"/>
      <w:r w:rsidRPr="001F3AFA">
        <w:rPr>
          <w:rFonts w:ascii="Arial" w:hAnsi="Arial" w:cs="Arial"/>
          <w:color w:val="123654"/>
          <w:sz w:val="22"/>
          <w:szCs w:val="21"/>
        </w:rPr>
        <w:t xml:space="preserve">, 2007], the output 'area' was first transformed with </w:t>
      </w:r>
      <w:proofErr w:type="gramStart"/>
      <w:r w:rsidRPr="001F3AFA">
        <w:rPr>
          <w:rFonts w:ascii="Arial" w:hAnsi="Arial" w:cs="Arial"/>
          <w:color w:val="123654"/>
          <w:sz w:val="22"/>
          <w:szCs w:val="21"/>
        </w:rPr>
        <w:t>a</w:t>
      </w:r>
      <w:proofErr w:type="gramEnd"/>
      <w:r w:rsidRPr="001F3AFA">
        <w:rPr>
          <w:rFonts w:ascii="Arial" w:hAnsi="Arial" w:cs="Arial"/>
          <w:color w:val="123654"/>
          <w:sz w:val="22"/>
          <w:szCs w:val="21"/>
        </w:rPr>
        <w:t xml:space="preserve"> </w:t>
      </w:r>
      <w:proofErr w:type="spellStart"/>
      <w:r w:rsidRPr="001F3AFA">
        <w:rPr>
          <w:rFonts w:ascii="Arial" w:hAnsi="Arial" w:cs="Arial"/>
          <w:color w:val="123654"/>
          <w:sz w:val="22"/>
          <w:szCs w:val="21"/>
        </w:rPr>
        <w:t>ln</w:t>
      </w:r>
      <w:proofErr w:type="spellEnd"/>
      <w:r w:rsidRPr="001F3AFA">
        <w:rPr>
          <w:rFonts w:ascii="Arial" w:hAnsi="Arial" w:cs="Arial"/>
          <w:color w:val="123654"/>
          <w:sz w:val="22"/>
          <w:szCs w:val="21"/>
        </w:rPr>
        <w:t>(x+1) function.</w:t>
      </w:r>
      <w:r w:rsidRPr="001F3AFA">
        <w:rPr>
          <w:rStyle w:val="apple-converted-space"/>
          <w:rFonts w:ascii="Arial" w:hAnsi="Arial" w:cs="Arial"/>
          <w:color w:val="123654"/>
          <w:sz w:val="22"/>
          <w:szCs w:val="21"/>
        </w:rPr>
        <w:t> </w:t>
      </w:r>
    </w:p>
    <w:p w:rsidR="001F5993" w:rsidRPr="006A405B" w:rsidRDefault="003B5081" w:rsidP="006A405B">
      <w:pPr>
        <w:pStyle w:val="10"/>
        <w:ind w:firstLine="420"/>
        <w:rPr>
          <w:rFonts w:ascii="Arial" w:hAnsi="Arial" w:cs="Arial"/>
          <w:color w:val="123654"/>
          <w:sz w:val="22"/>
          <w:szCs w:val="21"/>
        </w:rPr>
      </w:pPr>
      <w:r w:rsidRPr="001F3AFA">
        <w:rPr>
          <w:rFonts w:ascii="Arial" w:hAnsi="Arial" w:cs="Arial"/>
          <w:color w:val="123654"/>
          <w:sz w:val="22"/>
          <w:szCs w:val="21"/>
        </w:rPr>
        <w:t>Then, several Data Mining methods were applied. After fitting the models, the outputs were</w:t>
      </w:r>
      <w:r w:rsidRPr="001F3AFA">
        <w:rPr>
          <w:rStyle w:val="apple-converted-space"/>
          <w:rFonts w:ascii="Arial" w:hAnsi="Arial" w:cs="Arial"/>
          <w:color w:val="123654"/>
          <w:sz w:val="22"/>
          <w:szCs w:val="21"/>
        </w:rPr>
        <w:t> </w:t>
      </w:r>
      <w:r w:rsidRPr="001F3AFA">
        <w:rPr>
          <w:rFonts w:ascii="Arial" w:hAnsi="Arial" w:cs="Arial"/>
          <w:color w:val="123654"/>
          <w:sz w:val="22"/>
          <w:szCs w:val="21"/>
        </w:rPr>
        <w:t xml:space="preserve">post-processed with the inverse of the </w:t>
      </w:r>
      <w:proofErr w:type="spellStart"/>
      <w:r w:rsidRPr="001F3AFA">
        <w:rPr>
          <w:rFonts w:ascii="Arial" w:hAnsi="Arial" w:cs="Arial"/>
          <w:color w:val="123654"/>
          <w:sz w:val="22"/>
          <w:szCs w:val="21"/>
        </w:rPr>
        <w:t>ln</w:t>
      </w:r>
      <w:proofErr w:type="spellEnd"/>
      <w:r w:rsidRPr="001F3AFA">
        <w:rPr>
          <w:rFonts w:ascii="Arial" w:hAnsi="Arial" w:cs="Arial"/>
          <w:color w:val="123654"/>
          <w:sz w:val="22"/>
          <w:szCs w:val="21"/>
        </w:rPr>
        <w:t>(x+1) transform. Four different input setups were</w:t>
      </w:r>
      <w:r w:rsidRPr="001F3AFA">
        <w:rPr>
          <w:rStyle w:val="apple-converted-space"/>
          <w:rFonts w:ascii="Arial" w:hAnsi="Arial" w:cs="Arial"/>
          <w:color w:val="123654"/>
          <w:sz w:val="22"/>
          <w:szCs w:val="21"/>
        </w:rPr>
        <w:t> </w:t>
      </w:r>
      <w:r w:rsidRPr="001F3AFA">
        <w:rPr>
          <w:rFonts w:ascii="Arial" w:hAnsi="Arial" w:cs="Arial"/>
          <w:color w:val="123654"/>
          <w:sz w:val="22"/>
          <w:szCs w:val="21"/>
        </w:rPr>
        <w:t>used. The experiments were conducted using a 10-fold (cross-validation) x 30 runs. Two</w:t>
      </w:r>
      <w:r w:rsidRPr="001F3AFA">
        <w:rPr>
          <w:rStyle w:val="apple-converted-space"/>
          <w:rFonts w:ascii="Arial" w:hAnsi="Arial" w:cs="Arial"/>
          <w:color w:val="123654"/>
          <w:sz w:val="22"/>
          <w:szCs w:val="21"/>
        </w:rPr>
        <w:t> </w:t>
      </w:r>
      <w:r w:rsidRPr="001F3AFA">
        <w:rPr>
          <w:rFonts w:ascii="Arial" w:hAnsi="Arial" w:cs="Arial"/>
          <w:color w:val="123654"/>
          <w:sz w:val="22"/>
          <w:szCs w:val="21"/>
        </w:rPr>
        <w:t>regression metrics were measured: MAD and RMSE. A Gaussian support vector machine (SVM) fed</w:t>
      </w:r>
      <w:r w:rsidRPr="001F3AFA">
        <w:rPr>
          <w:rStyle w:val="apple-converted-space"/>
          <w:rFonts w:ascii="Arial" w:hAnsi="Arial" w:cs="Arial"/>
          <w:color w:val="123654"/>
          <w:sz w:val="22"/>
          <w:szCs w:val="21"/>
        </w:rPr>
        <w:t> </w:t>
      </w:r>
      <w:r w:rsidRPr="001F3AFA">
        <w:rPr>
          <w:rFonts w:ascii="Arial" w:hAnsi="Arial" w:cs="Arial"/>
          <w:color w:val="123654"/>
          <w:sz w:val="22"/>
          <w:szCs w:val="21"/>
        </w:rPr>
        <w:t>with only 4 direct weather conditions (temp, RH, wind and rain) obtained the best MAD value:</w:t>
      </w:r>
      <w:r w:rsidRPr="001F3AFA">
        <w:rPr>
          <w:rStyle w:val="apple-converted-space"/>
          <w:rFonts w:ascii="Arial" w:hAnsi="Arial" w:cs="Arial"/>
          <w:color w:val="123654"/>
          <w:sz w:val="22"/>
          <w:szCs w:val="21"/>
        </w:rPr>
        <w:t> </w:t>
      </w:r>
      <w:r w:rsidRPr="001F3AFA">
        <w:rPr>
          <w:rFonts w:ascii="Arial" w:hAnsi="Arial" w:cs="Arial"/>
          <w:color w:val="123654"/>
          <w:sz w:val="22"/>
          <w:szCs w:val="21"/>
        </w:rPr>
        <w:t xml:space="preserve">12.71 +- 0.01 (mean and confidence interval within 95% using a t-student </w:t>
      </w:r>
      <w:bookmarkStart w:id="12" w:name="OLE_LINK7"/>
      <w:bookmarkStart w:id="13" w:name="OLE_LINK8"/>
      <w:r w:rsidRPr="001F3AFA">
        <w:rPr>
          <w:rFonts w:ascii="Arial" w:hAnsi="Arial" w:cs="Arial"/>
          <w:color w:val="123654"/>
          <w:sz w:val="22"/>
          <w:szCs w:val="21"/>
        </w:rPr>
        <w:t>distribution</w:t>
      </w:r>
      <w:bookmarkEnd w:id="12"/>
      <w:bookmarkEnd w:id="13"/>
      <w:r w:rsidRPr="001F3AFA">
        <w:rPr>
          <w:rFonts w:ascii="Arial" w:hAnsi="Arial" w:cs="Arial"/>
          <w:color w:val="123654"/>
          <w:sz w:val="22"/>
          <w:szCs w:val="21"/>
        </w:rPr>
        <w:t>). The</w:t>
      </w:r>
      <w:r w:rsidRPr="001F3AFA">
        <w:rPr>
          <w:rStyle w:val="apple-converted-space"/>
          <w:rFonts w:ascii="Arial" w:hAnsi="Arial" w:cs="Arial"/>
          <w:color w:val="123654"/>
          <w:sz w:val="22"/>
          <w:szCs w:val="21"/>
        </w:rPr>
        <w:t> </w:t>
      </w:r>
      <w:r w:rsidRPr="001F3AFA">
        <w:rPr>
          <w:rFonts w:ascii="Arial" w:hAnsi="Arial" w:cs="Arial"/>
          <w:color w:val="123654"/>
          <w:sz w:val="22"/>
          <w:szCs w:val="21"/>
        </w:rPr>
        <w:t>best RMSE was attained by the naive mean predictor. An analysis to the regression error curve</w:t>
      </w:r>
      <w:r w:rsidRPr="001F3AFA">
        <w:rPr>
          <w:rStyle w:val="apple-converted-space"/>
          <w:rFonts w:ascii="Arial" w:hAnsi="Arial" w:cs="Arial"/>
          <w:color w:val="123654"/>
          <w:sz w:val="22"/>
          <w:szCs w:val="21"/>
        </w:rPr>
        <w:t> </w:t>
      </w:r>
      <w:r w:rsidRPr="001F3AFA">
        <w:rPr>
          <w:rFonts w:ascii="Arial" w:hAnsi="Arial" w:cs="Arial"/>
          <w:color w:val="123654"/>
          <w:sz w:val="22"/>
          <w:szCs w:val="21"/>
        </w:rPr>
        <w:t>(REC) shows that the SVM model predicts more examples within a lower admitted error. In effect,</w:t>
      </w:r>
      <w:r w:rsidRPr="001F3AFA">
        <w:rPr>
          <w:rStyle w:val="apple-converted-space"/>
          <w:rFonts w:ascii="Arial" w:hAnsi="Arial" w:cs="Arial"/>
          <w:color w:val="123654"/>
          <w:sz w:val="22"/>
          <w:szCs w:val="21"/>
        </w:rPr>
        <w:t> </w:t>
      </w:r>
      <w:r w:rsidRPr="001F3AFA">
        <w:rPr>
          <w:rFonts w:ascii="Arial" w:hAnsi="Arial" w:cs="Arial"/>
          <w:color w:val="123654"/>
          <w:sz w:val="22"/>
          <w:szCs w:val="21"/>
        </w:rPr>
        <w:t>the SVM model predicts better small fires, which are the majority</w:t>
      </w:r>
      <w:bookmarkEnd w:id="10"/>
      <w:bookmarkEnd w:id="11"/>
      <w:r w:rsidRPr="001F3AFA">
        <w:rPr>
          <w:rFonts w:ascii="Arial" w:hAnsi="Arial" w:cs="Arial"/>
          <w:color w:val="123654"/>
          <w:sz w:val="22"/>
          <w:szCs w:val="21"/>
        </w:rPr>
        <w:t>.</w:t>
      </w:r>
    </w:p>
    <w:p w:rsidR="001F3AFA" w:rsidRDefault="001F3AFA" w:rsidP="00A17486">
      <w:bookmarkStart w:id="14" w:name="_Toc327791120"/>
      <w:r w:rsidRPr="000F214C">
        <w:rPr>
          <w:rStyle w:val="2Char"/>
          <w:rFonts w:hint="eastAsia"/>
        </w:rPr>
        <w:t>数据集信息</w:t>
      </w:r>
      <w:bookmarkEnd w:id="14"/>
      <w:r>
        <w:rPr>
          <w:rFonts w:hint="eastAsia"/>
        </w:rPr>
        <w:t>：</w:t>
      </w:r>
    </w:p>
    <w:p w:rsidR="001F3AFA" w:rsidRDefault="004D7651" w:rsidP="001F3AFA">
      <w:pPr>
        <w:ind w:firstLine="420"/>
        <w:rPr>
          <w:rFonts w:ascii="Arial" w:hAnsi="Arial" w:cs="Arial"/>
          <w:color w:val="123654"/>
          <w:sz w:val="22"/>
          <w:szCs w:val="21"/>
        </w:rPr>
      </w:pPr>
      <w:r>
        <w:rPr>
          <w:rFonts w:hint="eastAsia"/>
        </w:rPr>
        <w:t>在这份名为</w:t>
      </w:r>
      <w:r w:rsidRPr="001F3AFA">
        <w:rPr>
          <w:rFonts w:ascii="Arial" w:hAnsi="Arial" w:cs="Arial"/>
          <w:color w:val="123654"/>
          <w:sz w:val="22"/>
          <w:szCs w:val="21"/>
        </w:rPr>
        <w:t xml:space="preserve">[Cortez and </w:t>
      </w:r>
      <w:proofErr w:type="spellStart"/>
      <w:r w:rsidRPr="001F3AFA">
        <w:rPr>
          <w:rFonts w:ascii="Arial" w:hAnsi="Arial" w:cs="Arial"/>
          <w:color w:val="123654"/>
          <w:sz w:val="22"/>
          <w:szCs w:val="21"/>
        </w:rPr>
        <w:t>Morais</w:t>
      </w:r>
      <w:proofErr w:type="spellEnd"/>
      <w:r w:rsidRPr="001F3AFA">
        <w:rPr>
          <w:rFonts w:ascii="Arial" w:hAnsi="Arial" w:cs="Arial"/>
          <w:color w:val="123654"/>
          <w:sz w:val="22"/>
          <w:szCs w:val="21"/>
        </w:rPr>
        <w:t>, 2007]</w:t>
      </w:r>
      <w:r>
        <w:rPr>
          <w:rFonts w:ascii="Arial" w:hAnsi="Arial" w:cs="Arial" w:hint="eastAsia"/>
          <w:color w:val="123654"/>
          <w:sz w:val="22"/>
          <w:szCs w:val="21"/>
        </w:rPr>
        <w:t>的数据集中，输出属性‘</w:t>
      </w:r>
      <w:r>
        <w:rPr>
          <w:rFonts w:ascii="Arial" w:hAnsi="Arial" w:cs="Arial" w:hint="eastAsia"/>
          <w:color w:val="123654"/>
          <w:sz w:val="22"/>
          <w:szCs w:val="21"/>
        </w:rPr>
        <w:t>area</w:t>
      </w:r>
      <w:r>
        <w:rPr>
          <w:rFonts w:ascii="Arial" w:hAnsi="Arial" w:cs="Arial" w:hint="eastAsia"/>
          <w:color w:val="123654"/>
          <w:sz w:val="22"/>
          <w:szCs w:val="21"/>
        </w:rPr>
        <w:t>’首先使用一个</w:t>
      </w:r>
      <w:proofErr w:type="spellStart"/>
      <w:r w:rsidRPr="001F3AFA">
        <w:rPr>
          <w:rFonts w:ascii="Arial" w:hAnsi="Arial" w:cs="Arial"/>
          <w:color w:val="123654"/>
          <w:sz w:val="22"/>
          <w:szCs w:val="21"/>
        </w:rPr>
        <w:t>ln</w:t>
      </w:r>
      <w:proofErr w:type="spellEnd"/>
      <w:r w:rsidRPr="001F3AFA">
        <w:rPr>
          <w:rFonts w:ascii="Arial" w:hAnsi="Arial" w:cs="Arial"/>
          <w:color w:val="123654"/>
          <w:sz w:val="22"/>
          <w:szCs w:val="21"/>
        </w:rPr>
        <w:t>(x+1)</w:t>
      </w:r>
      <w:r>
        <w:rPr>
          <w:rFonts w:ascii="Arial" w:hAnsi="Arial" w:cs="Arial" w:hint="eastAsia"/>
          <w:color w:val="123654"/>
          <w:sz w:val="22"/>
          <w:szCs w:val="21"/>
        </w:rPr>
        <w:t>函数进行转化。</w:t>
      </w:r>
    </w:p>
    <w:p w:rsidR="00A17486" w:rsidRDefault="004D7651" w:rsidP="001F5993">
      <w:pPr>
        <w:ind w:firstLine="420"/>
      </w:pPr>
      <w:r>
        <w:rPr>
          <w:rFonts w:ascii="Arial" w:hAnsi="Arial" w:cs="Arial" w:hint="eastAsia"/>
          <w:color w:val="123654"/>
          <w:sz w:val="22"/>
          <w:szCs w:val="21"/>
        </w:rPr>
        <w:t>然后，应用几种数据挖掘提供的方法对其进行分析。在成功对模型进行拟合后，通过使用四种不同的输入，得到逆</w:t>
      </w:r>
      <w:proofErr w:type="spellStart"/>
      <w:r w:rsidRPr="001F3AFA">
        <w:rPr>
          <w:rFonts w:ascii="Arial" w:hAnsi="Arial" w:cs="Arial"/>
          <w:color w:val="123654"/>
          <w:sz w:val="22"/>
          <w:szCs w:val="21"/>
        </w:rPr>
        <w:t>ln</w:t>
      </w:r>
      <w:proofErr w:type="spellEnd"/>
      <w:r w:rsidRPr="001F3AFA">
        <w:rPr>
          <w:rFonts w:ascii="Arial" w:hAnsi="Arial" w:cs="Arial"/>
          <w:color w:val="123654"/>
          <w:sz w:val="22"/>
          <w:szCs w:val="21"/>
        </w:rPr>
        <w:t>(x+1)</w:t>
      </w:r>
      <w:r>
        <w:rPr>
          <w:rFonts w:ascii="Arial" w:hAnsi="Arial" w:cs="Arial" w:hint="eastAsia"/>
          <w:color w:val="123654"/>
          <w:sz w:val="22"/>
          <w:szCs w:val="21"/>
        </w:rPr>
        <w:t xml:space="preserve"> </w:t>
      </w:r>
      <w:r>
        <w:rPr>
          <w:rFonts w:ascii="Arial" w:hAnsi="Arial" w:cs="Arial" w:hint="eastAsia"/>
          <w:color w:val="123654"/>
          <w:sz w:val="22"/>
          <w:szCs w:val="21"/>
        </w:rPr>
        <w:t>转换后的</w:t>
      </w:r>
      <w:r w:rsidR="00EC5B9F">
        <w:rPr>
          <w:rFonts w:ascii="Arial" w:hAnsi="Arial" w:cs="Arial" w:hint="eastAsia"/>
          <w:color w:val="123654"/>
          <w:sz w:val="22"/>
          <w:szCs w:val="21"/>
        </w:rPr>
        <w:t>输出</w:t>
      </w:r>
      <w:r>
        <w:rPr>
          <w:rFonts w:ascii="Arial" w:hAnsi="Arial" w:cs="Arial" w:hint="eastAsia"/>
          <w:color w:val="123654"/>
          <w:sz w:val="22"/>
          <w:szCs w:val="21"/>
        </w:rPr>
        <w:t>结果。</w:t>
      </w:r>
      <w:r w:rsidR="00714ED1">
        <w:rPr>
          <w:rFonts w:ascii="Arial" w:hAnsi="Arial" w:cs="Arial" w:hint="eastAsia"/>
          <w:color w:val="123654"/>
          <w:sz w:val="22"/>
          <w:szCs w:val="21"/>
        </w:rPr>
        <w:t>使用</w:t>
      </w:r>
      <w:r w:rsidR="00231FD2">
        <w:rPr>
          <w:rFonts w:ascii="Arial" w:hAnsi="Arial" w:cs="Arial" w:hint="eastAsia"/>
          <w:color w:val="123654"/>
          <w:sz w:val="22"/>
          <w:szCs w:val="21"/>
        </w:rPr>
        <w:t>折叠次数为</w:t>
      </w:r>
      <w:r w:rsidR="00714ED1">
        <w:rPr>
          <w:rFonts w:ascii="Arial" w:hAnsi="Arial" w:cs="Arial" w:hint="eastAsia"/>
          <w:color w:val="123654"/>
          <w:sz w:val="22"/>
          <w:szCs w:val="21"/>
        </w:rPr>
        <w:t>10</w:t>
      </w:r>
      <w:r w:rsidR="00231FD2">
        <w:rPr>
          <w:rFonts w:ascii="Arial" w:hAnsi="Arial" w:cs="Arial" w:hint="eastAsia"/>
          <w:color w:val="123654"/>
          <w:sz w:val="22"/>
          <w:szCs w:val="21"/>
        </w:rPr>
        <w:t>的交互验证</w:t>
      </w:r>
      <w:r w:rsidR="00714ED1">
        <w:rPr>
          <w:rFonts w:ascii="Arial" w:hAnsi="Arial" w:cs="Arial" w:hint="eastAsia"/>
          <w:color w:val="123654"/>
          <w:sz w:val="22"/>
          <w:szCs w:val="21"/>
        </w:rPr>
        <w:t>进行</w:t>
      </w:r>
      <w:r w:rsidR="00714ED1">
        <w:rPr>
          <w:rFonts w:ascii="Arial" w:hAnsi="Arial" w:cs="Arial" w:hint="eastAsia"/>
          <w:color w:val="123654"/>
          <w:sz w:val="22"/>
          <w:szCs w:val="21"/>
        </w:rPr>
        <w:t>30</w:t>
      </w:r>
      <w:r w:rsidR="00714ED1">
        <w:rPr>
          <w:rFonts w:ascii="Arial" w:hAnsi="Arial" w:cs="Arial" w:hint="eastAsia"/>
          <w:color w:val="123654"/>
          <w:sz w:val="22"/>
          <w:szCs w:val="21"/>
        </w:rPr>
        <w:t>次实验</w:t>
      </w:r>
      <w:r w:rsidR="00EC5B9F">
        <w:rPr>
          <w:rFonts w:ascii="Arial" w:hAnsi="Arial" w:cs="Arial" w:hint="eastAsia"/>
          <w:color w:val="123654"/>
          <w:sz w:val="22"/>
          <w:szCs w:val="21"/>
        </w:rPr>
        <w:t>，</w:t>
      </w:r>
      <w:r w:rsidR="00094FE8">
        <w:rPr>
          <w:rFonts w:ascii="Arial" w:hAnsi="Arial" w:cs="Arial" w:hint="eastAsia"/>
          <w:color w:val="123654"/>
          <w:sz w:val="22"/>
          <w:szCs w:val="21"/>
        </w:rPr>
        <w:t>再此</w:t>
      </w:r>
      <w:r w:rsidR="00EC5B9F">
        <w:rPr>
          <w:rFonts w:ascii="Arial" w:hAnsi="Arial" w:cs="Arial" w:hint="eastAsia"/>
          <w:color w:val="123654"/>
          <w:sz w:val="22"/>
          <w:szCs w:val="21"/>
        </w:rPr>
        <w:t>期间</w:t>
      </w:r>
      <w:r w:rsidR="00714ED1">
        <w:rPr>
          <w:rFonts w:ascii="Arial" w:hAnsi="Arial" w:cs="Arial" w:hint="eastAsia"/>
          <w:color w:val="123654"/>
          <w:sz w:val="22"/>
          <w:szCs w:val="21"/>
        </w:rPr>
        <w:t>测定了两个回归指标：</w:t>
      </w:r>
      <w:r w:rsidR="00714ED1">
        <w:rPr>
          <w:rFonts w:ascii="Arial" w:hAnsi="Arial" w:cs="Arial" w:hint="eastAsia"/>
          <w:color w:val="123654"/>
          <w:sz w:val="22"/>
          <w:szCs w:val="21"/>
        </w:rPr>
        <w:t>MAD</w:t>
      </w:r>
      <w:r w:rsidR="00714ED1">
        <w:rPr>
          <w:rFonts w:ascii="Arial" w:hAnsi="Arial" w:cs="Arial" w:hint="eastAsia"/>
          <w:color w:val="123654"/>
          <w:sz w:val="22"/>
          <w:szCs w:val="21"/>
        </w:rPr>
        <w:t>和</w:t>
      </w:r>
      <w:r w:rsidR="00714ED1">
        <w:rPr>
          <w:rFonts w:ascii="Arial" w:hAnsi="Arial" w:cs="Arial" w:hint="eastAsia"/>
          <w:color w:val="123654"/>
          <w:sz w:val="22"/>
          <w:szCs w:val="21"/>
        </w:rPr>
        <w:t>RMSE</w:t>
      </w:r>
      <w:r w:rsidR="00714ED1">
        <w:rPr>
          <w:rFonts w:ascii="Arial" w:hAnsi="Arial" w:cs="Arial" w:hint="eastAsia"/>
          <w:color w:val="123654"/>
          <w:sz w:val="22"/>
          <w:szCs w:val="21"/>
        </w:rPr>
        <w:t>。</w:t>
      </w:r>
      <w:r w:rsidR="00EC5B9F">
        <w:rPr>
          <w:rFonts w:ascii="Arial" w:hAnsi="Arial" w:cs="Arial" w:hint="eastAsia"/>
          <w:color w:val="123654"/>
          <w:sz w:val="22"/>
          <w:szCs w:val="21"/>
        </w:rPr>
        <w:t>再</w:t>
      </w:r>
      <w:r w:rsidR="00714ED1">
        <w:rPr>
          <w:rFonts w:ascii="Arial" w:hAnsi="Arial" w:cs="Arial" w:hint="eastAsia"/>
          <w:color w:val="123654"/>
          <w:sz w:val="22"/>
          <w:szCs w:val="21"/>
        </w:rPr>
        <w:t>使用一个高斯支持向量机（</w:t>
      </w:r>
      <w:r w:rsidR="00714ED1">
        <w:rPr>
          <w:rFonts w:ascii="Arial" w:hAnsi="Arial" w:cs="Arial" w:hint="eastAsia"/>
          <w:color w:val="123654"/>
          <w:sz w:val="22"/>
          <w:szCs w:val="21"/>
        </w:rPr>
        <w:t>SVM</w:t>
      </w:r>
      <w:r w:rsidR="00714ED1">
        <w:rPr>
          <w:rFonts w:ascii="Arial" w:hAnsi="Arial" w:cs="Arial" w:hint="eastAsia"/>
          <w:color w:val="123654"/>
          <w:sz w:val="22"/>
          <w:szCs w:val="21"/>
        </w:rPr>
        <w:t>）对四个直接气象条件（</w:t>
      </w:r>
      <w:r w:rsidR="00714ED1">
        <w:rPr>
          <w:rFonts w:ascii="Arial" w:hAnsi="Arial" w:cs="Arial" w:hint="eastAsia"/>
          <w:color w:val="123654"/>
          <w:sz w:val="22"/>
          <w:szCs w:val="21"/>
        </w:rPr>
        <w:t>temp</w:t>
      </w:r>
      <w:r w:rsidR="00714ED1">
        <w:rPr>
          <w:rFonts w:ascii="Arial" w:hAnsi="Arial" w:cs="Arial" w:hint="eastAsia"/>
          <w:color w:val="123654"/>
          <w:sz w:val="22"/>
          <w:szCs w:val="21"/>
        </w:rPr>
        <w:t>，</w:t>
      </w:r>
      <w:r w:rsidR="00714ED1">
        <w:rPr>
          <w:rFonts w:ascii="Arial" w:hAnsi="Arial" w:cs="Arial" w:hint="eastAsia"/>
          <w:color w:val="123654"/>
          <w:sz w:val="22"/>
          <w:szCs w:val="21"/>
        </w:rPr>
        <w:t>RH</w:t>
      </w:r>
      <w:r w:rsidR="00714ED1">
        <w:rPr>
          <w:rFonts w:ascii="Arial" w:hAnsi="Arial" w:cs="Arial" w:hint="eastAsia"/>
          <w:color w:val="123654"/>
          <w:sz w:val="22"/>
          <w:szCs w:val="21"/>
        </w:rPr>
        <w:t>，</w:t>
      </w:r>
      <w:r w:rsidR="00714ED1">
        <w:rPr>
          <w:rFonts w:ascii="Arial" w:hAnsi="Arial" w:cs="Arial" w:hint="eastAsia"/>
          <w:color w:val="123654"/>
          <w:sz w:val="22"/>
          <w:szCs w:val="21"/>
        </w:rPr>
        <w:t>wind</w:t>
      </w:r>
      <w:r w:rsidR="00714ED1">
        <w:rPr>
          <w:rFonts w:ascii="Arial" w:hAnsi="Arial" w:cs="Arial" w:hint="eastAsia"/>
          <w:color w:val="123654"/>
          <w:sz w:val="22"/>
          <w:szCs w:val="21"/>
        </w:rPr>
        <w:t>和</w:t>
      </w:r>
      <w:r w:rsidR="00714ED1">
        <w:rPr>
          <w:rFonts w:ascii="Arial" w:hAnsi="Arial" w:cs="Arial" w:hint="eastAsia"/>
          <w:color w:val="123654"/>
          <w:sz w:val="22"/>
          <w:szCs w:val="21"/>
        </w:rPr>
        <w:t>rain</w:t>
      </w:r>
      <w:r w:rsidR="00714ED1">
        <w:rPr>
          <w:rFonts w:ascii="Arial" w:hAnsi="Arial" w:cs="Arial" w:hint="eastAsia"/>
          <w:color w:val="123654"/>
          <w:sz w:val="22"/>
          <w:szCs w:val="21"/>
        </w:rPr>
        <w:t>）进行操作，获得最佳</w:t>
      </w:r>
      <w:r w:rsidR="00714ED1">
        <w:rPr>
          <w:rFonts w:ascii="Arial" w:hAnsi="Arial" w:cs="Arial" w:hint="eastAsia"/>
          <w:color w:val="123654"/>
          <w:sz w:val="22"/>
          <w:szCs w:val="21"/>
        </w:rPr>
        <w:t>MAD</w:t>
      </w:r>
      <w:r w:rsidR="00714ED1">
        <w:rPr>
          <w:rFonts w:ascii="Arial" w:hAnsi="Arial" w:cs="Arial" w:hint="eastAsia"/>
          <w:color w:val="123654"/>
          <w:sz w:val="22"/>
          <w:szCs w:val="21"/>
        </w:rPr>
        <w:t>取值：</w:t>
      </w:r>
      <w:r w:rsidR="00714ED1" w:rsidRPr="001F3AFA">
        <w:rPr>
          <w:rFonts w:ascii="Arial" w:hAnsi="Arial" w:cs="Arial"/>
          <w:color w:val="123654"/>
          <w:sz w:val="22"/>
          <w:szCs w:val="21"/>
        </w:rPr>
        <w:t>12.71 +- 0.01</w:t>
      </w:r>
      <w:r w:rsidR="00714ED1">
        <w:rPr>
          <w:rFonts w:ascii="Arial" w:hAnsi="Arial" w:cs="Arial" w:hint="eastAsia"/>
          <w:color w:val="123654"/>
          <w:sz w:val="22"/>
          <w:szCs w:val="21"/>
        </w:rPr>
        <w:t>（</w:t>
      </w:r>
      <w:r w:rsidR="00EC5B9F">
        <w:rPr>
          <w:rFonts w:ascii="Arial" w:hAnsi="Arial" w:cs="Arial" w:hint="eastAsia"/>
          <w:color w:val="123654"/>
          <w:sz w:val="22"/>
          <w:szCs w:val="21"/>
        </w:rPr>
        <w:t>通过</w:t>
      </w:r>
      <w:r w:rsidR="00714ED1">
        <w:rPr>
          <w:rFonts w:ascii="Arial" w:hAnsi="Arial" w:cs="Arial" w:hint="eastAsia"/>
          <w:color w:val="123654"/>
          <w:sz w:val="22"/>
          <w:szCs w:val="21"/>
        </w:rPr>
        <w:t>t-student</w:t>
      </w:r>
      <w:r w:rsidR="00EC5B9F" w:rsidRPr="00EC5B9F">
        <w:rPr>
          <w:rFonts w:ascii="Arial" w:hAnsi="Arial" w:cs="Arial"/>
          <w:color w:val="123654"/>
          <w:sz w:val="22"/>
          <w:szCs w:val="21"/>
        </w:rPr>
        <w:t xml:space="preserve"> </w:t>
      </w:r>
      <w:r w:rsidR="00EC5B9F" w:rsidRPr="001F3AFA">
        <w:rPr>
          <w:rFonts w:ascii="Arial" w:hAnsi="Arial" w:cs="Arial"/>
          <w:color w:val="123654"/>
          <w:sz w:val="22"/>
          <w:szCs w:val="21"/>
        </w:rPr>
        <w:t>distribution</w:t>
      </w:r>
      <w:r w:rsidR="00EC5B9F">
        <w:rPr>
          <w:rFonts w:ascii="Arial" w:hAnsi="Arial" w:cs="Arial" w:hint="eastAsia"/>
          <w:color w:val="123654"/>
          <w:sz w:val="22"/>
          <w:szCs w:val="21"/>
        </w:rPr>
        <w:t>获得分布在</w:t>
      </w:r>
      <w:r w:rsidR="00EC5B9F">
        <w:rPr>
          <w:rFonts w:ascii="Arial" w:hAnsi="Arial" w:cs="Arial" w:hint="eastAsia"/>
          <w:color w:val="123654"/>
          <w:sz w:val="22"/>
          <w:szCs w:val="21"/>
        </w:rPr>
        <w:t>95%</w:t>
      </w:r>
      <w:r w:rsidR="00EC5B9F">
        <w:rPr>
          <w:rFonts w:ascii="Arial" w:hAnsi="Arial" w:cs="Arial" w:hint="eastAsia"/>
          <w:color w:val="123654"/>
          <w:sz w:val="22"/>
          <w:szCs w:val="21"/>
        </w:rPr>
        <w:t>的信心区间的值</w:t>
      </w:r>
      <w:r w:rsidR="00714ED1">
        <w:rPr>
          <w:rFonts w:ascii="Arial" w:hAnsi="Arial" w:cs="Arial" w:hint="eastAsia"/>
          <w:color w:val="123654"/>
          <w:sz w:val="22"/>
          <w:szCs w:val="21"/>
        </w:rPr>
        <w:t>）</w:t>
      </w:r>
      <w:r w:rsidR="00EC5B9F">
        <w:rPr>
          <w:rFonts w:ascii="Arial" w:hAnsi="Arial" w:cs="Arial" w:hint="eastAsia"/>
          <w:color w:val="123654"/>
          <w:sz w:val="22"/>
          <w:szCs w:val="21"/>
        </w:rPr>
        <w:t>，且</w:t>
      </w:r>
      <w:r w:rsidR="00EC5B9F">
        <w:rPr>
          <w:rFonts w:ascii="Arial" w:hAnsi="Arial" w:cs="Arial" w:hint="eastAsia"/>
          <w:color w:val="123654"/>
          <w:sz w:val="22"/>
          <w:szCs w:val="21"/>
        </w:rPr>
        <w:t>RMSE</w:t>
      </w:r>
      <w:r w:rsidR="00EC5B9F">
        <w:rPr>
          <w:rFonts w:ascii="Arial" w:hAnsi="Arial" w:cs="Arial" w:hint="eastAsia"/>
          <w:color w:val="123654"/>
          <w:sz w:val="22"/>
          <w:szCs w:val="21"/>
        </w:rPr>
        <w:t>的</w:t>
      </w:r>
      <w:r w:rsidR="001A0B30">
        <w:rPr>
          <w:rFonts w:ascii="Arial" w:hAnsi="Arial" w:cs="Arial" w:hint="eastAsia"/>
          <w:color w:val="123654"/>
          <w:sz w:val="22"/>
          <w:szCs w:val="21"/>
        </w:rPr>
        <w:t>目标</w:t>
      </w:r>
      <w:r w:rsidR="00EC5B9F">
        <w:rPr>
          <w:rFonts w:ascii="Arial" w:hAnsi="Arial" w:cs="Arial" w:hint="eastAsia"/>
          <w:color w:val="123654"/>
          <w:sz w:val="22"/>
          <w:szCs w:val="21"/>
        </w:rPr>
        <w:t>值</w:t>
      </w:r>
      <w:r w:rsidR="001A0B30">
        <w:rPr>
          <w:rFonts w:ascii="Arial" w:hAnsi="Arial" w:cs="Arial" w:hint="eastAsia"/>
          <w:color w:val="123654"/>
          <w:sz w:val="22"/>
          <w:szCs w:val="21"/>
        </w:rPr>
        <w:t>需要</w:t>
      </w:r>
      <w:r w:rsidR="00EC5B9F">
        <w:rPr>
          <w:rFonts w:ascii="Arial" w:hAnsi="Arial" w:cs="Arial" w:hint="eastAsia"/>
          <w:color w:val="123654"/>
          <w:sz w:val="22"/>
          <w:szCs w:val="21"/>
        </w:rPr>
        <w:t>接近原始的平均预测值。回归误差曲线（</w:t>
      </w:r>
      <w:r w:rsidR="00EC5B9F">
        <w:rPr>
          <w:rFonts w:ascii="Arial" w:hAnsi="Arial" w:cs="Arial" w:hint="eastAsia"/>
          <w:color w:val="123654"/>
          <w:sz w:val="22"/>
          <w:szCs w:val="21"/>
        </w:rPr>
        <w:t>REC</w:t>
      </w:r>
      <w:r w:rsidR="00EC5B9F">
        <w:rPr>
          <w:rFonts w:ascii="Arial" w:hAnsi="Arial" w:cs="Arial" w:hint="eastAsia"/>
          <w:color w:val="123654"/>
          <w:sz w:val="22"/>
          <w:szCs w:val="21"/>
        </w:rPr>
        <w:t>）表明，</w:t>
      </w:r>
      <w:r w:rsidR="00EC5B9F">
        <w:rPr>
          <w:rFonts w:ascii="Arial" w:hAnsi="Arial" w:cs="Arial" w:hint="eastAsia"/>
          <w:color w:val="123654"/>
          <w:sz w:val="22"/>
          <w:szCs w:val="21"/>
        </w:rPr>
        <w:t>SVM</w:t>
      </w:r>
      <w:r w:rsidR="00EC5B9F">
        <w:rPr>
          <w:rFonts w:ascii="Arial" w:hAnsi="Arial" w:cs="Arial" w:hint="eastAsia"/>
          <w:color w:val="123654"/>
          <w:sz w:val="22"/>
          <w:szCs w:val="21"/>
        </w:rPr>
        <w:t>模型预测到更多的例子，同时错误更少。事实上，</w:t>
      </w:r>
      <w:r w:rsidR="00EC5B9F">
        <w:rPr>
          <w:rFonts w:ascii="Arial" w:hAnsi="Arial" w:cs="Arial" w:hint="eastAsia"/>
          <w:color w:val="123654"/>
          <w:sz w:val="22"/>
          <w:szCs w:val="21"/>
        </w:rPr>
        <w:t>SVM</w:t>
      </w:r>
      <w:r w:rsidR="00EC5B9F">
        <w:rPr>
          <w:rFonts w:ascii="Arial" w:hAnsi="Arial" w:cs="Arial" w:hint="eastAsia"/>
          <w:color w:val="123654"/>
          <w:sz w:val="22"/>
          <w:szCs w:val="21"/>
        </w:rPr>
        <w:t>模型能</w:t>
      </w:r>
      <w:r w:rsidR="00A64F97">
        <w:rPr>
          <w:rFonts w:ascii="Arial" w:hAnsi="Arial" w:cs="Arial" w:hint="eastAsia"/>
          <w:color w:val="123654"/>
          <w:sz w:val="22"/>
          <w:szCs w:val="21"/>
        </w:rPr>
        <w:t>更好地</w:t>
      </w:r>
      <w:r w:rsidR="00EC5B9F">
        <w:rPr>
          <w:rFonts w:ascii="Arial" w:hAnsi="Arial" w:cs="Arial" w:hint="eastAsia"/>
          <w:color w:val="123654"/>
          <w:sz w:val="22"/>
          <w:szCs w:val="21"/>
        </w:rPr>
        <w:t>预测到较小规模的火灾，这是主要的优势所在。</w:t>
      </w:r>
    </w:p>
    <w:p w:rsidR="00A17486" w:rsidRDefault="00A17486">
      <w:r>
        <w:rPr>
          <w:rFonts w:hint="eastAsia"/>
        </w:rPr>
        <w:tab/>
      </w:r>
      <w:r>
        <w:rPr>
          <w:rFonts w:hint="eastAsia"/>
        </w:rPr>
        <w:t>注：原论文中使用了两个自行计算的</w:t>
      </w:r>
      <w:r>
        <w:rPr>
          <w:rFonts w:hint="eastAsia"/>
        </w:rPr>
        <w:t>MAD</w:t>
      </w:r>
      <w:r>
        <w:rPr>
          <w:rFonts w:hint="eastAsia"/>
        </w:rPr>
        <w:t>和</w:t>
      </w:r>
      <w:r>
        <w:rPr>
          <w:rFonts w:hint="eastAsia"/>
        </w:rPr>
        <w:t>RMSE</w:t>
      </w:r>
      <w:r>
        <w:rPr>
          <w:rFonts w:hint="eastAsia"/>
        </w:rPr>
        <w:t>回归指标，因过于复杂以下不进行计算，本实验专注于使用</w:t>
      </w:r>
      <w:r w:rsidR="001F5993">
        <w:rPr>
          <w:rFonts w:hint="eastAsia"/>
        </w:rPr>
        <w:t>决策树、人工神经网络和支持向量机进行数据分析与挖掘。</w:t>
      </w:r>
    </w:p>
    <w:p w:rsidR="001F5993" w:rsidRDefault="001F5993"/>
    <w:p w:rsidR="00A17486" w:rsidRDefault="00A17486"/>
    <w:p w:rsidR="00A431EC" w:rsidRPr="00A17486" w:rsidRDefault="00A431EC" w:rsidP="00A431EC">
      <w:pPr>
        <w:pStyle w:val="small-heading"/>
        <w:rPr>
          <w:rFonts w:ascii="Arial" w:hAnsi="Arial" w:cs="Arial"/>
          <w:color w:val="123654"/>
          <w:sz w:val="28"/>
          <w:szCs w:val="28"/>
        </w:rPr>
      </w:pPr>
      <w:r w:rsidRPr="00A17486">
        <w:rPr>
          <w:rFonts w:ascii="Arial" w:hAnsi="Arial" w:cs="Arial"/>
          <w:b/>
          <w:bCs/>
          <w:color w:val="123654"/>
          <w:sz w:val="28"/>
          <w:szCs w:val="28"/>
        </w:rPr>
        <w:t>Attribute Information:</w:t>
      </w:r>
    </w:p>
    <w:p w:rsidR="006A405B" w:rsidRPr="006A405B" w:rsidRDefault="00A431EC" w:rsidP="00A431EC">
      <w:pPr>
        <w:pStyle w:val="10"/>
        <w:rPr>
          <w:rFonts w:ascii="Arial" w:hAnsi="Arial" w:cs="Arial"/>
          <w:color w:val="123654"/>
          <w:sz w:val="22"/>
          <w:szCs w:val="21"/>
        </w:rPr>
      </w:pPr>
      <w:proofErr w:type="gramStart"/>
      <w:r w:rsidRPr="00A431EC">
        <w:rPr>
          <w:rFonts w:ascii="Arial" w:hAnsi="Arial" w:cs="Arial"/>
          <w:color w:val="123654"/>
          <w:sz w:val="22"/>
          <w:szCs w:val="21"/>
        </w:rPr>
        <w:t xml:space="preserve">For more information, read [Cortez and </w:t>
      </w:r>
      <w:proofErr w:type="spellStart"/>
      <w:r w:rsidRPr="00A431EC">
        <w:rPr>
          <w:rFonts w:ascii="Arial" w:hAnsi="Arial" w:cs="Arial"/>
          <w:color w:val="123654"/>
          <w:sz w:val="22"/>
          <w:szCs w:val="21"/>
        </w:rPr>
        <w:t>Morais</w:t>
      </w:r>
      <w:proofErr w:type="spellEnd"/>
      <w:r w:rsidRPr="00A431EC">
        <w:rPr>
          <w:rFonts w:ascii="Arial" w:hAnsi="Arial" w:cs="Arial"/>
          <w:color w:val="123654"/>
          <w:sz w:val="22"/>
          <w:szCs w:val="21"/>
        </w:rPr>
        <w:t>, 2007].</w:t>
      </w:r>
      <w:proofErr w:type="gramEnd"/>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1. X - x-axis spatial coordinate within the </w:t>
      </w:r>
      <w:proofErr w:type="spellStart"/>
      <w:r w:rsidRPr="00A431EC">
        <w:rPr>
          <w:rFonts w:ascii="Arial" w:hAnsi="Arial" w:cs="Arial"/>
          <w:color w:val="123654"/>
          <w:sz w:val="22"/>
          <w:szCs w:val="21"/>
        </w:rPr>
        <w:t>Montesinho</w:t>
      </w:r>
      <w:proofErr w:type="spellEnd"/>
      <w:r w:rsidRPr="00A431EC">
        <w:rPr>
          <w:rFonts w:ascii="Arial" w:hAnsi="Arial" w:cs="Arial"/>
          <w:color w:val="123654"/>
          <w:sz w:val="22"/>
          <w:szCs w:val="21"/>
        </w:rPr>
        <w:t xml:space="preserve"> park map: 1 to 9</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2. Y - </w:t>
      </w:r>
      <w:proofErr w:type="gramStart"/>
      <w:r w:rsidRPr="00A431EC">
        <w:rPr>
          <w:rFonts w:ascii="Arial" w:hAnsi="Arial" w:cs="Arial"/>
          <w:color w:val="123654"/>
          <w:sz w:val="22"/>
          <w:szCs w:val="21"/>
        </w:rPr>
        <w:t>y-axis</w:t>
      </w:r>
      <w:proofErr w:type="gramEnd"/>
      <w:r w:rsidRPr="00A431EC">
        <w:rPr>
          <w:rFonts w:ascii="Arial" w:hAnsi="Arial" w:cs="Arial"/>
          <w:color w:val="123654"/>
          <w:sz w:val="22"/>
          <w:szCs w:val="21"/>
        </w:rPr>
        <w:t xml:space="preserve"> spatial coordinate within the </w:t>
      </w:r>
      <w:proofErr w:type="spellStart"/>
      <w:r w:rsidRPr="00A431EC">
        <w:rPr>
          <w:rFonts w:ascii="Arial" w:hAnsi="Arial" w:cs="Arial"/>
          <w:color w:val="123654"/>
          <w:sz w:val="22"/>
          <w:szCs w:val="21"/>
        </w:rPr>
        <w:t>Montesinho</w:t>
      </w:r>
      <w:proofErr w:type="spellEnd"/>
      <w:r w:rsidRPr="00A431EC">
        <w:rPr>
          <w:rFonts w:ascii="Arial" w:hAnsi="Arial" w:cs="Arial"/>
          <w:color w:val="123654"/>
          <w:sz w:val="22"/>
          <w:szCs w:val="21"/>
        </w:rPr>
        <w:t xml:space="preserve"> park map: 2 to 9</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3. </w:t>
      </w:r>
      <w:proofErr w:type="gramStart"/>
      <w:r w:rsidRPr="00A431EC">
        <w:rPr>
          <w:rFonts w:ascii="Arial" w:hAnsi="Arial" w:cs="Arial"/>
          <w:color w:val="123654"/>
          <w:sz w:val="22"/>
          <w:szCs w:val="21"/>
        </w:rPr>
        <w:t>month</w:t>
      </w:r>
      <w:proofErr w:type="gramEnd"/>
      <w:r w:rsidRPr="00A431EC">
        <w:rPr>
          <w:rFonts w:ascii="Arial" w:hAnsi="Arial" w:cs="Arial"/>
          <w:color w:val="123654"/>
          <w:sz w:val="22"/>
          <w:szCs w:val="21"/>
        </w:rPr>
        <w:t xml:space="preserve"> - month of the year: '</w:t>
      </w:r>
      <w:proofErr w:type="spellStart"/>
      <w:r w:rsidRPr="00A431EC">
        <w:rPr>
          <w:rFonts w:ascii="Arial" w:hAnsi="Arial" w:cs="Arial"/>
          <w:color w:val="123654"/>
          <w:sz w:val="22"/>
          <w:szCs w:val="21"/>
        </w:rPr>
        <w:t>jan</w:t>
      </w:r>
      <w:proofErr w:type="spellEnd"/>
      <w:r w:rsidRPr="00A431EC">
        <w:rPr>
          <w:rFonts w:ascii="Arial" w:hAnsi="Arial" w:cs="Arial"/>
          <w:color w:val="123654"/>
          <w:sz w:val="22"/>
          <w:szCs w:val="21"/>
        </w:rPr>
        <w:t>' to '</w:t>
      </w:r>
      <w:proofErr w:type="spellStart"/>
      <w:r w:rsidRPr="00A431EC">
        <w:rPr>
          <w:rFonts w:ascii="Arial" w:hAnsi="Arial" w:cs="Arial"/>
          <w:color w:val="123654"/>
          <w:sz w:val="22"/>
          <w:szCs w:val="21"/>
        </w:rPr>
        <w:t>dec</w:t>
      </w:r>
      <w:proofErr w:type="spellEnd"/>
      <w:r w:rsidRPr="00A431EC">
        <w:rPr>
          <w:rFonts w:ascii="Arial" w:hAnsi="Arial" w:cs="Arial"/>
          <w:color w:val="123654"/>
          <w:sz w:val="22"/>
          <w:szCs w:val="21"/>
        </w:rPr>
        <w:t>'</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4. </w:t>
      </w:r>
      <w:proofErr w:type="gramStart"/>
      <w:r w:rsidRPr="00A431EC">
        <w:rPr>
          <w:rFonts w:ascii="Arial" w:hAnsi="Arial" w:cs="Arial"/>
          <w:color w:val="123654"/>
          <w:sz w:val="22"/>
          <w:szCs w:val="21"/>
        </w:rPr>
        <w:t>day</w:t>
      </w:r>
      <w:proofErr w:type="gramEnd"/>
      <w:r w:rsidRPr="00A431EC">
        <w:rPr>
          <w:rFonts w:ascii="Arial" w:hAnsi="Arial" w:cs="Arial"/>
          <w:color w:val="123654"/>
          <w:sz w:val="22"/>
          <w:szCs w:val="21"/>
        </w:rPr>
        <w:t xml:space="preserve"> - day of the week: '</w:t>
      </w:r>
      <w:proofErr w:type="spellStart"/>
      <w:r w:rsidRPr="00A431EC">
        <w:rPr>
          <w:rFonts w:ascii="Arial" w:hAnsi="Arial" w:cs="Arial"/>
          <w:color w:val="123654"/>
          <w:sz w:val="22"/>
          <w:szCs w:val="21"/>
        </w:rPr>
        <w:t>mon</w:t>
      </w:r>
      <w:proofErr w:type="spellEnd"/>
      <w:r w:rsidRPr="00A431EC">
        <w:rPr>
          <w:rFonts w:ascii="Arial" w:hAnsi="Arial" w:cs="Arial"/>
          <w:color w:val="123654"/>
          <w:sz w:val="22"/>
          <w:szCs w:val="21"/>
        </w:rPr>
        <w:t>' to 'sun'</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5. FFMC - FFMC index from the </w:t>
      </w:r>
      <w:bookmarkStart w:id="15" w:name="OLE_LINK3"/>
      <w:bookmarkStart w:id="16" w:name="OLE_LINK4"/>
      <w:r w:rsidRPr="00A431EC">
        <w:rPr>
          <w:rFonts w:ascii="Arial" w:hAnsi="Arial" w:cs="Arial"/>
          <w:color w:val="123654"/>
          <w:sz w:val="22"/>
          <w:szCs w:val="21"/>
        </w:rPr>
        <w:t>FWI system</w:t>
      </w:r>
      <w:bookmarkEnd w:id="15"/>
      <w:bookmarkEnd w:id="16"/>
      <w:r w:rsidRPr="00A431EC">
        <w:rPr>
          <w:rFonts w:ascii="Arial" w:hAnsi="Arial" w:cs="Arial"/>
          <w:color w:val="123654"/>
          <w:sz w:val="22"/>
          <w:szCs w:val="21"/>
        </w:rPr>
        <w:t>: 18.7 to 96.20</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6. DMC - DMC index from the </w:t>
      </w:r>
      <w:bookmarkStart w:id="17" w:name="OLE_LINK5"/>
      <w:bookmarkStart w:id="18" w:name="OLE_LINK6"/>
      <w:r w:rsidRPr="00A431EC">
        <w:rPr>
          <w:rFonts w:ascii="Arial" w:hAnsi="Arial" w:cs="Arial"/>
          <w:color w:val="123654"/>
          <w:sz w:val="22"/>
          <w:szCs w:val="21"/>
        </w:rPr>
        <w:t>FWI system</w:t>
      </w:r>
      <w:bookmarkEnd w:id="17"/>
      <w:bookmarkEnd w:id="18"/>
      <w:r w:rsidRPr="00A431EC">
        <w:rPr>
          <w:rFonts w:ascii="Arial" w:hAnsi="Arial" w:cs="Arial"/>
          <w:color w:val="123654"/>
          <w:sz w:val="22"/>
          <w:szCs w:val="21"/>
        </w:rPr>
        <w:t>: 1.1 to 291.3</w:t>
      </w:r>
      <w:r w:rsidRPr="00A431EC">
        <w:rPr>
          <w:rStyle w:val="apple-converted-space"/>
          <w:rFonts w:ascii="Arial" w:hAnsi="Arial" w:cs="Arial"/>
          <w:color w:val="123654"/>
          <w:sz w:val="22"/>
          <w:szCs w:val="21"/>
        </w:rPr>
        <w:t> </w:t>
      </w:r>
      <w:r w:rsidRPr="00A431EC">
        <w:rPr>
          <w:rFonts w:ascii="Arial" w:hAnsi="Arial" w:cs="Arial"/>
          <w:color w:val="123654"/>
          <w:sz w:val="22"/>
          <w:szCs w:val="21"/>
        </w:rPr>
        <w:br/>
        <w:t>7. DC - DC index from the FWI system: 7.9 to 860.6</w:t>
      </w:r>
      <w:r w:rsidRPr="00A431EC">
        <w:rPr>
          <w:rStyle w:val="apple-converted-space"/>
          <w:rFonts w:ascii="Arial" w:hAnsi="Arial" w:cs="Arial"/>
          <w:color w:val="123654"/>
          <w:sz w:val="22"/>
          <w:szCs w:val="21"/>
        </w:rPr>
        <w:t> </w:t>
      </w:r>
      <w:r w:rsidRPr="00A431EC">
        <w:rPr>
          <w:rFonts w:ascii="Arial" w:hAnsi="Arial" w:cs="Arial"/>
          <w:color w:val="123654"/>
          <w:sz w:val="22"/>
          <w:szCs w:val="21"/>
        </w:rPr>
        <w:br/>
      </w:r>
      <w:r w:rsidRPr="00A431EC">
        <w:rPr>
          <w:rFonts w:ascii="Arial" w:hAnsi="Arial" w:cs="Arial"/>
          <w:color w:val="123654"/>
          <w:sz w:val="22"/>
          <w:szCs w:val="21"/>
        </w:rPr>
        <w:lastRenderedPageBreak/>
        <w:t>8. ISI - ISI index from the FWI system: 0.0 to 56.10</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9. </w:t>
      </w:r>
      <w:proofErr w:type="gramStart"/>
      <w:r w:rsidRPr="00A431EC">
        <w:rPr>
          <w:rFonts w:ascii="Arial" w:hAnsi="Arial" w:cs="Arial"/>
          <w:color w:val="123654"/>
          <w:sz w:val="22"/>
          <w:szCs w:val="21"/>
        </w:rPr>
        <w:t>temp</w:t>
      </w:r>
      <w:proofErr w:type="gramEnd"/>
      <w:r w:rsidRPr="00A431EC">
        <w:rPr>
          <w:rFonts w:ascii="Arial" w:hAnsi="Arial" w:cs="Arial"/>
          <w:color w:val="123654"/>
          <w:sz w:val="22"/>
          <w:szCs w:val="21"/>
        </w:rPr>
        <w:t xml:space="preserve"> - temperature in Celsius degrees: 2.2 to 33.30</w:t>
      </w:r>
      <w:r w:rsidRPr="00A431EC">
        <w:rPr>
          <w:rStyle w:val="apple-converted-space"/>
          <w:rFonts w:ascii="Arial" w:hAnsi="Arial" w:cs="Arial"/>
          <w:color w:val="123654"/>
          <w:sz w:val="22"/>
          <w:szCs w:val="21"/>
        </w:rPr>
        <w:t> </w:t>
      </w:r>
      <w:r w:rsidRPr="00A431EC">
        <w:rPr>
          <w:rFonts w:ascii="Arial" w:hAnsi="Arial" w:cs="Arial"/>
          <w:color w:val="123654"/>
          <w:sz w:val="22"/>
          <w:szCs w:val="21"/>
        </w:rPr>
        <w:br/>
        <w:t>10. RH - relative humidity in %: 15.0 to 100</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11. </w:t>
      </w:r>
      <w:proofErr w:type="gramStart"/>
      <w:r w:rsidRPr="00A431EC">
        <w:rPr>
          <w:rFonts w:ascii="Arial" w:hAnsi="Arial" w:cs="Arial"/>
          <w:color w:val="123654"/>
          <w:sz w:val="22"/>
          <w:szCs w:val="21"/>
        </w:rPr>
        <w:t>wind</w:t>
      </w:r>
      <w:proofErr w:type="gramEnd"/>
      <w:r w:rsidRPr="00A431EC">
        <w:rPr>
          <w:rFonts w:ascii="Arial" w:hAnsi="Arial" w:cs="Arial"/>
          <w:color w:val="123654"/>
          <w:sz w:val="22"/>
          <w:szCs w:val="21"/>
        </w:rPr>
        <w:t xml:space="preserve"> - wind speed in km/h: 0.40 to 9.40</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12. </w:t>
      </w:r>
      <w:proofErr w:type="gramStart"/>
      <w:r w:rsidRPr="00A431EC">
        <w:rPr>
          <w:rFonts w:ascii="Arial" w:hAnsi="Arial" w:cs="Arial"/>
          <w:color w:val="123654"/>
          <w:sz w:val="22"/>
          <w:szCs w:val="21"/>
        </w:rPr>
        <w:t>rain</w:t>
      </w:r>
      <w:proofErr w:type="gramEnd"/>
      <w:r w:rsidRPr="00A431EC">
        <w:rPr>
          <w:rFonts w:ascii="Arial" w:hAnsi="Arial" w:cs="Arial"/>
          <w:color w:val="123654"/>
          <w:sz w:val="22"/>
          <w:szCs w:val="21"/>
        </w:rPr>
        <w:t xml:space="preserve"> - outside rain in </w:t>
      </w:r>
      <w:bookmarkStart w:id="19" w:name="OLE_LINK9"/>
      <w:bookmarkStart w:id="20" w:name="OLE_LINK10"/>
      <w:r w:rsidRPr="00A431EC">
        <w:rPr>
          <w:rFonts w:ascii="Arial" w:hAnsi="Arial" w:cs="Arial"/>
          <w:color w:val="123654"/>
          <w:sz w:val="22"/>
          <w:szCs w:val="21"/>
        </w:rPr>
        <w:t>mm/m2</w:t>
      </w:r>
      <w:bookmarkEnd w:id="19"/>
      <w:bookmarkEnd w:id="20"/>
      <w:r w:rsidRPr="00A431EC">
        <w:rPr>
          <w:rFonts w:ascii="Arial" w:hAnsi="Arial" w:cs="Arial"/>
          <w:color w:val="123654"/>
          <w:sz w:val="22"/>
          <w:szCs w:val="21"/>
        </w:rPr>
        <w:t xml:space="preserve"> : 0.0 to 6.4</w:t>
      </w:r>
      <w:r w:rsidRPr="00A431EC">
        <w:rPr>
          <w:rStyle w:val="apple-converted-space"/>
          <w:rFonts w:ascii="Arial" w:hAnsi="Arial" w:cs="Arial"/>
          <w:color w:val="123654"/>
          <w:sz w:val="22"/>
          <w:szCs w:val="21"/>
        </w:rPr>
        <w:t> </w:t>
      </w:r>
      <w:r w:rsidRPr="00A431EC">
        <w:rPr>
          <w:rFonts w:ascii="Arial" w:hAnsi="Arial" w:cs="Arial"/>
          <w:color w:val="123654"/>
          <w:sz w:val="22"/>
          <w:szCs w:val="21"/>
        </w:rPr>
        <w:br/>
        <w:t xml:space="preserve">13. </w:t>
      </w:r>
      <w:proofErr w:type="gramStart"/>
      <w:r w:rsidRPr="00A431EC">
        <w:rPr>
          <w:rFonts w:ascii="Arial" w:hAnsi="Arial" w:cs="Arial"/>
          <w:color w:val="123654"/>
          <w:sz w:val="22"/>
          <w:szCs w:val="21"/>
        </w:rPr>
        <w:t>area</w:t>
      </w:r>
      <w:proofErr w:type="gramEnd"/>
      <w:r w:rsidRPr="00A431EC">
        <w:rPr>
          <w:rFonts w:ascii="Arial" w:hAnsi="Arial" w:cs="Arial"/>
          <w:color w:val="123654"/>
          <w:sz w:val="22"/>
          <w:szCs w:val="21"/>
        </w:rPr>
        <w:t xml:space="preserve"> - the burned area of the forest (in ha): 0.00 to 1090.84</w:t>
      </w:r>
      <w:r w:rsidRPr="00A431EC">
        <w:rPr>
          <w:rStyle w:val="apple-converted-space"/>
          <w:rFonts w:ascii="Arial" w:hAnsi="Arial" w:cs="Arial"/>
          <w:color w:val="123654"/>
          <w:sz w:val="22"/>
          <w:szCs w:val="21"/>
        </w:rPr>
        <w:t> </w:t>
      </w:r>
      <w:r w:rsidRPr="00A431EC">
        <w:rPr>
          <w:rFonts w:ascii="Arial" w:hAnsi="Arial" w:cs="Arial"/>
          <w:color w:val="123654"/>
          <w:sz w:val="22"/>
          <w:szCs w:val="21"/>
        </w:rPr>
        <w:br/>
        <w:t>(this output variable is very skewed towards 0.0, thus it may make</w:t>
      </w:r>
      <w:r w:rsidRPr="00A431EC">
        <w:rPr>
          <w:rStyle w:val="apple-converted-space"/>
          <w:rFonts w:ascii="Arial" w:hAnsi="Arial" w:cs="Arial"/>
          <w:color w:val="123654"/>
          <w:sz w:val="22"/>
          <w:szCs w:val="21"/>
        </w:rPr>
        <w:t> </w:t>
      </w:r>
      <w:r w:rsidRPr="00A431EC">
        <w:rPr>
          <w:rFonts w:ascii="Arial" w:hAnsi="Arial" w:cs="Arial"/>
          <w:color w:val="123654"/>
          <w:sz w:val="22"/>
          <w:szCs w:val="21"/>
        </w:rPr>
        <w:br/>
        <w:t>sense to model with the logarithm transform).</w:t>
      </w:r>
    </w:p>
    <w:p w:rsidR="006A405B" w:rsidRPr="00A431EC" w:rsidRDefault="006A405B" w:rsidP="00A431EC">
      <w:pPr>
        <w:pStyle w:val="10"/>
        <w:rPr>
          <w:rFonts w:ascii="Arial" w:hAnsi="Arial" w:cs="Arial"/>
          <w:color w:val="123654"/>
          <w:sz w:val="22"/>
          <w:szCs w:val="21"/>
        </w:rPr>
      </w:pPr>
    </w:p>
    <w:p w:rsidR="00A431EC" w:rsidRDefault="00A431EC">
      <w:bookmarkStart w:id="21" w:name="_Toc327791121"/>
      <w:r w:rsidRPr="000F214C">
        <w:rPr>
          <w:rStyle w:val="2Char"/>
          <w:rFonts w:hint="eastAsia"/>
        </w:rPr>
        <w:t>属性信息</w:t>
      </w:r>
      <w:bookmarkEnd w:id="21"/>
      <w:r>
        <w:rPr>
          <w:rFonts w:hint="eastAsia"/>
        </w:rPr>
        <w:t>：</w:t>
      </w:r>
    </w:p>
    <w:p w:rsidR="00A431EC" w:rsidRDefault="00717F4E">
      <w:pPr>
        <w:rPr>
          <w:rFonts w:ascii="Arial" w:hAnsi="Arial" w:cs="Arial"/>
          <w:color w:val="123654"/>
          <w:sz w:val="22"/>
          <w:szCs w:val="21"/>
        </w:rPr>
      </w:pPr>
      <w:r>
        <w:rPr>
          <w:rFonts w:hint="eastAsia"/>
        </w:rPr>
        <w:t>获取更多信息请参阅《</w:t>
      </w:r>
      <w:r w:rsidRPr="00A431EC">
        <w:rPr>
          <w:rFonts w:ascii="Arial" w:hAnsi="Arial" w:cs="Arial"/>
          <w:color w:val="123654"/>
          <w:sz w:val="22"/>
          <w:szCs w:val="21"/>
        </w:rPr>
        <w:t xml:space="preserve">Cortez and </w:t>
      </w:r>
      <w:proofErr w:type="spellStart"/>
      <w:r w:rsidRPr="00A431EC">
        <w:rPr>
          <w:rFonts w:ascii="Arial" w:hAnsi="Arial" w:cs="Arial"/>
          <w:color w:val="123654"/>
          <w:sz w:val="22"/>
          <w:szCs w:val="21"/>
        </w:rPr>
        <w:t>Morais</w:t>
      </w:r>
      <w:proofErr w:type="spellEnd"/>
      <w:r w:rsidRPr="00A431EC">
        <w:rPr>
          <w:rFonts w:ascii="Arial" w:hAnsi="Arial" w:cs="Arial"/>
          <w:color w:val="123654"/>
          <w:sz w:val="22"/>
          <w:szCs w:val="21"/>
        </w:rPr>
        <w:t>, 2007</w:t>
      </w:r>
      <w:r>
        <w:rPr>
          <w:rFonts w:ascii="Arial" w:hAnsi="Arial" w:cs="Arial" w:hint="eastAsia"/>
          <w:color w:val="123654"/>
          <w:sz w:val="22"/>
          <w:szCs w:val="21"/>
        </w:rPr>
        <w:t>》</w:t>
      </w:r>
    </w:p>
    <w:tbl>
      <w:tblPr>
        <w:tblStyle w:val="-50"/>
        <w:tblW w:w="0" w:type="auto"/>
        <w:tblLook w:val="0620" w:firstRow="1" w:lastRow="0" w:firstColumn="0" w:lastColumn="0" w:noHBand="1" w:noVBand="1"/>
      </w:tblPr>
      <w:tblGrid>
        <w:gridCol w:w="1224"/>
        <w:gridCol w:w="1266"/>
        <w:gridCol w:w="4464"/>
        <w:gridCol w:w="1568"/>
      </w:tblGrid>
      <w:tr w:rsidR="00717F4E" w:rsidTr="002C7CC3">
        <w:trPr>
          <w:cnfStyle w:val="100000000000" w:firstRow="1" w:lastRow="0" w:firstColumn="0" w:lastColumn="0" w:oddVBand="0" w:evenVBand="0" w:oddHBand="0" w:evenHBand="0" w:firstRowFirstColumn="0" w:firstRowLastColumn="0" w:lastRowFirstColumn="0" w:lastRowLastColumn="0"/>
        </w:trPr>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属性序号</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属性名称</w:t>
            </w:r>
          </w:p>
        </w:tc>
        <w:tc>
          <w:tcPr>
            <w:tcW w:w="453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属性说明</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取值范围</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X</w:t>
            </w:r>
          </w:p>
        </w:tc>
        <w:tc>
          <w:tcPr>
            <w:tcW w:w="4536" w:type="dxa"/>
          </w:tcPr>
          <w:p w:rsidR="00717F4E" w:rsidRDefault="00180CD7" w:rsidP="00717F4E">
            <w:pPr>
              <w:jc w:val="center"/>
              <w:rPr>
                <w:rFonts w:ascii="Arial" w:hAnsi="Arial" w:cs="Arial"/>
                <w:color w:val="123654"/>
                <w:sz w:val="22"/>
                <w:szCs w:val="21"/>
              </w:rPr>
            </w:pPr>
            <w:proofErr w:type="spellStart"/>
            <w:r w:rsidRPr="00A431EC">
              <w:rPr>
                <w:rFonts w:ascii="Arial" w:hAnsi="Arial" w:cs="Arial"/>
                <w:color w:val="123654"/>
                <w:sz w:val="22"/>
                <w:szCs w:val="21"/>
              </w:rPr>
              <w:t>Montesinho</w:t>
            </w:r>
            <w:proofErr w:type="spellEnd"/>
            <w:r>
              <w:rPr>
                <w:rFonts w:ascii="Arial" w:hAnsi="Arial" w:cs="Arial" w:hint="eastAsia"/>
                <w:color w:val="123654"/>
                <w:sz w:val="22"/>
                <w:szCs w:val="21"/>
              </w:rPr>
              <w:t>公园地图的</w:t>
            </w:r>
            <w:r>
              <w:rPr>
                <w:rFonts w:ascii="Arial" w:hAnsi="Arial" w:cs="Arial" w:hint="eastAsia"/>
                <w:color w:val="123654"/>
                <w:sz w:val="22"/>
                <w:szCs w:val="21"/>
              </w:rPr>
              <w:t>X</w:t>
            </w:r>
            <w:r>
              <w:rPr>
                <w:rFonts w:ascii="Arial" w:hAnsi="Arial" w:cs="Arial" w:hint="eastAsia"/>
                <w:color w:val="123654"/>
                <w:sz w:val="22"/>
                <w:szCs w:val="21"/>
              </w:rPr>
              <w:t>轴坐标</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1~9</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2</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Y</w:t>
            </w:r>
          </w:p>
        </w:tc>
        <w:tc>
          <w:tcPr>
            <w:tcW w:w="4536" w:type="dxa"/>
          </w:tcPr>
          <w:p w:rsidR="00717F4E" w:rsidRDefault="00180CD7" w:rsidP="00180CD7">
            <w:pPr>
              <w:jc w:val="center"/>
              <w:rPr>
                <w:rFonts w:ascii="Arial" w:hAnsi="Arial" w:cs="Arial"/>
                <w:color w:val="123654"/>
                <w:sz w:val="22"/>
                <w:szCs w:val="21"/>
              </w:rPr>
            </w:pPr>
            <w:proofErr w:type="spellStart"/>
            <w:r w:rsidRPr="00A431EC">
              <w:rPr>
                <w:rFonts w:ascii="Arial" w:hAnsi="Arial" w:cs="Arial"/>
                <w:color w:val="123654"/>
                <w:sz w:val="22"/>
                <w:szCs w:val="21"/>
              </w:rPr>
              <w:t>Montesinho</w:t>
            </w:r>
            <w:proofErr w:type="spellEnd"/>
            <w:r>
              <w:rPr>
                <w:rFonts w:ascii="Arial" w:hAnsi="Arial" w:cs="Arial" w:hint="eastAsia"/>
                <w:color w:val="123654"/>
                <w:sz w:val="22"/>
                <w:szCs w:val="21"/>
              </w:rPr>
              <w:t>公园地图的</w:t>
            </w:r>
            <w:r>
              <w:rPr>
                <w:rFonts w:ascii="Arial" w:hAnsi="Arial" w:cs="Arial" w:hint="eastAsia"/>
                <w:color w:val="123654"/>
                <w:sz w:val="22"/>
                <w:szCs w:val="21"/>
              </w:rPr>
              <w:t>Y</w:t>
            </w:r>
            <w:r>
              <w:rPr>
                <w:rFonts w:ascii="Arial" w:hAnsi="Arial" w:cs="Arial" w:hint="eastAsia"/>
                <w:color w:val="123654"/>
                <w:sz w:val="22"/>
                <w:szCs w:val="21"/>
              </w:rPr>
              <w:t>轴坐标</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2~9</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3</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month</w:t>
            </w:r>
          </w:p>
        </w:tc>
        <w:tc>
          <w:tcPr>
            <w:tcW w:w="4536" w:type="dxa"/>
          </w:tcPr>
          <w:p w:rsidR="00717F4E" w:rsidRDefault="00180CD7" w:rsidP="00717F4E">
            <w:pPr>
              <w:jc w:val="center"/>
              <w:rPr>
                <w:rFonts w:ascii="Arial" w:hAnsi="Arial" w:cs="Arial"/>
                <w:color w:val="123654"/>
                <w:sz w:val="22"/>
                <w:szCs w:val="21"/>
              </w:rPr>
            </w:pPr>
            <w:r>
              <w:rPr>
                <w:rFonts w:ascii="Arial" w:hAnsi="Arial" w:cs="Arial" w:hint="eastAsia"/>
                <w:color w:val="123654"/>
                <w:sz w:val="22"/>
                <w:szCs w:val="21"/>
              </w:rPr>
              <w:t>一年中的月份</w:t>
            </w:r>
          </w:p>
        </w:tc>
        <w:tc>
          <w:tcPr>
            <w:tcW w:w="1468" w:type="dxa"/>
          </w:tcPr>
          <w:p w:rsidR="00717F4E" w:rsidRDefault="00717F4E" w:rsidP="00717F4E">
            <w:pPr>
              <w:jc w:val="center"/>
              <w:rPr>
                <w:rFonts w:ascii="Arial" w:hAnsi="Arial" w:cs="Arial"/>
                <w:color w:val="123654"/>
                <w:sz w:val="22"/>
                <w:szCs w:val="21"/>
              </w:rPr>
            </w:pPr>
            <w:proofErr w:type="spellStart"/>
            <w:r>
              <w:rPr>
                <w:rFonts w:ascii="Arial" w:hAnsi="Arial" w:cs="Arial" w:hint="eastAsia"/>
                <w:color w:val="123654"/>
                <w:sz w:val="22"/>
                <w:szCs w:val="21"/>
              </w:rPr>
              <w:t>jan~dec</w:t>
            </w:r>
            <w:proofErr w:type="spellEnd"/>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4</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day</w:t>
            </w:r>
          </w:p>
        </w:tc>
        <w:tc>
          <w:tcPr>
            <w:tcW w:w="4536" w:type="dxa"/>
          </w:tcPr>
          <w:p w:rsidR="00717F4E" w:rsidRDefault="00180CD7" w:rsidP="00717F4E">
            <w:pPr>
              <w:jc w:val="center"/>
              <w:rPr>
                <w:rFonts w:ascii="Arial" w:hAnsi="Arial" w:cs="Arial"/>
                <w:color w:val="123654"/>
                <w:sz w:val="22"/>
                <w:szCs w:val="21"/>
              </w:rPr>
            </w:pPr>
            <w:r>
              <w:rPr>
                <w:rFonts w:ascii="Arial" w:hAnsi="Arial" w:cs="Arial" w:hint="eastAsia"/>
                <w:color w:val="123654"/>
                <w:sz w:val="22"/>
                <w:szCs w:val="21"/>
              </w:rPr>
              <w:t>一周中的日期</w:t>
            </w:r>
          </w:p>
        </w:tc>
        <w:tc>
          <w:tcPr>
            <w:tcW w:w="1468" w:type="dxa"/>
          </w:tcPr>
          <w:p w:rsidR="00717F4E" w:rsidRDefault="00717F4E" w:rsidP="00717F4E">
            <w:pPr>
              <w:jc w:val="center"/>
              <w:rPr>
                <w:rFonts w:ascii="Arial" w:hAnsi="Arial" w:cs="Arial"/>
                <w:color w:val="123654"/>
                <w:sz w:val="22"/>
                <w:szCs w:val="21"/>
              </w:rPr>
            </w:pPr>
            <w:proofErr w:type="spellStart"/>
            <w:r>
              <w:rPr>
                <w:rFonts w:ascii="Arial" w:hAnsi="Arial" w:cs="Arial" w:hint="eastAsia"/>
                <w:color w:val="123654"/>
                <w:sz w:val="22"/>
                <w:szCs w:val="21"/>
              </w:rPr>
              <w:t>mon~sun</w:t>
            </w:r>
            <w:proofErr w:type="spellEnd"/>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5</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FFMC</w:t>
            </w:r>
          </w:p>
        </w:tc>
        <w:tc>
          <w:tcPr>
            <w:tcW w:w="4536" w:type="dxa"/>
          </w:tcPr>
          <w:p w:rsidR="00717F4E" w:rsidRDefault="00834663" w:rsidP="00717F4E">
            <w:pPr>
              <w:jc w:val="center"/>
              <w:rPr>
                <w:rFonts w:ascii="Arial" w:hAnsi="Arial" w:cs="Arial"/>
                <w:color w:val="123654"/>
                <w:sz w:val="22"/>
                <w:szCs w:val="21"/>
              </w:rPr>
            </w:pPr>
            <w:r>
              <w:rPr>
                <w:rFonts w:ascii="Arial" w:hAnsi="Arial" w:cs="Arial" w:hint="eastAsia"/>
                <w:color w:val="123654"/>
                <w:sz w:val="22"/>
                <w:szCs w:val="21"/>
              </w:rPr>
              <w:t>FWI</w:t>
            </w:r>
            <w:r>
              <w:rPr>
                <w:rFonts w:ascii="Arial" w:hAnsi="Arial" w:cs="Arial" w:hint="eastAsia"/>
                <w:color w:val="123654"/>
                <w:sz w:val="22"/>
                <w:szCs w:val="21"/>
              </w:rPr>
              <w:t>系统中的</w:t>
            </w:r>
            <w:r w:rsidRPr="00A431EC">
              <w:rPr>
                <w:rFonts w:ascii="Arial" w:hAnsi="Arial" w:cs="Arial"/>
                <w:color w:val="123654"/>
                <w:sz w:val="22"/>
                <w:szCs w:val="21"/>
              </w:rPr>
              <w:t>FFMC</w:t>
            </w:r>
            <w:r>
              <w:rPr>
                <w:rFonts w:ascii="Arial" w:hAnsi="Arial" w:cs="Arial" w:hint="eastAsia"/>
                <w:color w:val="123654"/>
                <w:sz w:val="22"/>
                <w:szCs w:val="21"/>
              </w:rPr>
              <w:t>指标</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18.7~96.20</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6</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DMC</w:t>
            </w:r>
          </w:p>
        </w:tc>
        <w:tc>
          <w:tcPr>
            <w:tcW w:w="4536" w:type="dxa"/>
          </w:tcPr>
          <w:p w:rsidR="00717F4E" w:rsidRDefault="00834663" w:rsidP="00717F4E">
            <w:pPr>
              <w:jc w:val="center"/>
              <w:rPr>
                <w:rFonts w:ascii="Arial" w:hAnsi="Arial" w:cs="Arial"/>
                <w:color w:val="123654"/>
                <w:sz w:val="22"/>
                <w:szCs w:val="21"/>
              </w:rPr>
            </w:pPr>
            <w:r>
              <w:rPr>
                <w:rFonts w:ascii="Arial" w:hAnsi="Arial" w:cs="Arial" w:hint="eastAsia"/>
                <w:color w:val="123654"/>
                <w:sz w:val="22"/>
                <w:szCs w:val="21"/>
              </w:rPr>
              <w:t>FWI</w:t>
            </w:r>
            <w:r>
              <w:rPr>
                <w:rFonts w:ascii="Arial" w:hAnsi="Arial" w:cs="Arial" w:hint="eastAsia"/>
                <w:color w:val="123654"/>
                <w:sz w:val="22"/>
                <w:szCs w:val="21"/>
              </w:rPr>
              <w:t>系统中的</w:t>
            </w:r>
            <w:r>
              <w:rPr>
                <w:rFonts w:ascii="Arial" w:hAnsi="Arial" w:cs="Arial" w:hint="eastAsia"/>
                <w:color w:val="123654"/>
                <w:sz w:val="22"/>
                <w:szCs w:val="21"/>
              </w:rPr>
              <w:t>DMC</w:t>
            </w:r>
            <w:r>
              <w:rPr>
                <w:rFonts w:ascii="Arial" w:hAnsi="Arial" w:cs="Arial" w:hint="eastAsia"/>
                <w:color w:val="123654"/>
                <w:sz w:val="22"/>
                <w:szCs w:val="21"/>
              </w:rPr>
              <w:t>指标</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1.1~291.3</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7</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DC</w:t>
            </w:r>
          </w:p>
        </w:tc>
        <w:tc>
          <w:tcPr>
            <w:tcW w:w="4536" w:type="dxa"/>
          </w:tcPr>
          <w:p w:rsidR="00717F4E" w:rsidRDefault="00834663" w:rsidP="00717F4E">
            <w:pPr>
              <w:jc w:val="center"/>
              <w:rPr>
                <w:rFonts w:ascii="Arial" w:hAnsi="Arial" w:cs="Arial"/>
                <w:color w:val="123654"/>
                <w:sz w:val="22"/>
                <w:szCs w:val="21"/>
              </w:rPr>
            </w:pPr>
            <w:r>
              <w:rPr>
                <w:rFonts w:ascii="Arial" w:hAnsi="Arial" w:cs="Arial" w:hint="eastAsia"/>
                <w:color w:val="123654"/>
                <w:sz w:val="22"/>
                <w:szCs w:val="21"/>
              </w:rPr>
              <w:t>FWI</w:t>
            </w:r>
            <w:r>
              <w:rPr>
                <w:rFonts w:ascii="Arial" w:hAnsi="Arial" w:cs="Arial" w:hint="eastAsia"/>
                <w:color w:val="123654"/>
                <w:sz w:val="22"/>
                <w:szCs w:val="21"/>
              </w:rPr>
              <w:t>系统中的</w:t>
            </w:r>
            <w:r>
              <w:rPr>
                <w:rFonts w:ascii="Arial" w:hAnsi="Arial" w:cs="Arial" w:hint="eastAsia"/>
                <w:color w:val="123654"/>
                <w:sz w:val="22"/>
                <w:szCs w:val="21"/>
              </w:rPr>
              <w:t>DC</w:t>
            </w:r>
            <w:r>
              <w:rPr>
                <w:rFonts w:ascii="Arial" w:hAnsi="Arial" w:cs="Arial" w:hint="eastAsia"/>
                <w:color w:val="123654"/>
                <w:sz w:val="22"/>
                <w:szCs w:val="21"/>
              </w:rPr>
              <w:t>指标</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7.9~860.6</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8</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ISI</w:t>
            </w:r>
          </w:p>
        </w:tc>
        <w:tc>
          <w:tcPr>
            <w:tcW w:w="4536" w:type="dxa"/>
          </w:tcPr>
          <w:p w:rsidR="00717F4E" w:rsidRDefault="00834663" w:rsidP="00717F4E">
            <w:pPr>
              <w:jc w:val="center"/>
              <w:rPr>
                <w:rFonts w:ascii="Arial" w:hAnsi="Arial" w:cs="Arial"/>
                <w:color w:val="123654"/>
                <w:sz w:val="22"/>
                <w:szCs w:val="21"/>
              </w:rPr>
            </w:pPr>
            <w:r>
              <w:rPr>
                <w:rFonts w:ascii="Arial" w:hAnsi="Arial" w:cs="Arial" w:hint="eastAsia"/>
                <w:color w:val="123654"/>
                <w:sz w:val="22"/>
                <w:szCs w:val="21"/>
              </w:rPr>
              <w:t>FWI</w:t>
            </w:r>
            <w:r>
              <w:rPr>
                <w:rFonts w:ascii="Arial" w:hAnsi="Arial" w:cs="Arial" w:hint="eastAsia"/>
                <w:color w:val="123654"/>
                <w:sz w:val="22"/>
                <w:szCs w:val="21"/>
              </w:rPr>
              <w:t>系统中的</w:t>
            </w:r>
            <w:r>
              <w:rPr>
                <w:rFonts w:ascii="Arial" w:hAnsi="Arial" w:cs="Arial" w:hint="eastAsia"/>
                <w:color w:val="123654"/>
                <w:sz w:val="22"/>
                <w:szCs w:val="21"/>
              </w:rPr>
              <w:t>ISI</w:t>
            </w:r>
            <w:r>
              <w:rPr>
                <w:rFonts w:ascii="Arial" w:hAnsi="Arial" w:cs="Arial" w:hint="eastAsia"/>
                <w:color w:val="123654"/>
                <w:sz w:val="22"/>
                <w:szCs w:val="21"/>
              </w:rPr>
              <w:t>指标</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0.0~56.10</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9</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temp</w:t>
            </w:r>
          </w:p>
        </w:tc>
        <w:tc>
          <w:tcPr>
            <w:tcW w:w="4536" w:type="dxa"/>
          </w:tcPr>
          <w:p w:rsidR="00717F4E" w:rsidRDefault="00834663" w:rsidP="00834663">
            <w:pPr>
              <w:jc w:val="center"/>
              <w:rPr>
                <w:rFonts w:ascii="Arial" w:hAnsi="Arial" w:cs="Arial"/>
                <w:color w:val="123654"/>
                <w:sz w:val="22"/>
                <w:szCs w:val="21"/>
              </w:rPr>
            </w:pPr>
            <w:r>
              <w:rPr>
                <w:rFonts w:ascii="Arial" w:hAnsi="Arial" w:cs="Arial" w:hint="eastAsia"/>
                <w:color w:val="123654"/>
                <w:sz w:val="22"/>
                <w:szCs w:val="21"/>
              </w:rPr>
              <w:t>温度（摄氏单位）</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2.2~33.3.</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10</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RH</w:t>
            </w:r>
          </w:p>
        </w:tc>
        <w:tc>
          <w:tcPr>
            <w:tcW w:w="4536" w:type="dxa"/>
          </w:tcPr>
          <w:p w:rsidR="00717F4E" w:rsidRDefault="00834663" w:rsidP="00717F4E">
            <w:pPr>
              <w:jc w:val="center"/>
              <w:rPr>
                <w:rFonts w:ascii="Arial" w:hAnsi="Arial" w:cs="Arial"/>
                <w:color w:val="123654"/>
                <w:sz w:val="22"/>
                <w:szCs w:val="21"/>
              </w:rPr>
            </w:pPr>
            <w:r>
              <w:rPr>
                <w:rFonts w:ascii="Arial" w:hAnsi="Arial" w:cs="Arial" w:hint="eastAsia"/>
                <w:color w:val="123654"/>
                <w:sz w:val="22"/>
                <w:szCs w:val="21"/>
              </w:rPr>
              <w:t>相对湿度（百分率）</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15.0~100</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11</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wind</w:t>
            </w:r>
          </w:p>
        </w:tc>
        <w:tc>
          <w:tcPr>
            <w:tcW w:w="4536" w:type="dxa"/>
          </w:tcPr>
          <w:p w:rsidR="00717F4E" w:rsidRDefault="00834663" w:rsidP="00717F4E">
            <w:pPr>
              <w:jc w:val="center"/>
              <w:rPr>
                <w:rFonts w:ascii="Arial" w:hAnsi="Arial" w:cs="Arial"/>
                <w:color w:val="123654"/>
                <w:sz w:val="22"/>
                <w:szCs w:val="21"/>
              </w:rPr>
            </w:pPr>
            <w:r>
              <w:rPr>
                <w:rFonts w:ascii="Arial" w:hAnsi="Arial" w:cs="Arial" w:hint="eastAsia"/>
                <w:color w:val="123654"/>
                <w:sz w:val="22"/>
                <w:szCs w:val="21"/>
              </w:rPr>
              <w:t>风速（</w:t>
            </w:r>
            <w:r w:rsidRPr="00A431EC">
              <w:rPr>
                <w:rFonts w:ascii="Arial" w:hAnsi="Arial" w:cs="Arial"/>
                <w:color w:val="123654"/>
                <w:sz w:val="22"/>
                <w:szCs w:val="21"/>
              </w:rPr>
              <w:t>km/h</w:t>
            </w:r>
            <w:r>
              <w:rPr>
                <w:rFonts w:ascii="Arial" w:hAnsi="Arial" w:cs="Arial" w:hint="eastAsia"/>
                <w:color w:val="123654"/>
                <w:sz w:val="22"/>
                <w:szCs w:val="21"/>
              </w:rPr>
              <w:t>）</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0.40~9.40</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12</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rain</w:t>
            </w:r>
          </w:p>
        </w:tc>
        <w:tc>
          <w:tcPr>
            <w:tcW w:w="4536" w:type="dxa"/>
          </w:tcPr>
          <w:p w:rsidR="00717F4E" w:rsidRDefault="00834663" w:rsidP="00717F4E">
            <w:pPr>
              <w:jc w:val="center"/>
              <w:rPr>
                <w:rFonts w:ascii="Arial" w:hAnsi="Arial" w:cs="Arial"/>
                <w:color w:val="123654"/>
                <w:sz w:val="22"/>
                <w:szCs w:val="21"/>
              </w:rPr>
            </w:pPr>
            <w:r>
              <w:rPr>
                <w:rFonts w:ascii="Arial" w:hAnsi="Arial" w:cs="Arial" w:hint="eastAsia"/>
                <w:color w:val="123654"/>
                <w:sz w:val="22"/>
                <w:szCs w:val="21"/>
              </w:rPr>
              <w:t>室外雨量（</w:t>
            </w:r>
            <w:r w:rsidRPr="00A431EC">
              <w:rPr>
                <w:rFonts w:ascii="Arial" w:hAnsi="Arial" w:cs="Arial"/>
                <w:color w:val="123654"/>
                <w:sz w:val="22"/>
                <w:szCs w:val="21"/>
              </w:rPr>
              <w:t>mm/m2</w:t>
            </w:r>
            <w:r>
              <w:rPr>
                <w:rFonts w:ascii="Arial" w:hAnsi="Arial" w:cs="Arial" w:hint="eastAsia"/>
                <w:color w:val="123654"/>
                <w:sz w:val="22"/>
                <w:szCs w:val="21"/>
              </w:rPr>
              <w:t>）</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0.0~6.4</w:t>
            </w:r>
          </w:p>
        </w:tc>
      </w:tr>
      <w:tr w:rsidR="00717F4E" w:rsidTr="002C7CC3">
        <w:tc>
          <w:tcPr>
            <w:tcW w:w="1242"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13</w:t>
            </w:r>
          </w:p>
        </w:tc>
        <w:tc>
          <w:tcPr>
            <w:tcW w:w="1276"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area</w:t>
            </w:r>
          </w:p>
        </w:tc>
        <w:tc>
          <w:tcPr>
            <w:tcW w:w="4536" w:type="dxa"/>
          </w:tcPr>
          <w:p w:rsidR="00717F4E" w:rsidRDefault="007C134E" w:rsidP="00717F4E">
            <w:pPr>
              <w:jc w:val="center"/>
              <w:rPr>
                <w:rFonts w:ascii="Arial" w:hAnsi="Arial" w:cs="Arial"/>
                <w:color w:val="123654"/>
                <w:sz w:val="22"/>
                <w:szCs w:val="21"/>
              </w:rPr>
            </w:pPr>
            <w:r>
              <w:rPr>
                <w:rFonts w:ascii="Arial" w:hAnsi="Arial" w:cs="Arial" w:hint="eastAsia"/>
                <w:color w:val="123654"/>
                <w:sz w:val="22"/>
                <w:szCs w:val="21"/>
              </w:rPr>
              <w:t>森林的燃烧面积</w:t>
            </w:r>
          </w:p>
        </w:tc>
        <w:tc>
          <w:tcPr>
            <w:tcW w:w="1468" w:type="dxa"/>
          </w:tcPr>
          <w:p w:rsidR="00717F4E" w:rsidRDefault="00717F4E" w:rsidP="00717F4E">
            <w:pPr>
              <w:jc w:val="center"/>
              <w:rPr>
                <w:rFonts w:ascii="Arial" w:hAnsi="Arial" w:cs="Arial"/>
                <w:color w:val="123654"/>
                <w:sz w:val="22"/>
                <w:szCs w:val="21"/>
              </w:rPr>
            </w:pPr>
            <w:r>
              <w:rPr>
                <w:rFonts w:ascii="Arial" w:hAnsi="Arial" w:cs="Arial" w:hint="eastAsia"/>
                <w:color w:val="123654"/>
                <w:sz w:val="22"/>
                <w:szCs w:val="21"/>
              </w:rPr>
              <w:t>0.00~1090.84</w:t>
            </w:r>
          </w:p>
        </w:tc>
      </w:tr>
    </w:tbl>
    <w:p w:rsidR="00717F4E" w:rsidRDefault="002C7CC3">
      <w:pPr>
        <w:rPr>
          <w:rFonts w:ascii="Arial" w:hAnsi="Arial" w:cs="Arial"/>
          <w:color w:val="123654"/>
          <w:sz w:val="22"/>
          <w:szCs w:val="21"/>
        </w:rPr>
      </w:pPr>
      <w:r>
        <w:rPr>
          <w:rFonts w:ascii="Arial" w:hAnsi="Arial" w:cs="Arial" w:hint="eastAsia"/>
          <w:color w:val="123654"/>
          <w:sz w:val="22"/>
          <w:szCs w:val="21"/>
        </w:rPr>
        <w:t>（由于输出值相当偏向于</w:t>
      </w:r>
      <w:r>
        <w:rPr>
          <w:rFonts w:ascii="Arial" w:hAnsi="Arial" w:cs="Arial" w:hint="eastAsia"/>
          <w:color w:val="123654"/>
          <w:sz w:val="22"/>
          <w:szCs w:val="21"/>
        </w:rPr>
        <w:t>0.0</w:t>
      </w:r>
      <w:r>
        <w:rPr>
          <w:rFonts w:ascii="Arial" w:hAnsi="Arial" w:cs="Arial" w:hint="eastAsia"/>
          <w:color w:val="123654"/>
          <w:sz w:val="22"/>
          <w:szCs w:val="21"/>
        </w:rPr>
        <w:t>，因此建立对数转换模型是有意义的。）</w:t>
      </w:r>
    </w:p>
    <w:p w:rsidR="00717F4E" w:rsidRDefault="00180CD7">
      <w:r>
        <w:rPr>
          <w:rFonts w:hint="eastAsia"/>
        </w:rPr>
        <w:t>注：</w:t>
      </w:r>
    </w:p>
    <w:p w:rsidR="00180CD7" w:rsidRPr="00A431EC" w:rsidRDefault="00180CD7">
      <w:r>
        <w:rPr>
          <w:rFonts w:hint="eastAsia"/>
        </w:rPr>
        <w:tab/>
      </w:r>
      <w:r w:rsidR="00446A47" w:rsidRPr="00A431EC">
        <w:rPr>
          <w:rFonts w:ascii="Arial" w:hAnsi="Arial" w:cs="Arial"/>
          <w:color w:val="123654"/>
          <w:sz w:val="22"/>
          <w:szCs w:val="21"/>
        </w:rPr>
        <w:t>FWI system</w:t>
      </w:r>
      <w:r w:rsidR="00446A47">
        <w:rPr>
          <w:rFonts w:ascii="Arial" w:hAnsi="Arial" w:cs="Arial" w:hint="eastAsia"/>
          <w:color w:val="123654"/>
          <w:sz w:val="22"/>
          <w:szCs w:val="21"/>
        </w:rPr>
        <w:t>—</w:t>
      </w:r>
      <w:r w:rsidR="00446A47">
        <w:rPr>
          <w:rFonts w:ascii="Verdana" w:hAnsi="Verdana"/>
          <w:color w:val="333333"/>
          <w:sz w:val="20"/>
          <w:szCs w:val="20"/>
          <w:shd w:val="clear" w:color="auto" w:fill="FFFFFF"/>
        </w:rPr>
        <w:t>加拿大森林火险气候指数系统</w:t>
      </w:r>
      <w:r w:rsidR="00446A47">
        <w:rPr>
          <w:rFonts w:ascii="Verdana" w:hAnsi="Verdana" w:hint="eastAsia"/>
          <w:color w:val="333333"/>
          <w:sz w:val="20"/>
          <w:szCs w:val="20"/>
          <w:shd w:val="clear" w:color="auto" w:fill="FFFFFF"/>
        </w:rPr>
        <w:t>，</w:t>
      </w:r>
      <w:r w:rsidR="00446A47">
        <w:rPr>
          <w:rFonts w:ascii="Verdana" w:hAnsi="Verdana"/>
          <w:color w:val="333333"/>
          <w:sz w:val="20"/>
          <w:szCs w:val="20"/>
          <w:shd w:val="clear" w:color="auto" w:fill="FFFFFF"/>
        </w:rPr>
        <w:t>是加拿大森林火险等级系统（</w:t>
      </w:r>
      <w:r w:rsidR="00446A47">
        <w:rPr>
          <w:rFonts w:ascii="Verdana" w:hAnsi="Verdana"/>
          <w:color w:val="333333"/>
          <w:sz w:val="20"/>
          <w:szCs w:val="20"/>
          <w:shd w:val="clear" w:color="auto" w:fill="FFFFFF"/>
        </w:rPr>
        <w:t>CFFDRS</w:t>
      </w:r>
      <w:r w:rsidR="00446A47">
        <w:rPr>
          <w:rFonts w:ascii="Verdana" w:hAnsi="Verdana"/>
          <w:color w:val="333333"/>
          <w:sz w:val="20"/>
          <w:szCs w:val="20"/>
          <w:shd w:val="clear" w:color="auto" w:fill="FFFFFF"/>
        </w:rPr>
        <w:t>）的重要组成部分。加拿大森林火险等级系统是当前世界上发展最完善、应用最广泛的系统之一，是世界上唯一能适应从区域到全球任何尺度的系统</w:t>
      </w:r>
      <w:r w:rsidR="00446A47">
        <w:rPr>
          <w:rFonts w:ascii="Verdana" w:hAnsi="Verdana" w:hint="eastAsia"/>
          <w:color w:val="333333"/>
          <w:sz w:val="20"/>
          <w:szCs w:val="20"/>
          <w:shd w:val="clear" w:color="auto" w:fill="FFFFFF"/>
        </w:rPr>
        <w:t>。</w:t>
      </w:r>
      <w:r w:rsidR="00446A47">
        <w:rPr>
          <w:rFonts w:ascii="Verdana" w:hAnsi="Verdana"/>
          <w:color w:val="333333"/>
          <w:sz w:val="20"/>
          <w:szCs w:val="20"/>
          <w:shd w:val="clear" w:color="auto" w:fill="FFFFFF"/>
        </w:rPr>
        <w:t>加拿大火险气候指数系统</w:t>
      </w:r>
      <w:r w:rsidR="00446A47">
        <w:rPr>
          <w:rFonts w:ascii="Verdana" w:hAnsi="Verdana" w:hint="eastAsia"/>
          <w:color w:val="333333"/>
          <w:sz w:val="20"/>
          <w:szCs w:val="20"/>
          <w:shd w:val="clear" w:color="auto" w:fill="FFFFFF"/>
        </w:rPr>
        <w:t>（</w:t>
      </w:r>
      <w:r w:rsidR="00446A47">
        <w:rPr>
          <w:rFonts w:ascii="Verdana" w:hAnsi="Verdana" w:hint="eastAsia"/>
          <w:color w:val="333333"/>
          <w:sz w:val="20"/>
          <w:szCs w:val="20"/>
          <w:shd w:val="clear" w:color="auto" w:fill="FFFFFF"/>
        </w:rPr>
        <w:t>FWI</w:t>
      </w:r>
      <w:r w:rsidR="00446A47">
        <w:rPr>
          <w:rFonts w:ascii="Verdana" w:hAnsi="Verdana" w:hint="eastAsia"/>
          <w:color w:val="333333"/>
          <w:sz w:val="20"/>
          <w:szCs w:val="20"/>
          <w:shd w:val="clear" w:color="auto" w:fill="FFFFFF"/>
        </w:rPr>
        <w:t>）</w:t>
      </w:r>
      <w:r w:rsidR="00446A47">
        <w:rPr>
          <w:rFonts w:ascii="Verdana" w:hAnsi="Verdana"/>
          <w:color w:val="333333"/>
          <w:sz w:val="20"/>
          <w:szCs w:val="20"/>
          <w:shd w:val="clear" w:color="auto" w:fill="FFFFFF"/>
        </w:rPr>
        <w:t>以</w:t>
      </w:r>
      <w:r w:rsidR="00446A47">
        <w:rPr>
          <w:rFonts w:ascii="Verdana" w:hAnsi="Verdana" w:hint="eastAsia"/>
          <w:color w:val="333333"/>
          <w:sz w:val="20"/>
          <w:szCs w:val="20"/>
          <w:shd w:val="clear" w:color="auto" w:fill="FFFFFF"/>
        </w:rPr>
        <w:t>实际中</w:t>
      </w:r>
      <w:r w:rsidR="00446A47">
        <w:rPr>
          <w:rFonts w:ascii="Verdana" w:hAnsi="Verdana"/>
          <w:color w:val="333333"/>
          <w:sz w:val="20"/>
          <w:szCs w:val="20"/>
          <w:shd w:val="clear" w:color="auto" w:fill="FFFFFF"/>
        </w:rPr>
        <w:t>平衡含水率理论为基础，通过天气条件的变化计算可燃物含水率的变化，然后根据不同位置或大小的可燃物含水率划分森林潜在火险等级。</w:t>
      </w:r>
    </w:p>
    <w:p w:rsidR="001F3AFA" w:rsidRDefault="001F3AFA"/>
    <w:p w:rsidR="00C262F2" w:rsidRDefault="00C262F2"/>
    <w:p w:rsidR="001F5993" w:rsidRDefault="001F5993"/>
    <w:p w:rsidR="00A17486" w:rsidRDefault="00A17486"/>
    <w:p w:rsidR="00C262F2" w:rsidRDefault="00C262F2"/>
    <w:p w:rsidR="006C17EF" w:rsidRDefault="001F3AFA" w:rsidP="003114F6">
      <w:pPr>
        <w:pStyle w:val="1"/>
      </w:pPr>
      <w:bookmarkStart w:id="22" w:name="_Toc327791122"/>
      <w:r>
        <w:rPr>
          <w:rFonts w:hint="eastAsia"/>
        </w:rPr>
        <w:lastRenderedPageBreak/>
        <w:t>二、</w:t>
      </w:r>
      <w:r w:rsidR="003114F6">
        <w:rPr>
          <w:rFonts w:hint="eastAsia"/>
        </w:rPr>
        <w:t>数据建模</w:t>
      </w:r>
      <w:bookmarkEnd w:id="22"/>
    </w:p>
    <w:p w:rsidR="005B0BF7" w:rsidRDefault="00BF5CC4" w:rsidP="003114F6">
      <w:pPr>
        <w:pStyle w:val="2"/>
      </w:pPr>
      <w:bookmarkStart w:id="23" w:name="_Toc327791123"/>
      <w:r>
        <w:rPr>
          <w:rFonts w:hint="eastAsia"/>
        </w:rPr>
        <w:t>（</w:t>
      </w:r>
      <w:r>
        <w:rPr>
          <w:rFonts w:hint="eastAsia"/>
        </w:rPr>
        <w:t>1</w:t>
      </w:r>
      <w:r>
        <w:rPr>
          <w:rFonts w:hint="eastAsia"/>
        </w:rPr>
        <w:t>）</w:t>
      </w:r>
      <w:r w:rsidR="005B0BF7">
        <w:rPr>
          <w:rFonts w:hint="eastAsia"/>
        </w:rPr>
        <w:t>数据的读入</w:t>
      </w:r>
      <w:bookmarkEnd w:id="23"/>
    </w:p>
    <w:p w:rsidR="005F5F8E" w:rsidRDefault="00F3178F" w:rsidP="00E720CC">
      <w:pPr>
        <w:ind w:firstLine="420"/>
      </w:pPr>
      <w:r>
        <w:rPr>
          <w:rFonts w:hint="eastAsia"/>
        </w:rPr>
        <w:t>首先使用“源”中的可变文件</w:t>
      </w:r>
      <w:r>
        <w:rPr>
          <w:noProof/>
        </w:rPr>
        <w:drawing>
          <wp:inline distT="0" distB="0" distL="0" distR="0" wp14:anchorId="29A05A7C" wp14:editId="540D7B41">
            <wp:extent cx="419100" cy="638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9100" cy="638175"/>
                    </a:xfrm>
                    <a:prstGeom prst="rect">
                      <a:avLst/>
                    </a:prstGeom>
                  </pic:spPr>
                </pic:pic>
              </a:graphicData>
            </a:graphic>
          </wp:inline>
        </w:drawing>
      </w:r>
      <w:r>
        <w:rPr>
          <w:rFonts w:hint="eastAsia"/>
        </w:rPr>
        <w:t>节点读入数据，在“文件”选项卡（图</w:t>
      </w:r>
      <w:r>
        <w:rPr>
          <w:rFonts w:hint="eastAsia"/>
        </w:rPr>
        <w:t>1.1</w:t>
      </w:r>
      <w:r>
        <w:rPr>
          <w:rFonts w:hint="eastAsia"/>
        </w:rPr>
        <w:t>）下可以看到</w:t>
      </w:r>
      <w:r>
        <w:rPr>
          <w:rFonts w:hint="eastAsia"/>
        </w:rPr>
        <w:t>C</w:t>
      </w:r>
      <w:r w:rsidRPr="00F3178F">
        <w:t>lementine</w:t>
      </w:r>
      <w:r w:rsidR="00E720CC">
        <w:rPr>
          <w:rFonts w:hint="eastAsia"/>
        </w:rPr>
        <w:t>正确读入了数据项。勾选“读取文件中的字段名”，使软件自动读取文件中属性的名称；由于数据集内没有标题，“跳过标题字符”保持为</w:t>
      </w:r>
      <w:r w:rsidR="00E720CC">
        <w:rPr>
          <w:rFonts w:hint="eastAsia"/>
        </w:rPr>
        <w:t>0</w:t>
      </w:r>
      <w:r w:rsidR="00E720CC">
        <w:rPr>
          <w:rFonts w:hint="eastAsia"/>
        </w:rPr>
        <w:t>；同样，开头和结尾没有空格，无须去除；由于数据集没有无效字符，故无需替换，保持“丢弃”即可；可以从预览框内看到，数据集的定界符主要是“，”和“换行符”，因此在“定界符”处作相应设置；而数据集中没有单、双引号，因此保持“丢弃”即可；其余</w:t>
      </w:r>
      <w:r>
        <w:rPr>
          <w:rFonts w:hint="eastAsia"/>
        </w:rPr>
        <w:t>设置保持默认值；</w:t>
      </w:r>
    </w:p>
    <w:p w:rsidR="00F3178F" w:rsidRDefault="00F3178F" w:rsidP="00333154">
      <w:pPr>
        <w:jc w:val="center"/>
      </w:pPr>
      <w:r>
        <w:rPr>
          <w:noProof/>
        </w:rPr>
        <w:drawing>
          <wp:inline distT="0" distB="0" distL="0" distR="0" wp14:anchorId="33E42C69" wp14:editId="39EABB7F">
            <wp:extent cx="5274310" cy="522844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228446"/>
                    </a:xfrm>
                    <a:prstGeom prst="rect">
                      <a:avLst/>
                    </a:prstGeom>
                  </pic:spPr>
                </pic:pic>
              </a:graphicData>
            </a:graphic>
          </wp:inline>
        </w:drawing>
      </w:r>
    </w:p>
    <w:p w:rsidR="00F3178F" w:rsidRDefault="00F3178F" w:rsidP="00F3178F">
      <w:pPr>
        <w:jc w:val="center"/>
      </w:pPr>
      <w:r>
        <w:rPr>
          <w:rFonts w:hint="eastAsia"/>
        </w:rPr>
        <w:t>图</w:t>
      </w:r>
      <w:r>
        <w:rPr>
          <w:rFonts w:hint="eastAsia"/>
        </w:rPr>
        <w:t>1.1</w:t>
      </w:r>
    </w:p>
    <w:p w:rsidR="00F3178F" w:rsidRDefault="00F3178F" w:rsidP="00F3178F">
      <w:pPr>
        <w:jc w:val="center"/>
      </w:pPr>
    </w:p>
    <w:p w:rsidR="00F3178F" w:rsidRDefault="00F3178F" w:rsidP="00F3178F">
      <w:pPr>
        <w:ind w:firstLine="420"/>
      </w:pPr>
      <w:r>
        <w:rPr>
          <w:rFonts w:hint="eastAsia"/>
        </w:rPr>
        <w:lastRenderedPageBreak/>
        <w:t>在“类型”选项卡下点选“读取值”按钮，可以看到正确读取出来的</w:t>
      </w:r>
      <w:r>
        <w:rPr>
          <w:rFonts w:hint="eastAsia"/>
        </w:rPr>
        <w:t>13</w:t>
      </w:r>
      <w:r>
        <w:rPr>
          <w:rFonts w:hint="eastAsia"/>
        </w:rPr>
        <w:t>个属性（图</w:t>
      </w:r>
      <w:r>
        <w:rPr>
          <w:rFonts w:hint="eastAsia"/>
        </w:rPr>
        <w:t>1.2</w:t>
      </w:r>
      <w:r>
        <w:rPr>
          <w:rFonts w:hint="eastAsia"/>
        </w:rPr>
        <w:t>），及其相应的类型和值，设置保持默认；</w:t>
      </w:r>
    </w:p>
    <w:p w:rsidR="00F3178F" w:rsidRDefault="00F3178F" w:rsidP="00333154">
      <w:pPr>
        <w:jc w:val="center"/>
      </w:pPr>
      <w:r>
        <w:rPr>
          <w:noProof/>
        </w:rPr>
        <w:drawing>
          <wp:inline distT="0" distB="0" distL="0" distR="0" wp14:anchorId="5A17D51E" wp14:editId="48122491">
            <wp:extent cx="5274310" cy="522844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228446"/>
                    </a:xfrm>
                    <a:prstGeom prst="rect">
                      <a:avLst/>
                    </a:prstGeom>
                  </pic:spPr>
                </pic:pic>
              </a:graphicData>
            </a:graphic>
          </wp:inline>
        </w:drawing>
      </w:r>
    </w:p>
    <w:p w:rsidR="00F3178F" w:rsidRDefault="00F3178F" w:rsidP="00F3178F">
      <w:pPr>
        <w:jc w:val="center"/>
      </w:pPr>
      <w:r>
        <w:rPr>
          <w:rFonts w:hint="eastAsia"/>
        </w:rPr>
        <w:t>图</w:t>
      </w:r>
      <w:r>
        <w:rPr>
          <w:rFonts w:hint="eastAsia"/>
        </w:rPr>
        <w:t>1.2</w:t>
      </w:r>
    </w:p>
    <w:p w:rsidR="00F3178F" w:rsidRDefault="00F3178F" w:rsidP="00F3178F">
      <w:pPr>
        <w:jc w:val="center"/>
      </w:pPr>
    </w:p>
    <w:p w:rsidR="00F3178F" w:rsidRDefault="00F3178F" w:rsidP="00F3178F">
      <w:pPr>
        <w:ind w:firstLine="420"/>
      </w:pPr>
      <w:r>
        <w:rPr>
          <w:rFonts w:hint="eastAsia"/>
        </w:rPr>
        <w:t>在“注解”选项卡输入节点名称“</w:t>
      </w:r>
      <w:r w:rsidRPr="00F3178F">
        <w:t>Forest Fires</w:t>
      </w:r>
      <w:r>
        <w:rPr>
          <w:rFonts w:hint="eastAsia"/>
        </w:rPr>
        <w:t>”（图</w:t>
      </w:r>
      <w:r>
        <w:rPr>
          <w:rFonts w:hint="eastAsia"/>
        </w:rPr>
        <w:t>1.3</w:t>
      </w:r>
      <w:r>
        <w:rPr>
          <w:rFonts w:hint="eastAsia"/>
        </w:rPr>
        <w:t>），点击确定按钮，即可生成节点。</w:t>
      </w:r>
    </w:p>
    <w:p w:rsidR="00F3178F" w:rsidRDefault="00F3178F" w:rsidP="00333154">
      <w:pPr>
        <w:jc w:val="center"/>
      </w:pPr>
      <w:r>
        <w:rPr>
          <w:noProof/>
        </w:rPr>
        <w:lastRenderedPageBreak/>
        <w:drawing>
          <wp:inline distT="0" distB="0" distL="0" distR="0" wp14:anchorId="4D1CF9D4" wp14:editId="4E690161">
            <wp:extent cx="5274310" cy="522844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228446"/>
                    </a:xfrm>
                    <a:prstGeom prst="rect">
                      <a:avLst/>
                    </a:prstGeom>
                  </pic:spPr>
                </pic:pic>
              </a:graphicData>
            </a:graphic>
          </wp:inline>
        </w:drawing>
      </w:r>
    </w:p>
    <w:p w:rsidR="00F3178F" w:rsidRDefault="00F3178F" w:rsidP="00F3178F">
      <w:pPr>
        <w:jc w:val="center"/>
      </w:pPr>
      <w:r>
        <w:rPr>
          <w:rFonts w:hint="eastAsia"/>
        </w:rPr>
        <w:t>图</w:t>
      </w:r>
      <w:r>
        <w:rPr>
          <w:rFonts w:hint="eastAsia"/>
        </w:rPr>
        <w:t>1.3</w:t>
      </w:r>
    </w:p>
    <w:p w:rsidR="00F3178F" w:rsidRDefault="00F3178F"/>
    <w:p w:rsidR="00F3178F" w:rsidRDefault="00F3178F">
      <w:r>
        <w:rPr>
          <w:rFonts w:hint="eastAsia"/>
        </w:rPr>
        <w:tab/>
      </w:r>
      <w:r>
        <w:rPr>
          <w:rFonts w:hint="eastAsia"/>
        </w:rPr>
        <w:t>创建一个与该节点相连接的“表”节点，执行后</w:t>
      </w:r>
      <w:r w:rsidR="000D0421">
        <w:rPr>
          <w:rFonts w:hint="eastAsia"/>
        </w:rPr>
        <w:t>能看到数据以表单的形式被读入（图</w:t>
      </w:r>
      <w:r w:rsidR="000D0421">
        <w:rPr>
          <w:rFonts w:hint="eastAsia"/>
        </w:rPr>
        <w:t>1.4</w:t>
      </w:r>
      <w:r w:rsidR="000D0421">
        <w:rPr>
          <w:rFonts w:hint="eastAsia"/>
        </w:rPr>
        <w:t>）。</w:t>
      </w:r>
    </w:p>
    <w:p w:rsidR="000D0421" w:rsidRDefault="000D0421" w:rsidP="00333154">
      <w:pPr>
        <w:jc w:val="center"/>
      </w:pPr>
      <w:r>
        <w:rPr>
          <w:noProof/>
        </w:rPr>
        <w:lastRenderedPageBreak/>
        <w:drawing>
          <wp:inline distT="0" distB="0" distL="0" distR="0" wp14:anchorId="7CBD9127" wp14:editId="5029A7CB">
            <wp:extent cx="5274310" cy="3865996"/>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65996"/>
                    </a:xfrm>
                    <a:prstGeom prst="rect">
                      <a:avLst/>
                    </a:prstGeom>
                  </pic:spPr>
                </pic:pic>
              </a:graphicData>
            </a:graphic>
          </wp:inline>
        </w:drawing>
      </w:r>
    </w:p>
    <w:p w:rsidR="000D0421" w:rsidRDefault="000D0421" w:rsidP="000D0421">
      <w:pPr>
        <w:jc w:val="center"/>
      </w:pPr>
      <w:r>
        <w:rPr>
          <w:rFonts w:hint="eastAsia"/>
        </w:rPr>
        <w:t>图</w:t>
      </w:r>
      <w:r>
        <w:rPr>
          <w:rFonts w:hint="eastAsia"/>
        </w:rPr>
        <w:t>1.4</w:t>
      </w:r>
    </w:p>
    <w:p w:rsidR="000D0421" w:rsidRDefault="00CD319F">
      <w:r>
        <w:rPr>
          <w:rFonts w:hint="eastAsia"/>
        </w:rPr>
        <w:t>注：由于本数据集没有丢失数据，故无需对其进行丢失数据过滤。</w:t>
      </w:r>
    </w:p>
    <w:p w:rsidR="000306D1" w:rsidRDefault="000306D1"/>
    <w:p w:rsidR="000306D1" w:rsidRPr="000D0421" w:rsidRDefault="000306D1"/>
    <w:p w:rsidR="001F5993" w:rsidRPr="001F5993" w:rsidRDefault="00BF5CC4" w:rsidP="001F5993">
      <w:pPr>
        <w:pStyle w:val="2"/>
      </w:pPr>
      <w:bookmarkStart w:id="24" w:name="_Toc327791124"/>
      <w:r>
        <w:rPr>
          <w:rFonts w:hint="eastAsia"/>
        </w:rPr>
        <w:t>（</w:t>
      </w:r>
      <w:r>
        <w:rPr>
          <w:rFonts w:hint="eastAsia"/>
        </w:rPr>
        <w:t>2</w:t>
      </w:r>
      <w:r>
        <w:rPr>
          <w:rFonts w:hint="eastAsia"/>
        </w:rPr>
        <w:t>）</w:t>
      </w:r>
      <w:r w:rsidR="001F5993">
        <w:rPr>
          <w:rFonts w:hint="eastAsia"/>
        </w:rPr>
        <w:t>建立</w:t>
      </w:r>
      <w:r w:rsidR="000306D1">
        <w:rPr>
          <w:rFonts w:hint="eastAsia"/>
        </w:rPr>
        <w:t>个别属性的</w:t>
      </w:r>
      <w:r w:rsidR="00647356">
        <w:rPr>
          <w:rFonts w:hint="eastAsia"/>
        </w:rPr>
        <w:t>支持向量机（</w:t>
      </w:r>
      <w:r w:rsidR="00647356">
        <w:rPr>
          <w:rFonts w:hint="eastAsia"/>
        </w:rPr>
        <w:t>SVM</w:t>
      </w:r>
      <w:r w:rsidR="00647356">
        <w:rPr>
          <w:rFonts w:hint="eastAsia"/>
        </w:rPr>
        <w:t>）</w:t>
      </w:r>
      <w:r w:rsidR="001F5993">
        <w:rPr>
          <w:rFonts w:hint="eastAsia"/>
        </w:rPr>
        <w:t>模型</w:t>
      </w:r>
      <w:bookmarkEnd w:id="24"/>
    </w:p>
    <w:p w:rsidR="003B1D08" w:rsidRDefault="003C2402" w:rsidP="00CD319F">
      <w:r>
        <w:rPr>
          <w:rFonts w:hint="eastAsia"/>
        </w:rPr>
        <w:tab/>
      </w:r>
      <w:r w:rsidR="001F5993">
        <w:rPr>
          <w:rFonts w:hint="eastAsia"/>
        </w:rPr>
        <w:t>首先创建“类型”节点。在“字段选项”中双击“类型”节点，建立“</w:t>
      </w:r>
      <w:r w:rsidR="001F5993">
        <w:rPr>
          <w:rFonts w:hint="eastAsia"/>
        </w:rPr>
        <w:t>Forest Fires</w:t>
      </w:r>
      <w:r w:rsidR="001F5993">
        <w:rPr>
          <w:rFonts w:hint="eastAsia"/>
        </w:rPr>
        <w:t>”到“类型”节点的连接；双击“类型”节点，在“类型”选项卡中把</w:t>
      </w:r>
      <w:r w:rsidR="00785964">
        <w:rPr>
          <w:rFonts w:hint="eastAsia"/>
        </w:rPr>
        <w:t xml:space="preserve"> </w:t>
      </w:r>
      <w:r w:rsidR="00785964">
        <w:rPr>
          <w:rFonts w:hint="eastAsia"/>
        </w:rPr>
        <w:t>“</w:t>
      </w:r>
      <w:r w:rsidR="00785964">
        <w:rPr>
          <w:rFonts w:hint="eastAsia"/>
        </w:rPr>
        <w:t>area</w:t>
      </w:r>
      <w:r w:rsidR="00785964">
        <w:rPr>
          <w:rFonts w:hint="eastAsia"/>
        </w:rPr>
        <w:t>”一属性的类型设为“集”，“值”设为“读取”，“方向”设为“输出”；然后分别把“方向”一列中的“</w:t>
      </w:r>
      <w:r w:rsidR="00785964">
        <w:rPr>
          <w:rFonts w:hint="eastAsia"/>
        </w:rPr>
        <w:t>X</w:t>
      </w:r>
      <w:r w:rsidR="00785964">
        <w:rPr>
          <w:rFonts w:hint="eastAsia"/>
        </w:rPr>
        <w:t>、</w:t>
      </w:r>
      <w:r w:rsidR="00785964">
        <w:rPr>
          <w:rFonts w:hint="eastAsia"/>
        </w:rPr>
        <w:t>Y</w:t>
      </w:r>
      <w:r w:rsidR="00785964">
        <w:rPr>
          <w:rFonts w:hint="eastAsia"/>
        </w:rPr>
        <w:t>”，“</w:t>
      </w:r>
      <w:r w:rsidR="00785964">
        <w:rPr>
          <w:rFonts w:hint="eastAsia"/>
        </w:rPr>
        <w:t>month</w:t>
      </w:r>
      <w:r w:rsidR="00785964">
        <w:rPr>
          <w:rFonts w:hint="eastAsia"/>
        </w:rPr>
        <w:t>、</w:t>
      </w:r>
      <w:r w:rsidR="00785964">
        <w:rPr>
          <w:rFonts w:hint="eastAsia"/>
        </w:rPr>
        <w:t>day</w:t>
      </w:r>
      <w:r w:rsidR="00785964">
        <w:rPr>
          <w:rFonts w:hint="eastAsia"/>
        </w:rPr>
        <w:t>”，“</w:t>
      </w:r>
      <w:r w:rsidR="00785964">
        <w:rPr>
          <w:rFonts w:hint="eastAsia"/>
        </w:rPr>
        <w:t>FFMC</w:t>
      </w:r>
      <w:r w:rsidR="00785964">
        <w:rPr>
          <w:rFonts w:hint="eastAsia"/>
        </w:rPr>
        <w:t>、</w:t>
      </w:r>
      <w:r w:rsidR="00785964">
        <w:rPr>
          <w:rFonts w:hint="eastAsia"/>
        </w:rPr>
        <w:t>DMC</w:t>
      </w:r>
      <w:r w:rsidR="00785964">
        <w:rPr>
          <w:rFonts w:hint="eastAsia"/>
        </w:rPr>
        <w:t>、</w:t>
      </w:r>
      <w:r w:rsidR="00785964">
        <w:rPr>
          <w:rFonts w:hint="eastAsia"/>
        </w:rPr>
        <w:t>DC</w:t>
      </w:r>
      <w:r w:rsidR="00785964">
        <w:rPr>
          <w:rFonts w:hint="eastAsia"/>
        </w:rPr>
        <w:t>、</w:t>
      </w:r>
      <w:r w:rsidR="00785964">
        <w:rPr>
          <w:rFonts w:hint="eastAsia"/>
        </w:rPr>
        <w:t>ISI</w:t>
      </w:r>
      <w:r w:rsidR="00785964">
        <w:rPr>
          <w:rFonts w:hint="eastAsia"/>
        </w:rPr>
        <w:t>”，“</w:t>
      </w:r>
      <w:r w:rsidR="00785964">
        <w:rPr>
          <w:rFonts w:hint="eastAsia"/>
        </w:rPr>
        <w:t>temp</w:t>
      </w:r>
      <w:r w:rsidR="00785964">
        <w:rPr>
          <w:rFonts w:hint="eastAsia"/>
        </w:rPr>
        <w:t>、</w:t>
      </w:r>
      <w:r w:rsidR="00785964">
        <w:rPr>
          <w:rFonts w:hint="eastAsia"/>
        </w:rPr>
        <w:t>RH</w:t>
      </w:r>
      <w:r w:rsidR="00785964">
        <w:rPr>
          <w:rFonts w:hint="eastAsia"/>
        </w:rPr>
        <w:t>、</w:t>
      </w:r>
      <w:r w:rsidR="00785964">
        <w:rPr>
          <w:rFonts w:hint="eastAsia"/>
        </w:rPr>
        <w:t>wind</w:t>
      </w:r>
      <w:r w:rsidR="00785964">
        <w:rPr>
          <w:rFonts w:hint="eastAsia"/>
        </w:rPr>
        <w:t>、</w:t>
      </w:r>
      <w:r w:rsidR="00785964">
        <w:rPr>
          <w:rFonts w:hint="eastAsia"/>
        </w:rPr>
        <w:t>rain</w:t>
      </w:r>
      <w:r w:rsidR="00785964">
        <w:rPr>
          <w:rFonts w:hint="eastAsia"/>
        </w:rPr>
        <w:t>”中的一组设为输入，其余设为“无”，最后点击“读取值”按钮，以建立四个不同的类型节点。</w:t>
      </w:r>
    </w:p>
    <w:p w:rsidR="00785964" w:rsidRDefault="00785964" w:rsidP="003B1D08">
      <w:pPr>
        <w:ind w:firstLine="420"/>
      </w:pPr>
      <w:r>
        <w:rPr>
          <w:rFonts w:hint="eastAsia"/>
        </w:rPr>
        <w:t>如图</w:t>
      </w:r>
      <w:r w:rsidR="003B1D08">
        <w:rPr>
          <w:rFonts w:hint="eastAsia"/>
        </w:rPr>
        <w:t>1.5~1.8</w:t>
      </w:r>
      <w:r w:rsidR="003B1D08">
        <w:rPr>
          <w:rFonts w:hint="eastAsia"/>
        </w:rPr>
        <w:t>所示。</w:t>
      </w:r>
    </w:p>
    <w:p w:rsidR="00785964" w:rsidRPr="00785964" w:rsidRDefault="00785964" w:rsidP="00333154">
      <w:pPr>
        <w:jc w:val="center"/>
      </w:pPr>
      <w:r>
        <w:rPr>
          <w:noProof/>
        </w:rPr>
        <w:lastRenderedPageBreak/>
        <w:drawing>
          <wp:inline distT="0" distB="0" distL="0" distR="0" wp14:anchorId="1B9E50EC" wp14:editId="5FE95537">
            <wp:extent cx="5274310" cy="365294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652948"/>
                    </a:xfrm>
                    <a:prstGeom prst="rect">
                      <a:avLst/>
                    </a:prstGeom>
                  </pic:spPr>
                </pic:pic>
              </a:graphicData>
            </a:graphic>
          </wp:inline>
        </w:drawing>
      </w:r>
    </w:p>
    <w:p w:rsidR="00785964" w:rsidRDefault="003B1D08" w:rsidP="003B1D08">
      <w:pPr>
        <w:jc w:val="center"/>
      </w:pPr>
      <w:r>
        <w:rPr>
          <w:rFonts w:hint="eastAsia"/>
        </w:rPr>
        <w:t>图</w:t>
      </w:r>
      <w:r>
        <w:rPr>
          <w:rFonts w:hint="eastAsia"/>
        </w:rPr>
        <w:t>1.5</w:t>
      </w:r>
    </w:p>
    <w:p w:rsidR="003B1D08" w:rsidRPr="001F5993" w:rsidRDefault="003B1D08" w:rsidP="00CD319F"/>
    <w:p w:rsidR="00CD319F" w:rsidRDefault="00785964" w:rsidP="00333154">
      <w:pPr>
        <w:jc w:val="center"/>
      </w:pPr>
      <w:r>
        <w:rPr>
          <w:noProof/>
        </w:rPr>
        <w:drawing>
          <wp:inline distT="0" distB="0" distL="0" distR="0" wp14:anchorId="7663DBA5" wp14:editId="174794A6">
            <wp:extent cx="5274310" cy="303089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30897"/>
                    </a:xfrm>
                    <a:prstGeom prst="rect">
                      <a:avLst/>
                    </a:prstGeom>
                  </pic:spPr>
                </pic:pic>
              </a:graphicData>
            </a:graphic>
          </wp:inline>
        </w:drawing>
      </w:r>
    </w:p>
    <w:p w:rsidR="00CD319F" w:rsidRDefault="003B1D08" w:rsidP="003B1D08">
      <w:pPr>
        <w:jc w:val="center"/>
      </w:pPr>
      <w:r>
        <w:rPr>
          <w:rFonts w:hint="eastAsia"/>
        </w:rPr>
        <w:t>图</w:t>
      </w:r>
      <w:r>
        <w:rPr>
          <w:rFonts w:hint="eastAsia"/>
        </w:rPr>
        <w:t>1.6</w:t>
      </w:r>
    </w:p>
    <w:p w:rsidR="00CD319F" w:rsidRDefault="00785964" w:rsidP="00333154">
      <w:pPr>
        <w:jc w:val="center"/>
      </w:pPr>
      <w:r>
        <w:rPr>
          <w:noProof/>
        </w:rPr>
        <w:lastRenderedPageBreak/>
        <w:drawing>
          <wp:inline distT="0" distB="0" distL="0" distR="0" wp14:anchorId="275FB9CA" wp14:editId="7AACDC2E">
            <wp:extent cx="5274310" cy="3904454"/>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04454"/>
                    </a:xfrm>
                    <a:prstGeom prst="rect">
                      <a:avLst/>
                    </a:prstGeom>
                  </pic:spPr>
                </pic:pic>
              </a:graphicData>
            </a:graphic>
          </wp:inline>
        </w:drawing>
      </w:r>
    </w:p>
    <w:p w:rsidR="00CD319F" w:rsidRDefault="003B1D08" w:rsidP="003B1D08">
      <w:pPr>
        <w:jc w:val="center"/>
      </w:pPr>
      <w:r>
        <w:rPr>
          <w:rFonts w:hint="eastAsia"/>
        </w:rPr>
        <w:t>图</w:t>
      </w:r>
      <w:r>
        <w:rPr>
          <w:rFonts w:hint="eastAsia"/>
        </w:rPr>
        <w:t>1.7</w:t>
      </w:r>
    </w:p>
    <w:p w:rsidR="00CD319F" w:rsidRDefault="00CD319F" w:rsidP="00CD319F"/>
    <w:p w:rsidR="00CD319F" w:rsidRPr="00785964" w:rsidRDefault="00785964" w:rsidP="00333154">
      <w:pPr>
        <w:jc w:val="center"/>
      </w:pPr>
      <w:r>
        <w:rPr>
          <w:noProof/>
        </w:rPr>
        <w:drawing>
          <wp:inline distT="0" distB="0" distL="0" distR="0" wp14:anchorId="4552E822" wp14:editId="382AB01B">
            <wp:extent cx="5274310" cy="3019298"/>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019298"/>
                    </a:xfrm>
                    <a:prstGeom prst="rect">
                      <a:avLst/>
                    </a:prstGeom>
                  </pic:spPr>
                </pic:pic>
              </a:graphicData>
            </a:graphic>
          </wp:inline>
        </w:drawing>
      </w:r>
    </w:p>
    <w:p w:rsidR="00CD319F" w:rsidRDefault="003B1D08" w:rsidP="003B1D08">
      <w:pPr>
        <w:jc w:val="center"/>
      </w:pPr>
      <w:r>
        <w:rPr>
          <w:rFonts w:hint="eastAsia"/>
        </w:rPr>
        <w:t>图</w:t>
      </w:r>
      <w:r>
        <w:rPr>
          <w:rFonts w:hint="eastAsia"/>
        </w:rPr>
        <w:t>1.8</w:t>
      </w:r>
    </w:p>
    <w:p w:rsidR="00CD319F" w:rsidRDefault="00CD319F" w:rsidP="00CD319F"/>
    <w:p w:rsidR="00CD319F" w:rsidRDefault="00CD319F" w:rsidP="00CD319F"/>
    <w:p w:rsidR="00CD319F" w:rsidRDefault="006351E0" w:rsidP="006351E0">
      <w:pPr>
        <w:ind w:firstLine="420"/>
      </w:pPr>
      <w:r>
        <w:rPr>
          <w:rFonts w:hint="eastAsia"/>
        </w:rPr>
        <w:t>在“建模”选项卡中选择“</w:t>
      </w:r>
      <w:r>
        <w:rPr>
          <w:rFonts w:hint="eastAsia"/>
        </w:rPr>
        <w:t>SVM</w:t>
      </w:r>
      <w:r>
        <w:rPr>
          <w:rFonts w:hint="eastAsia"/>
        </w:rPr>
        <w:t>”模型</w:t>
      </w:r>
      <w:r>
        <w:rPr>
          <w:noProof/>
        </w:rPr>
        <w:drawing>
          <wp:inline distT="0" distB="0" distL="0" distR="0" wp14:anchorId="22B9BE2A" wp14:editId="4AC11F42">
            <wp:extent cx="447675" cy="60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7675" cy="609600"/>
                    </a:xfrm>
                    <a:prstGeom prst="rect">
                      <a:avLst/>
                    </a:prstGeom>
                  </pic:spPr>
                </pic:pic>
              </a:graphicData>
            </a:graphic>
          </wp:inline>
        </w:drawing>
      </w:r>
      <w:r>
        <w:rPr>
          <w:rFonts w:hint="eastAsia"/>
        </w:rPr>
        <w:t>，建立四个</w:t>
      </w:r>
      <w:r>
        <w:rPr>
          <w:rFonts w:hint="eastAsia"/>
        </w:rPr>
        <w:t>SVM</w:t>
      </w:r>
      <w:r>
        <w:rPr>
          <w:rFonts w:hint="eastAsia"/>
        </w:rPr>
        <w:t>节点，并与各个条件类</w:t>
      </w:r>
      <w:r>
        <w:rPr>
          <w:rFonts w:hint="eastAsia"/>
        </w:rPr>
        <w:lastRenderedPageBreak/>
        <w:t>型节点相连接，如</w:t>
      </w:r>
      <w:r w:rsidRPr="006351E0">
        <w:rPr>
          <w:rFonts w:hint="eastAsia"/>
        </w:rPr>
        <w:t>图</w:t>
      </w:r>
      <w:r>
        <w:rPr>
          <w:rFonts w:hint="eastAsia"/>
        </w:rPr>
        <w:t>1.9</w:t>
      </w:r>
      <w:r>
        <w:rPr>
          <w:rFonts w:hint="eastAsia"/>
        </w:rPr>
        <w:t>所示。</w:t>
      </w:r>
    </w:p>
    <w:p w:rsidR="006351E0" w:rsidRPr="006351E0" w:rsidRDefault="006351E0" w:rsidP="006351E0">
      <w:r>
        <w:rPr>
          <w:noProof/>
        </w:rPr>
        <w:drawing>
          <wp:inline distT="0" distB="0" distL="0" distR="0" wp14:anchorId="0619EC26" wp14:editId="2C57E478">
            <wp:extent cx="5274310" cy="442211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422118"/>
                    </a:xfrm>
                    <a:prstGeom prst="rect">
                      <a:avLst/>
                    </a:prstGeom>
                  </pic:spPr>
                </pic:pic>
              </a:graphicData>
            </a:graphic>
          </wp:inline>
        </w:drawing>
      </w:r>
    </w:p>
    <w:p w:rsidR="00CD319F" w:rsidRDefault="006351E0" w:rsidP="006351E0">
      <w:pPr>
        <w:jc w:val="center"/>
      </w:pPr>
      <w:r w:rsidRPr="006351E0">
        <w:rPr>
          <w:rFonts w:hint="eastAsia"/>
        </w:rPr>
        <w:t>图</w:t>
      </w:r>
      <w:r>
        <w:rPr>
          <w:rFonts w:hint="eastAsia"/>
        </w:rPr>
        <w:t>1.9</w:t>
      </w:r>
    </w:p>
    <w:p w:rsidR="00CD319F" w:rsidRDefault="00CD319F" w:rsidP="00CD319F"/>
    <w:p w:rsidR="00CD319F" w:rsidRPr="00333154" w:rsidRDefault="00B96414" w:rsidP="00CD319F">
      <w:r>
        <w:rPr>
          <w:rFonts w:hint="eastAsia"/>
        </w:rPr>
        <w:tab/>
      </w:r>
      <w:r>
        <w:rPr>
          <w:rFonts w:hint="eastAsia"/>
        </w:rPr>
        <w:t>以其中的“坐标条件”模型节点为例</w:t>
      </w:r>
      <w:r w:rsidR="00333154">
        <w:rPr>
          <w:rFonts w:hint="eastAsia"/>
        </w:rPr>
        <w:t>，双击该节点，在弹出的窗口中点选“专家”选项卡，内核类型选择“</w:t>
      </w:r>
      <w:r w:rsidR="00333154">
        <w:rPr>
          <w:rFonts w:hint="eastAsia"/>
        </w:rPr>
        <w:t>RBF</w:t>
      </w:r>
      <w:r w:rsidR="00333154">
        <w:rPr>
          <w:rFonts w:hint="eastAsia"/>
        </w:rPr>
        <w:t>”，</w:t>
      </w:r>
      <w:r w:rsidR="00B549C6">
        <w:rPr>
          <w:rFonts w:hint="eastAsia"/>
        </w:rPr>
        <w:t>其余选项保持不变，</w:t>
      </w:r>
      <w:r w:rsidR="00333154">
        <w:rPr>
          <w:rFonts w:hint="eastAsia"/>
        </w:rPr>
        <w:t>如</w:t>
      </w:r>
      <w:r w:rsidR="00333154" w:rsidRPr="00333154">
        <w:rPr>
          <w:rFonts w:hint="eastAsia"/>
        </w:rPr>
        <w:t>图</w:t>
      </w:r>
      <w:r w:rsidR="00333154">
        <w:rPr>
          <w:rFonts w:hint="eastAsia"/>
        </w:rPr>
        <w:t>1.10</w:t>
      </w:r>
      <w:r w:rsidR="00333154">
        <w:rPr>
          <w:rFonts w:hint="eastAsia"/>
        </w:rPr>
        <w:t>所示</w:t>
      </w:r>
    </w:p>
    <w:p w:rsidR="00333154" w:rsidRPr="00333154" w:rsidRDefault="00333154" w:rsidP="00333154">
      <w:pPr>
        <w:jc w:val="center"/>
      </w:pPr>
      <w:r>
        <w:rPr>
          <w:noProof/>
        </w:rPr>
        <w:lastRenderedPageBreak/>
        <w:drawing>
          <wp:inline distT="0" distB="0" distL="0" distR="0" wp14:anchorId="67B440FC" wp14:editId="432F1719">
            <wp:extent cx="4657725" cy="3619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7725" cy="3619500"/>
                    </a:xfrm>
                    <a:prstGeom prst="rect">
                      <a:avLst/>
                    </a:prstGeom>
                  </pic:spPr>
                </pic:pic>
              </a:graphicData>
            </a:graphic>
          </wp:inline>
        </w:drawing>
      </w:r>
    </w:p>
    <w:p w:rsidR="00CD319F" w:rsidRDefault="00333154" w:rsidP="00333154">
      <w:pPr>
        <w:jc w:val="center"/>
      </w:pPr>
      <w:r w:rsidRPr="00333154">
        <w:rPr>
          <w:rFonts w:hint="eastAsia"/>
        </w:rPr>
        <w:t>图</w:t>
      </w:r>
      <w:r>
        <w:rPr>
          <w:rFonts w:hint="eastAsia"/>
        </w:rPr>
        <w:t>1.10</w:t>
      </w:r>
    </w:p>
    <w:p w:rsidR="00333154" w:rsidRDefault="00333154" w:rsidP="00CD319F"/>
    <w:p w:rsidR="00333154" w:rsidRDefault="00333154" w:rsidP="00333154">
      <w:pPr>
        <w:ind w:firstLine="420"/>
      </w:pPr>
      <w:r>
        <w:rPr>
          <w:rFonts w:hint="eastAsia"/>
        </w:rPr>
        <w:t>在“分析”选项卡中，勾选“计算变量重要性”一项，之后点击“执行”按钮，如</w:t>
      </w:r>
      <w:r w:rsidRPr="00333154">
        <w:rPr>
          <w:rFonts w:hint="eastAsia"/>
        </w:rPr>
        <w:t>图</w:t>
      </w:r>
      <w:r>
        <w:rPr>
          <w:rFonts w:hint="eastAsia"/>
        </w:rPr>
        <w:t>1.11</w:t>
      </w:r>
      <w:r>
        <w:rPr>
          <w:rFonts w:hint="eastAsia"/>
        </w:rPr>
        <w:t>所示</w:t>
      </w:r>
    </w:p>
    <w:p w:rsidR="00333154" w:rsidRPr="00333154" w:rsidRDefault="00333154" w:rsidP="00333154">
      <w:pPr>
        <w:jc w:val="center"/>
      </w:pPr>
      <w:r>
        <w:rPr>
          <w:noProof/>
        </w:rPr>
        <w:drawing>
          <wp:inline distT="0" distB="0" distL="0" distR="0" wp14:anchorId="0DBF336E" wp14:editId="4DD61190">
            <wp:extent cx="4657725" cy="3619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57725" cy="3619500"/>
                    </a:xfrm>
                    <a:prstGeom prst="rect">
                      <a:avLst/>
                    </a:prstGeom>
                  </pic:spPr>
                </pic:pic>
              </a:graphicData>
            </a:graphic>
          </wp:inline>
        </w:drawing>
      </w:r>
    </w:p>
    <w:p w:rsidR="00333154" w:rsidRDefault="00333154" w:rsidP="00333154">
      <w:pPr>
        <w:jc w:val="center"/>
      </w:pPr>
      <w:r w:rsidRPr="00333154">
        <w:rPr>
          <w:rFonts w:hint="eastAsia"/>
        </w:rPr>
        <w:t>图</w:t>
      </w:r>
      <w:r>
        <w:rPr>
          <w:rFonts w:hint="eastAsia"/>
        </w:rPr>
        <w:t>1.11</w:t>
      </w:r>
    </w:p>
    <w:p w:rsidR="00333154" w:rsidRDefault="00333154" w:rsidP="00CD319F"/>
    <w:p w:rsidR="00333154" w:rsidRDefault="00333154" w:rsidP="00CD319F">
      <w:r>
        <w:rPr>
          <w:rFonts w:hint="eastAsia"/>
        </w:rPr>
        <w:lastRenderedPageBreak/>
        <w:tab/>
      </w:r>
      <w:r>
        <w:rPr>
          <w:rFonts w:hint="eastAsia"/>
        </w:rPr>
        <w:t>把在“模型”选项卡</w:t>
      </w:r>
      <w:r w:rsidR="001F6547">
        <w:rPr>
          <w:noProof/>
        </w:rPr>
        <w:drawing>
          <wp:inline distT="0" distB="0" distL="0" distR="0" wp14:anchorId="3DA33582" wp14:editId="30D45A4C">
            <wp:extent cx="1266825" cy="876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66825" cy="876300"/>
                    </a:xfrm>
                    <a:prstGeom prst="rect">
                      <a:avLst/>
                    </a:prstGeom>
                  </pic:spPr>
                </pic:pic>
              </a:graphicData>
            </a:graphic>
          </wp:inline>
        </w:drawing>
      </w:r>
      <w:r>
        <w:rPr>
          <w:rFonts w:hint="eastAsia"/>
        </w:rPr>
        <w:t>中生成的模型拖入主窗口，并建立</w:t>
      </w:r>
      <w:r w:rsidR="001F6547">
        <w:rPr>
          <w:rFonts w:hint="eastAsia"/>
        </w:rPr>
        <w:t>与“坐标条件”节点的连接，如</w:t>
      </w:r>
      <w:r w:rsidR="001F6547" w:rsidRPr="00333154">
        <w:rPr>
          <w:rFonts w:hint="eastAsia"/>
        </w:rPr>
        <w:t>图</w:t>
      </w:r>
      <w:r w:rsidR="001F6547">
        <w:rPr>
          <w:rFonts w:hint="eastAsia"/>
        </w:rPr>
        <w:t>1.12</w:t>
      </w:r>
      <w:r w:rsidR="001F6547">
        <w:rPr>
          <w:rFonts w:hint="eastAsia"/>
        </w:rPr>
        <w:t>所示</w:t>
      </w:r>
    </w:p>
    <w:p w:rsidR="001F6547" w:rsidRPr="001F6547" w:rsidRDefault="001F6547" w:rsidP="001F6547">
      <w:pPr>
        <w:jc w:val="center"/>
      </w:pPr>
      <w:r>
        <w:rPr>
          <w:noProof/>
        </w:rPr>
        <w:drawing>
          <wp:inline distT="0" distB="0" distL="0" distR="0" wp14:anchorId="691C819E" wp14:editId="05A581C3">
            <wp:extent cx="4210050" cy="3314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0050" cy="3314700"/>
                    </a:xfrm>
                    <a:prstGeom prst="rect">
                      <a:avLst/>
                    </a:prstGeom>
                  </pic:spPr>
                </pic:pic>
              </a:graphicData>
            </a:graphic>
          </wp:inline>
        </w:drawing>
      </w:r>
    </w:p>
    <w:p w:rsidR="00333154" w:rsidRDefault="001F6547" w:rsidP="001F6547">
      <w:pPr>
        <w:jc w:val="center"/>
      </w:pPr>
      <w:r w:rsidRPr="00333154">
        <w:rPr>
          <w:rFonts w:hint="eastAsia"/>
        </w:rPr>
        <w:t>图</w:t>
      </w:r>
      <w:r>
        <w:rPr>
          <w:rFonts w:hint="eastAsia"/>
        </w:rPr>
        <w:t>1.12</w:t>
      </w:r>
    </w:p>
    <w:p w:rsidR="00333154" w:rsidRDefault="00333154" w:rsidP="00CD319F"/>
    <w:p w:rsidR="00333154" w:rsidRDefault="001F6547" w:rsidP="00CD319F">
      <w:r>
        <w:rPr>
          <w:rFonts w:hint="eastAsia"/>
        </w:rPr>
        <w:tab/>
      </w:r>
      <w:r>
        <w:rPr>
          <w:rFonts w:hint="eastAsia"/>
        </w:rPr>
        <w:t>双击</w:t>
      </w:r>
      <w:r>
        <w:rPr>
          <w:noProof/>
        </w:rPr>
        <w:drawing>
          <wp:inline distT="0" distB="0" distL="0" distR="0" wp14:anchorId="04F89D7D" wp14:editId="346F03A2">
            <wp:extent cx="942975" cy="8191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42975" cy="819150"/>
                    </a:xfrm>
                    <a:prstGeom prst="rect">
                      <a:avLst/>
                    </a:prstGeom>
                  </pic:spPr>
                </pic:pic>
              </a:graphicData>
            </a:graphic>
          </wp:inline>
        </w:drawing>
      </w:r>
      <w:r>
        <w:rPr>
          <w:rFonts w:hint="eastAsia"/>
        </w:rPr>
        <w:t>按钮，改变“内核类型”为“多项式”</w:t>
      </w:r>
      <w:r w:rsidRPr="001F6547">
        <w:rPr>
          <w:noProof/>
        </w:rPr>
        <w:t xml:space="preserve"> </w:t>
      </w:r>
      <w:r>
        <w:rPr>
          <w:noProof/>
        </w:rPr>
        <w:drawing>
          <wp:inline distT="0" distB="0" distL="0" distR="0" wp14:anchorId="2BE6468A" wp14:editId="1F4D7807">
            <wp:extent cx="2019300" cy="295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9300" cy="295275"/>
                    </a:xfrm>
                    <a:prstGeom prst="rect">
                      <a:avLst/>
                    </a:prstGeom>
                  </pic:spPr>
                </pic:pic>
              </a:graphicData>
            </a:graphic>
          </wp:inline>
        </w:drawing>
      </w:r>
      <w:r>
        <w:rPr>
          <w:rFonts w:hint="eastAsia"/>
          <w:noProof/>
        </w:rPr>
        <w:t>，再执行一次，以此类推同样生成另外两个内核</w:t>
      </w:r>
      <w:r w:rsidR="00B549C6">
        <w:rPr>
          <w:rFonts w:hint="eastAsia"/>
          <w:noProof/>
        </w:rPr>
        <w:t>“</w:t>
      </w:r>
      <w:r w:rsidR="00B549C6">
        <w:rPr>
          <w:rFonts w:hint="eastAsia"/>
          <w:noProof/>
        </w:rPr>
        <w:t>sigmoid</w:t>
      </w:r>
      <w:r w:rsidR="00B549C6">
        <w:rPr>
          <w:rFonts w:hint="eastAsia"/>
          <w:noProof/>
        </w:rPr>
        <w:t>”和“线性”</w:t>
      </w:r>
      <w:r>
        <w:rPr>
          <w:rFonts w:hint="eastAsia"/>
          <w:noProof/>
        </w:rPr>
        <w:t>的模型，并按顺序相连接，</w:t>
      </w:r>
      <w:r>
        <w:rPr>
          <w:rFonts w:hint="eastAsia"/>
        </w:rPr>
        <w:t>如</w:t>
      </w:r>
      <w:r w:rsidRPr="00333154">
        <w:rPr>
          <w:rFonts w:hint="eastAsia"/>
        </w:rPr>
        <w:t>图</w:t>
      </w:r>
      <w:r>
        <w:rPr>
          <w:rFonts w:hint="eastAsia"/>
        </w:rPr>
        <w:t>1.13</w:t>
      </w:r>
      <w:r>
        <w:rPr>
          <w:rFonts w:hint="eastAsia"/>
        </w:rPr>
        <w:t>所示</w:t>
      </w:r>
    </w:p>
    <w:p w:rsidR="00333154" w:rsidRDefault="001F6547" w:rsidP="00CD319F">
      <w:r>
        <w:rPr>
          <w:noProof/>
        </w:rPr>
        <w:lastRenderedPageBreak/>
        <w:drawing>
          <wp:inline distT="0" distB="0" distL="0" distR="0" wp14:anchorId="3DCDDBB9" wp14:editId="6310CD7F">
            <wp:extent cx="5274310" cy="2695758"/>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95758"/>
                    </a:xfrm>
                    <a:prstGeom prst="rect">
                      <a:avLst/>
                    </a:prstGeom>
                  </pic:spPr>
                </pic:pic>
              </a:graphicData>
            </a:graphic>
          </wp:inline>
        </w:drawing>
      </w:r>
    </w:p>
    <w:p w:rsidR="00333154" w:rsidRDefault="001F6547" w:rsidP="001F6547">
      <w:pPr>
        <w:jc w:val="center"/>
      </w:pPr>
      <w:r w:rsidRPr="00333154">
        <w:rPr>
          <w:rFonts w:hint="eastAsia"/>
        </w:rPr>
        <w:t>图</w:t>
      </w:r>
      <w:r>
        <w:rPr>
          <w:rFonts w:hint="eastAsia"/>
        </w:rPr>
        <w:t>1.13</w:t>
      </w:r>
    </w:p>
    <w:p w:rsidR="00333154" w:rsidRPr="001F6547" w:rsidRDefault="00333154" w:rsidP="00CD319F"/>
    <w:p w:rsidR="00333154" w:rsidRDefault="00D01D4E" w:rsidP="00D01D4E">
      <w:pPr>
        <w:ind w:firstLine="420"/>
      </w:pPr>
      <w:r>
        <w:rPr>
          <w:rFonts w:hint="eastAsia"/>
        </w:rPr>
        <w:t>用相同方法对令外几个类型节点建立模型，最终结果如</w:t>
      </w:r>
      <w:r w:rsidRPr="00333154">
        <w:rPr>
          <w:rFonts w:hint="eastAsia"/>
        </w:rPr>
        <w:t>图</w:t>
      </w:r>
      <w:r>
        <w:rPr>
          <w:rFonts w:hint="eastAsia"/>
        </w:rPr>
        <w:t>1.14</w:t>
      </w:r>
      <w:r>
        <w:rPr>
          <w:rFonts w:hint="eastAsia"/>
        </w:rPr>
        <w:t>所示</w:t>
      </w:r>
    </w:p>
    <w:p w:rsidR="00333154" w:rsidRPr="00D01D4E" w:rsidRDefault="00B549C6" w:rsidP="00CD319F">
      <w:r>
        <w:rPr>
          <w:noProof/>
        </w:rPr>
        <w:drawing>
          <wp:inline distT="0" distB="0" distL="0" distR="0" wp14:anchorId="17704196" wp14:editId="7884BE35">
            <wp:extent cx="5274310" cy="240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02131"/>
                    </a:xfrm>
                    <a:prstGeom prst="rect">
                      <a:avLst/>
                    </a:prstGeom>
                  </pic:spPr>
                </pic:pic>
              </a:graphicData>
            </a:graphic>
          </wp:inline>
        </w:drawing>
      </w:r>
    </w:p>
    <w:p w:rsidR="00333154" w:rsidRDefault="00B549C6" w:rsidP="00CD319F">
      <w:r>
        <w:rPr>
          <w:noProof/>
        </w:rPr>
        <w:drawing>
          <wp:inline distT="0" distB="0" distL="0" distR="0" wp14:anchorId="3CC42BA9" wp14:editId="4205045B">
            <wp:extent cx="5274310" cy="20028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02895"/>
                    </a:xfrm>
                    <a:prstGeom prst="rect">
                      <a:avLst/>
                    </a:prstGeom>
                  </pic:spPr>
                </pic:pic>
              </a:graphicData>
            </a:graphic>
          </wp:inline>
        </w:drawing>
      </w:r>
    </w:p>
    <w:p w:rsidR="00333154" w:rsidRDefault="00B549C6" w:rsidP="00B549C6">
      <w:pPr>
        <w:jc w:val="center"/>
      </w:pPr>
      <w:r w:rsidRPr="00333154">
        <w:rPr>
          <w:rFonts w:hint="eastAsia"/>
        </w:rPr>
        <w:t>图</w:t>
      </w:r>
      <w:r>
        <w:rPr>
          <w:rFonts w:hint="eastAsia"/>
        </w:rPr>
        <w:t>1.14</w:t>
      </w:r>
    </w:p>
    <w:p w:rsidR="00333154" w:rsidRDefault="00333154" w:rsidP="00CD319F"/>
    <w:p w:rsidR="00333154" w:rsidRDefault="00333154" w:rsidP="00CD319F"/>
    <w:p w:rsidR="00333154" w:rsidRPr="00BE59A5" w:rsidRDefault="00B549C6" w:rsidP="00B549C6">
      <w:pPr>
        <w:ind w:firstLine="420"/>
      </w:pPr>
      <w:r>
        <w:rPr>
          <w:rFonts w:hint="eastAsia"/>
        </w:rPr>
        <w:lastRenderedPageBreak/>
        <w:t>在</w:t>
      </w:r>
      <w:r w:rsidR="00BE59A5">
        <w:rPr>
          <w:rFonts w:hint="eastAsia"/>
        </w:rPr>
        <w:t>每个条件模型的最后一个节点连接一个“分析”节点</w:t>
      </w:r>
      <w:r w:rsidR="00BE59A5">
        <w:rPr>
          <w:noProof/>
        </w:rPr>
        <w:drawing>
          <wp:inline distT="0" distB="0" distL="0" distR="0" wp14:anchorId="2D52F176" wp14:editId="62060CA3">
            <wp:extent cx="419100" cy="647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9100" cy="647700"/>
                    </a:xfrm>
                    <a:prstGeom prst="rect">
                      <a:avLst/>
                    </a:prstGeom>
                  </pic:spPr>
                </pic:pic>
              </a:graphicData>
            </a:graphic>
          </wp:inline>
        </w:drawing>
      </w:r>
      <w:r w:rsidR="00BE59A5">
        <w:rPr>
          <w:rFonts w:hint="eastAsia"/>
        </w:rPr>
        <w:t>，双击后点击“执行”按钮，即能查看各个模型的分析结果。</w:t>
      </w:r>
    </w:p>
    <w:p w:rsidR="00BE59A5" w:rsidRDefault="00BE59A5" w:rsidP="00BF5CC4"/>
    <w:p w:rsidR="00BE59A5" w:rsidRDefault="00BE59A5" w:rsidP="00BF5CC4"/>
    <w:p w:rsidR="00BF5CC4" w:rsidRDefault="00BF5CC4" w:rsidP="000306D1">
      <w:pPr>
        <w:pStyle w:val="2"/>
      </w:pPr>
      <w:bookmarkStart w:id="25" w:name="_Toc327791125"/>
      <w:r>
        <w:rPr>
          <w:rFonts w:hint="eastAsia"/>
        </w:rPr>
        <w:t>（</w:t>
      </w:r>
      <w:r>
        <w:rPr>
          <w:rFonts w:hint="eastAsia"/>
        </w:rPr>
        <w:t>3</w:t>
      </w:r>
      <w:r>
        <w:rPr>
          <w:rFonts w:hint="eastAsia"/>
        </w:rPr>
        <w:t>）</w:t>
      </w:r>
      <w:r w:rsidR="000306D1">
        <w:rPr>
          <w:rFonts w:hint="eastAsia"/>
        </w:rPr>
        <w:t>建立所有属性的支持向量机模型</w:t>
      </w:r>
      <w:bookmarkEnd w:id="25"/>
    </w:p>
    <w:p w:rsidR="00BF5CC4" w:rsidRDefault="002F5856" w:rsidP="00BF5CC4">
      <w:r>
        <w:rPr>
          <w:rFonts w:hint="eastAsia"/>
        </w:rPr>
        <w:tab/>
      </w:r>
      <w:r>
        <w:rPr>
          <w:rFonts w:hint="eastAsia"/>
        </w:rPr>
        <w:t>以上步骤基本为本数据集相应的原论文</w:t>
      </w:r>
      <w:r w:rsidRPr="001F3AFA">
        <w:rPr>
          <w:rFonts w:ascii="Arial" w:hAnsi="Arial" w:cs="Arial"/>
          <w:color w:val="123654"/>
          <w:sz w:val="22"/>
          <w:szCs w:val="21"/>
        </w:rPr>
        <w:t xml:space="preserve">[Cortez and </w:t>
      </w:r>
      <w:proofErr w:type="spellStart"/>
      <w:r w:rsidRPr="001F3AFA">
        <w:rPr>
          <w:rFonts w:ascii="Arial" w:hAnsi="Arial" w:cs="Arial"/>
          <w:color w:val="123654"/>
          <w:sz w:val="22"/>
          <w:szCs w:val="21"/>
        </w:rPr>
        <w:t>Morais</w:t>
      </w:r>
      <w:proofErr w:type="spellEnd"/>
      <w:r w:rsidRPr="001F3AFA">
        <w:rPr>
          <w:rFonts w:ascii="Arial" w:hAnsi="Arial" w:cs="Arial"/>
          <w:color w:val="123654"/>
          <w:sz w:val="22"/>
          <w:szCs w:val="21"/>
        </w:rPr>
        <w:t>, 2007]</w:t>
      </w:r>
      <w:r>
        <w:rPr>
          <w:rFonts w:ascii="Arial" w:hAnsi="Arial" w:cs="Arial" w:hint="eastAsia"/>
          <w:color w:val="123654"/>
          <w:sz w:val="22"/>
          <w:szCs w:val="21"/>
        </w:rPr>
        <w:t>中提到的数据挖掘方法。</w:t>
      </w:r>
    </w:p>
    <w:p w:rsidR="00BF5CC4" w:rsidRDefault="0053697E" w:rsidP="00BF5CC4">
      <w:r>
        <w:rPr>
          <w:rFonts w:hint="eastAsia"/>
        </w:rPr>
        <w:tab/>
      </w:r>
      <w:r>
        <w:rPr>
          <w:rFonts w:hint="eastAsia"/>
        </w:rPr>
        <w:t>但在数据分析的过程中我发现，四个类型（空间坐标、日期、</w:t>
      </w:r>
      <w:r>
        <w:rPr>
          <w:rFonts w:hint="eastAsia"/>
        </w:rPr>
        <w:t>FWI</w:t>
      </w:r>
      <w:r>
        <w:rPr>
          <w:rFonts w:hint="eastAsia"/>
        </w:rPr>
        <w:t>指数、自然条件）单独使用分析出来的结果绝对正确率都不高（在</w:t>
      </w:r>
      <w:r>
        <w:rPr>
          <w:rFonts w:hint="eastAsia"/>
        </w:rPr>
        <w:t>53%~54%</w:t>
      </w:r>
      <w:r>
        <w:rPr>
          <w:rFonts w:hint="eastAsia"/>
        </w:rPr>
        <w:t>之间）；而经过观察数据集发现，这四个类型的属性并不冲突，因此能否通过建立所有属性的支持向量机模型来提高预测的正确率呢？</w:t>
      </w:r>
    </w:p>
    <w:p w:rsidR="0053697E" w:rsidRDefault="0053697E" w:rsidP="00BF5CC4">
      <w:r>
        <w:rPr>
          <w:rFonts w:hint="eastAsia"/>
        </w:rPr>
        <w:tab/>
      </w:r>
      <w:r>
        <w:rPr>
          <w:rFonts w:hint="eastAsia"/>
        </w:rPr>
        <w:t>接下来让我们尝试一下。</w:t>
      </w:r>
    </w:p>
    <w:p w:rsidR="0053697E" w:rsidRDefault="0053697E" w:rsidP="00BF5CC4"/>
    <w:p w:rsidR="0053697E" w:rsidRPr="0053697E" w:rsidRDefault="0053697E" w:rsidP="00BF5CC4">
      <w:r>
        <w:rPr>
          <w:rFonts w:hint="eastAsia"/>
        </w:rPr>
        <w:tab/>
      </w:r>
      <w:r>
        <w:rPr>
          <w:rFonts w:hint="eastAsia"/>
        </w:rPr>
        <w:t>首先回到最初的起点，如</w:t>
      </w:r>
      <w:r w:rsidRPr="00333154">
        <w:rPr>
          <w:rFonts w:hint="eastAsia"/>
        </w:rPr>
        <w:t>图</w:t>
      </w:r>
      <w:r>
        <w:rPr>
          <w:rFonts w:hint="eastAsia"/>
        </w:rPr>
        <w:t>1.15</w:t>
      </w:r>
      <w:r>
        <w:rPr>
          <w:rFonts w:hint="eastAsia"/>
        </w:rPr>
        <w:t>所示</w:t>
      </w:r>
    </w:p>
    <w:p w:rsidR="000F214C" w:rsidRPr="0053697E" w:rsidRDefault="0053697E" w:rsidP="0053697E">
      <w:pPr>
        <w:widowControl/>
        <w:jc w:val="center"/>
      </w:pPr>
      <w:r>
        <w:rPr>
          <w:noProof/>
        </w:rPr>
        <w:drawing>
          <wp:inline distT="0" distB="0" distL="0" distR="0" wp14:anchorId="1016CC02" wp14:editId="0946D1EF">
            <wp:extent cx="2524125" cy="2676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24125" cy="2676525"/>
                    </a:xfrm>
                    <a:prstGeom prst="rect">
                      <a:avLst/>
                    </a:prstGeom>
                  </pic:spPr>
                </pic:pic>
              </a:graphicData>
            </a:graphic>
          </wp:inline>
        </w:drawing>
      </w:r>
    </w:p>
    <w:p w:rsidR="000F214C" w:rsidRDefault="0053697E" w:rsidP="0053697E">
      <w:pPr>
        <w:widowControl/>
        <w:jc w:val="center"/>
      </w:pPr>
      <w:r w:rsidRPr="00333154">
        <w:rPr>
          <w:rFonts w:hint="eastAsia"/>
        </w:rPr>
        <w:t>图</w:t>
      </w:r>
      <w:r>
        <w:rPr>
          <w:rFonts w:hint="eastAsia"/>
        </w:rPr>
        <w:t>1.15</w:t>
      </w:r>
    </w:p>
    <w:p w:rsidR="000F214C" w:rsidRDefault="0053697E" w:rsidP="00BF5CC4">
      <w:pPr>
        <w:widowControl/>
        <w:jc w:val="left"/>
      </w:pPr>
      <w:r>
        <w:rPr>
          <w:rFonts w:hint="eastAsia"/>
        </w:rPr>
        <w:tab/>
      </w:r>
      <w:r>
        <w:rPr>
          <w:rFonts w:hint="eastAsia"/>
        </w:rPr>
        <w:t>接下来在建立“类型”节点时，双击后在“类型”选项卡下把除了“</w:t>
      </w:r>
      <w:r>
        <w:rPr>
          <w:rFonts w:hint="eastAsia"/>
        </w:rPr>
        <w:t>area</w:t>
      </w:r>
      <w:r>
        <w:rPr>
          <w:rFonts w:hint="eastAsia"/>
        </w:rPr>
        <w:t>”属性作为输出外，其余属性全部用于输入。</w:t>
      </w:r>
    </w:p>
    <w:p w:rsidR="0053697E" w:rsidRPr="0053697E" w:rsidRDefault="0053697E" w:rsidP="00BF5CC4">
      <w:pPr>
        <w:widowControl/>
        <w:jc w:val="left"/>
      </w:pPr>
      <w:r>
        <w:rPr>
          <w:rFonts w:hint="eastAsia"/>
        </w:rPr>
        <w:tab/>
      </w:r>
      <w:r>
        <w:rPr>
          <w:rFonts w:hint="eastAsia"/>
        </w:rPr>
        <w:t>如</w:t>
      </w:r>
      <w:r w:rsidRPr="00333154">
        <w:rPr>
          <w:rFonts w:hint="eastAsia"/>
        </w:rPr>
        <w:t>图</w:t>
      </w:r>
      <w:r>
        <w:rPr>
          <w:rFonts w:hint="eastAsia"/>
        </w:rPr>
        <w:t>1.16</w:t>
      </w:r>
      <w:r>
        <w:rPr>
          <w:rFonts w:hint="eastAsia"/>
        </w:rPr>
        <w:t>所示。</w:t>
      </w:r>
    </w:p>
    <w:p w:rsidR="000F214C" w:rsidRDefault="000F214C" w:rsidP="00BF5CC4">
      <w:pPr>
        <w:widowControl/>
        <w:jc w:val="left"/>
      </w:pPr>
    </w:p>
    <w:p w:rsidR="000F214C" w:rsidRDefault="0053697E" w:rsidP="00BF5CC4">
      <w:pPr>
        <w:widowControl/>
        <w:jc w:val="left"/>
      </w:pPr>
      <w:r>
        <w:rPr>
          <w:noProof/>
        </w:rPr>
        <w:lastRenderedPageBreak/>
        <w:drawing>
          <wp:inline distT="0" distB="0" distL="0" distR="0" wp14:anchorId="4DE7D065" wp14:editId="2AA0C2F2">
            <wp:extent cx="5274310" cy="4244477"/>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244477"/>
                    </a:xfrm>
                    <a:prstGeom prst="rect">
                      <a:avLst/>
                    </a:prstGeom>
                  </pic:spPr>
                </pic:pic>
              </a:graphicData>
            </a:graphic>
          </wp:inline>
        </w:drawing>
      </w:r>
    </w:p>
    <w:p w:rsidR="000F214C" w:rsidRDefault="0053697E" w:rsidP="0053697E">
      <w:pPr>
        <w:widowControl/>
        <w:jc w:val="center"/>
      </w:pPr>
      <w:r w:rsidRPr="00333154">
        <w:rPr>
          <w:rFonts w:hint="eastAsia"/>
        </w:rPr>
        <w:t>图</w:t>
      </w:r>
      <w:r>
        <w:rPr>
          <w:rFonts w:hint="eastAsia"/>
        </w:rPr>
        <w:t>1.16</w:t>
      </w:r>
    </w:p>
    <w:p w:rsidR="000F214C" w:rsidRDefault="000F214C" w:rsidP="00BF5CC4">
      <w:pPr>
        <w:widowControl/>
        <w:jc w:val="left"/>
      </w:pPr>
    </w:p>
    <w:p w:rsidR="0053697E" w:rsidRDefault="0053697E" w:rsidP="00BF5CC4">
      <w:pPr>
        <w:widowControl/>
        <w:jc w:val="left"/>
      </w:pPr>
      <w:r>
        <w:rPr>
          <w:rFonts w:hint="eastAsia"/>
        </w:rPr>
        <w:tab/>
      </w:r>
      <w:r>
        <w:rPr>
          <w:rFonts w:hint="eastAsia"/>
        </w:rPr>
        <w:t>点击“确定”后，其余步骤同对各个类型属性单独操作，建立四个内核的</w:t>
      </w:r>
      <w:r>
        <w:rPr>
          <w:rFonts w:hint="eastAsia"/>
        </w:rPr>
        <w:t>SVM</w:t>
      </w:r>
      <w:r>
        <w:rPr>
          <w:rFonts w:hint="eastAsia"/>
        </w:rPr>
        <w:t>模型，并在最后部分连接一个“分析”节点和一个“表”节点。</w:t>
      </w:r>
    </w:p>
    <w:p w:rsidR="0053697E" w:rsidRDefault="0053697E" w:rsidP="00BF5CC4">
      <w:pPr>
        <w:widowControl/>
        <w:jc w:val="left"/>
      </w:pPr>
      <w:r>
        <w:rPr>
          <w:rFonts w:hint="eastAsia"/>
        </w:rPr>
        <w:tab/>
      </w:r>
      <w:r>
        <w:rPr>
          <w:rFonts w:hint="eastAsia"/>
        </w:rPr>
        <w:t>最终结果如</w:t>
      </w:r>
      <w:r w:rsidRPr="00333154">
        <w:rPr>
          <w:rFonts w:hint="eastAsia"/>
        </w:rPr>
        <w:t>图</w:t>
      </w:r>
      <w:r>
        <w:rPr>
          <w:rFonts w:hint="eastAsia"/>
        </w:rPr>
        <w:t>1.17</w:t>
      </w:r>
      <w:r>
        <w:rPr>
          <w:rFonts w:hint="eastAsia"/>
        </w:rPr>
        <w:t>所示</w:t>
      </w:r>
    </w:p>
    <w:p w:rsidR="000F214C" w:rsidRDefault="00D87830" w:rsidP="00BF5CC4">
      <w:pPr>
        <w:widowControl/>
        <w:jc w:val="left"/>
      </w:pPr>
      <w:r>
        <w:rPr>
          <w:noProof/>
        </w:rPr>
        <w:drawing>
          <wp:inline distT="0" distB="0" distL="0" distR="0" wp14:anchorId="130A059F" wp14:editId="3D8F0FBC">
            <wp:extent cx="5274310" cy="2891103"/>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91103"/>
                    </a:xfrm>
                    <a:prstGeom prst="rect">
                      <a:avLst/>
                    </a:prstGeom>
                  </pic:spPr>
                </pic:pic>
              </a:graphicData>
            </a:graphic>
          </wp:inline>
        </w:drawing>
      </w:r>
    </w:p>
    <w:p w:rsidR="0053697E" w:rsidRDefault="00D87830" w:rsidP="00D87830">
      <w:pPr>
        <w:widowControl/>
        <w:jc w:val="center"/>
      </w:pPr>
      <w:r w:rsidRPr="00333154">
        <w:rPr>
          <w:rFonts w:hint="eastAsia"/>
        </w:rPr>
        <w:t>图</w:t>
      </w:r>
      <w:r>
        <w:rPr>
          <w:rFonts w:hint="eastAsia"/>
        </w:rPr>
        <w:t>1.17</w:t>
      </w:r>
    </w:p>
    <w:p w:rsidR="0053697E" w:rsidRPr="0053697E" w:rsidRDefault="0053697E" w:rsidP="00BF5CC4">
      <w:pPr>
        <w:widowControl/>
        <w:jc w:val="left"/>
      </w:pPr>
    </w:p>
    <w:p w:rsidR="000F214C" w:rsidRDefault="000F214C" w:rsidP="00C678A1">
      <w:pPr>
        <w:pStyle w:val="1"/>
      </w:pPr>
      <w:bookmarkStart w:id="26" w:name="_Toc327791126"/>
      <w:r>
        <w:rPr>
          <w:rFonts w:hint="eastAsia"/>
        </w:rPr>
        <w:lastRenderedPageBreak/>
        <w:t>三、</w:t>
      </w:r>
      <w:r w:rsidR="00C678A1">
        <w:rPr>
          <w:rFonts w:hint="eastAsia"/>
        </w:rPr>
        <w:t>数据分析与挖掘</w:t>
      </w:r>
      <w:bookmarkEnd w:id="26"/>
    </w:p>
    <w:p w:rsidR="00BE59A5" w:rsidRPr="00C00CF7" w:rsidRDefault="00BE59A5" w:rsidP="00C00CF7">
      <w:pPr>
        <w:pStyle w:val="2"/>
      </w:pPr>
      <w:bookmarkStart w:id="27" w:name="_Toc327791127"/>
      <w:r w:rsidRPr="00C00CF7">
        <w:rPr>
          <w:rFonts w:hint="eastAsia"/>
        </w:rPr>
        <w:t>（</w:t>
      </w:r>
      <w:r w:rsidRPr="00C00CF7">
        <w:rPr>
          <w:rFonts w:hint="eastAsia"/>
        </w:rPr>
        <w:t>1</w:t>
      </w:r>
      <w:r w:rsidRPr="00C00CF7">
        <w:rPr>
          <w:rFonts w:hint="eastAsia"/>
        </w:rPr>
        <w:t>）</w:t>
      </w:r>
      <w:r w:rsidR="00C00CF7" w:rsidRPr="00C00CF7">
        <w:rPr>
          <w:rFonts w:hint="eastAsia"/>
        </w:rPr>
        <w:t>对使用“日期条件”生成的数据分析</w:t>
      </w:r>
      <w:bookmarkEnd w:id="27"/>
    </w:p>
    <w:p w:rsidR="00BE59A5" w:rsidRDefault="002603B8" w:rsidP="00BE59A5">
      <w:r>
        <w:rPr>
          <w:rFonts w:hint="eastAsia"/>
        </w:rPr>
        <w:tab/>
      </w:r>
      <w:r>
        <w:rPr>
          <w:rFonts w:hint="eastAsia"/>
        </w:rPr>
        <w:t>执行“分析”节点后，结果如图</w:t>
      </w:r>
      <w:r>
        <w:rPr>
          <w:rFonts w:hint="eastAsia"/>
        </w:rPr>
        <w:t>2.1</w:t>
      </w:r>
      <w:r>
        <w:rPr>
          <w:rFonts w:hint="eastAsia"/>
        </w:rPr>
        <w:t>所示</w:t>
      </w:r>
    </w:p>
    <w:p w:rsidR="00BE59A5" w:rsidRDefault="002603B8" w:rsidP="002603B8">
      <w:pPr>
        <w:jc w:val="center"/>
      </w:pPr>
      <w:r>
        <w:rPr>
          <w:noProof/>
        </w:rPr>
        <w:drawing>
          <wp:inline distT="0" distB="0" distL="0" distR="0" wp14:anchorId="2A8D53E1" wp14:editId="104C9D64">
            <wp:extent cx="4714875" cy="5791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14875" cy="5791200"/>
                    </a:xfrm>
                    <a:prstGeom prst="rect">
                      <a:avLst/>
                    </a:prstGeom>
                  </pic:spPr>
                </pic:pic>
              </a:graphicData>
            </a:graphic>
          </wp:inline>
        </w:drawing>
      </w:r>
    </w:p>
    <w:p w:rsidR="002603B8" w:rsidRDefault="002603B8" w:rsidP="002603B8">
      <w:pPr>
        <w:jc w:val="center"/>
      </w:pPr>
      <w:r>
        <w:rPr>
          <w:rFonts w:hint="eastAsia"/>
        </w:rPr>
        <w:t>图</w:t>
      </w:r>
      <w:r>
        <w:rPr>
          <w:rFonts w:hint="eastAsia"/>
        </w:rPr>
        <w:t>2.1</w:t>
      </w:r>
    </w:p>
    <w:p w:rsidR="002603B8" w:rsidRDefault="002603B8" w:rsidP="00BE59A5"/>
    <w:p w:rsidR="002603B8" w:rsidRDefault="002603B8" w:rsidP="00BE59A5">
      <w:r>
        <w:rPr>
          <w:rFonts w:hint="eastAsia"/>
        </w:rPr>
        <w:tab/>
      </w:r>
      <w:r>
        <w:rPr>
          <w:rFonts w:hint="eastAsia"/>
        </w:rPr>
        <w:t>从每个模型计算结果与现实数据的对比可以看出，使用“</w:t>
      </w:r>
      <w:r>
        <w:rPr>
          <w:rFonts w:hint="eastAsia"/>
        </w:rPr>
        <w:t>RBF</w:t>
      </w:r>
      <w:r>
        <w:rPr>
          <w:rFonts w:hint="eastAsia"/>
        </w:rPr>
        <w:t>”内核的预测结果与使用“多项式”的正确率、错误率都相同，分别为</w:t>
      </w:r>
      <w:r>
        <w:rPr>
          <w:rFonts w:hint="eastAsia"/>
        </w:rPr>
        <w:t>54.93%</w:t>
      </w:r>
      <w:r>
        <w:rPr>
          <w:rFonts w:hint="eastAsia"/>
        </w:rPr>
        <w:t>和</w:t>
      </w:r>
      <w:r>
        <w:rPr>
          <w:rFonts w:hint="eastAsia"/>
        </w:rPr>
        <w:t>45.07%</w:t>
      </w:r>
      <w:r>
        <w:rPr>
          <w:rFonts w:hint="eastAsia"/>
        </w:rPr>
        <w:t>；虽然</w:t>
      </w:r>
      <w:r w:rsidR="004D7245">
        <w:rPr>
          <w:rFonts w:hint="eastAsia"/>
        </w:rPr>
        <w:t>正确率已经是相对最高，但绝对值仍然很低</w:t>
      </w:r>
      <w:r>
        <w:rPr>
          <w:rFonts w:hint="eastAsia"/>
        </w:rPr>
        <w:t>。</w:t>
      </w:r>
    </w:p>
    <w:p w:rsidR="002603B8" w:rsidRDefault="002603B8" w:rsidP="002603B8">
      <w:pPr>
        <w:ind w:firstLine="420"/>
        <w:rPr>
          <w:noProof/>
        </w:rPr>
      </w:pPr>
      <w:r>
        <w:rPr>
          <w:rFonts w:hint="eastAsia"/>
        </w:rPr>
        <w:t>使用</w:t>
      </w:r>
      <w:r>
        <w:rPr>
          <w:rFonts w:hint="eastAsia"/>
          <w:noProof/>
        </w:rPr>
        <w:t>“</w:t>
      </w:r>
      <w:r>
        <w:rPr>
          <w:rFonts w:hint="eastAsia"/>
          <w:noProof/>
        </w:rPr>
        <w:t>sigmoid</w:t>
      </w:r>
      <w:r>
        <w:rPr>
          <w:rFonts w:hint="eastAsia"/>
          <w:noProof/>
        </w:rPr>
        <w:t>”内核的</w:t>
      </w:r>
      <w:r w:rsidR="004D7245">
        <w:rPr>
          <w:rFonts w:hint="eastAsia"/>
          <w:noProof/>
        </w:rPr>
        <w:t>正确率只有</w:t>
      </w:r>
      <w:r w:rsidR="004D7245">
        <w:rPr>
          <w:rFonts w:hint="eastAsia"/>
          <w:noProof/>
        </w:rPr>
        <w:t>53%</w:t>
      </w:r>
      <w:r w:rsidR="004D7245">
        <w:rPr>
          <w:rFonts w:hint="eastAsia"/>
          <w:noProof/>
        </w:rPr>
        <w:t>，为四种内核中最低的。</w:t>
      </w:r>
    </w:p>
    <w:p w:rsidR="004D7245" w:rsidRPr="004D7245" w:rsidRDefault="004D7245" w:rsidP="002603B8">
      <w:pPr>
        <w:ind w:firstLine="420"/>
      </w:pPr>
      <w:r>
        <w:rPr>
          <w:rFonts w:hint="eastAsia"/>
          <w:noProof/>
        </w:rPr>
        <w:t>使用“线性”内核的正确率也只有</w:t>
      </w:r>
      <w:r>
        <w:rPr>
          <w:rFonts w:hint="eastAsia"/>
          <w:noProof/>
        </w:rPr>
        <w:t>53.97%</w:t>
      </w:r>
      <w:r>
        <w:rPr>
          <w:rFonts w:hint="eastAsia"/>
          <w:noProof/>
        </w:rPr>
        <w:t>，同样不高。</w:t>
      </w:r>
    </w:p>
    <w:p w:rsidR="002603B8" w:rsidRDefault="002603B8" w:rsidP="00BE59A5"/>
    <w:p w:rsidR="004D7245" w:rsidRDefault="004D7245" w:rsidP="00BE59A5">
      <w:r>
        <w:rPr>
          <w:rFonts w:hint="eastAsia"/>
        </w:rPr>
        <w:tab/>
      </w:r>
      <w:r>
        <w:rPr>
          <w:rFonts w:hint="eastAsia"/>
        </w:rPr>
        <w:t>双击各个模型，可以看到在不同内核下各个变量的重要性。如图</w:t>
      </w:r>
      <w:r>
        <w:rPr>
          <w:rFonts w:hint="eastAsia"/>
        </w:rPr>
        <w:t>2.2~</w:t>
      </w:r>
      <w:r>
        <w:rPr>
          <w:rFonts w:hint="eastAsia"/>
        </w:rPr>
        <w:t>图</w:t>
      </w:r>
      <w:r>
        <w:rPr>
          <w:rFonts w:hint="eastAsia"/>
        </w:rPr>
        <w:t>2.5</w:t>
      </w:r>
      <w:r>
        <w:rPr>
          <w:rFonts w:hint="eastAsia"/>
        </w:rPr>
        <w:t>所示</w:t>
      </w:r>
    </w:p>
    <w:p w:rsidR="004D7245" w:rsidRDefault="004D7245" w:rsidP="00BE59A5"/>
    <w:p w:rsidR="002603B8" w:rsidRDefault="002603B8" w:rsidP="00BE59A5"/>
    <w:p w:rsidR="002603B8" w:rsidRDefault="002603B8" w:rsidP="00BE59A5"/>
    <w:p w:rsidR="002603B8" w:rsidRDefault="002603B8" w:rsidP="00BE59A5"/>
    <w:p w:rsidR="002603B8" w:rsidRDefault="002603B8" w:rsidP="00BE59A5"/>
    <w:p w:rsidR="002603B8" w:rsidRDefault="00796CFC" w:rsidP="00BE59A5">
      <w:r>
        <w:rPr>
          <w:noProof/>
        </w:rPr>
        <w:drawing>
          <wp:inline distT="0" distB="0" distL="0" distR="0" wp14:anchorId="4819B251" wp14:editId="1A6EAA35">
            <wp:extent cx="5274310" cy="3983813"/>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983813"/>
                    </a:xfrm>
                    <a:prstGeom prst="rect">
                      <a:avLst/>
                    </a:prstGeom>
                  </pic:spPr>
                </pic:pic>
              </a:graphicData>
            </a:graphic>
          </wp:inline>
        </w:drawing>
      </w:r>
    </w:p>
    <w:p w:rsidR="000306D1" w:rsidRDefault="004D7245" w:rsidP="00796CFC">
      <w:pPr>
        <w:jc w:val="center"/>
      </w:pPr>
      <w:r>
        <w:rPr>
          <w:rFonts w:hint="eastAsia"/>
        </w:rPr>
        <w:t>图</w:t>
      </w:r>
      <w:r>
        <w:rPr>
          <w:rFonts w:hint="eastAsia"/>
        </w:rPr>
        <w:t>2.2</w:t>
      </w:r>
    </w:p>
    <w:p w:rsidR="000306D1" w:rsidRDefault="00796CFC" w:rsidP="000306D1">
      <w:r>
        <w:rPr>
          <w:noProof/>
        </w:rPr>
        <w:lastRenderedPageBreak/>
        <w:drawing>
          <wp:inline distT="0" distB="0" distL="0" distR="0" wp14:anchorId="0B27B270" wp14:editId="3577F767">
            <wp:extent cx="5274310" cy="3944744"/>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944744"/>
                    </a:xfrm>
                    <a:prstGeom prst="rect">
                      <a:avLst/>
                    </a:prstGeom>
                  </pic:spPr>
                </pic:pic>
              </a:graphicData>
            </a:graphic>
          </wp:inline>
        </w:drawing>
      </w:r>
    </w:p>
    <w:p w:rsidR="004D7245" w:rsidRDefault="004D7245" w:rsidP="004D7245">
      <w:pPr>
        <w:jc w:val="center"/>
      </w:pPr>
      <w:r>
        <w:rPr>
          <w:rFonts w:hint="eastAsia"/>
        </w:rPr>
        <w:t>图</w:t>
      </w:r>
      <w:r>
        <w:rPr>
          <w:rFonts w:hint="eastAsia"/>
        </w:rPr>
        <w:t>2.3</w:t>
      </w:r>
    </w:p>
    <w:p w:rsidR="004D7245" w:rsidRDefault="004D7245" w:rsidP="00BE59A5"/>
    <w:p w:rsidR="004D7245" w:rsidRDefault="00796CFC" w:rsidP="00BE59A5">
      <w:r>
        <w:rPr>
          <w:noProof/>
        </w:rPr>
        <w:drawing>
          <wp:inline distT="0" distB="0" distL="0" distR="0" wp14:anchorId="25D0C050" wp14:editId="2EA34FFE">
            <wp:extent cx="5274310" cy="392521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925210"/>
                    </a:xfrm>
                    <a:prstGeom prst="rect">
                      <a:avLst/>
                    </a:prstGeom>
                  </pic:spPr>
                </pic:pic>
              </a:graphicData>
            </a:graphic>
          </wp:inline>
        </w:drawing>
      </w:r>
    </w:p>
    <w:p w:rsidR="004D7245" w:rsidRDefault="004D7245" w:rsidP="004D7245">
      <w:pPr>
        <w:jc w:val="center"/>
      </w:pPr>
      <w:r>
        <w:rPr>
          <w:rFonts w:hint="eastAsia"/>
        </w:rPr>
        <w:t>图</w:t>
      </w:r>
      <w:r>
        <w:rPr>
          <w:rFonts w:hint="eastAsia"/>
        </w:rPr>
        <w:t>2.</w:t>
      </w:r>
      <w:r w:rsidR="000306D1">
        <w:rPr>
          <w:rFonts w:hint="eastAsia"/>
        </w:rPr>
        <w:t>4</w:t>
      </w:r>
    </w:p>
    <w:p w:rsidR="004D7245" w:rsidRDefault="004D7245" w:rsidP="00BE59A5"/>
    <w:p w:rsidR="004D7245" w:rsidRDefault="00796CFC" w:rsidP="00BE59A5">
      <w:r>
        <w:rPr>
          <w:noProof/>
        </w:rPr>
        <w:lastRenderedPageBreak/>
        <w:drawing>
          <wp:inline distT="0" distB="0" distL="0" distR="0" wp14:anchorId="75B2CD7A" wp14:editId="7609F8F2">
            <wp:extent cx="5274310" cy="397954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979540"/>
                    </a:xfrm>
                    <a:prstGeom prst="rect">
                      <a:avLst/>
                    </a:prstGeom>
                  </pic:spPr>
                </pic:pic>
              </a:graphicData>
            </a:graphic>
          </wp:inline>
        </w:drawing>
      </w:r>
    </w:p>
    <w:p w:rsidR="004D7245" w:rsidRDefault="004D7245" w:rsidP="00796CFC">
      <w:pPr>
        <w:jc w:val="center"/>
      </w:pPr>
      <w:r>
        <w:rPr>
          <w:rFonts w:hint="eastAsia"/>
        </w:rPr>
        <w:t>图</w:t>
      </w:r>
      <w:r>
        <w:rPr>
          <w:rFonts w:hint="eastAsia"/>
        </w:rPr>
        <w:t>2.</w:t>
      </w:r>
      <w:r w:rsidR="000306D1">
        <w:rPr>
          <w:rFonts w:hint="eastAsia"/>
        </w:rPr>
        <w:t>5</w:t>
      </w:r>
    </w:p>
    <w:p w:rsidR="004D7245" w:rsidRDefault="004D7245" w:rsidP="00BE59A5"/>
    <w:p w:rsidR="000306D1" w:rsidRDefault="004D7245" w:rsidP="000306D1">
      <w:pPr>
        <w:ind w:firstLine="420"/>
      </w:pPr>
      <w:r>
        <w:rPr>
          <w:rFonts w:hint="eastAsia"/>
        </w:rPr>
        <w:t>上图从上至下分别为“</w:t>
      </w:r>
      <w:r>
        <w:rPr>
          <w:rFonts w:hint="eastAsia"/>
        </w:rPr>
        <w:t>RBF</w:t>
      </w:r>
      <w:r>
        <w:rPr>
          <w:rFonts w:hint="eastAsia"/>
        </w:rPr>
        <w:t>”、“多项式”、“</w:t>
      </w:r>
      <w:r>
        <w:rPr>
          <w:rFonts w:hint="eastAsia"/>
          <w:noProof/>
        </w:rPr>
        <w:t>sigmoid</w:t>
      </w:r>
      <w:r>
        <w:rPr>
          <w:rFonts w:hint="eastAsia"/>
        </w:rPr>
        <w:t>”和“线性”内核下的两变量“</w:t>
      </w:r>
      <w:r>
        <w:rPr>
          <w:rFonts w:hint="eastAsia"/>
        </w:rPr>
        <w:t>month</w:t>
      </w:r>
      <w:r>
        <w:rPr>
          <w:rFonts w:hint="eastAsia"/>
        </w:rPr>
        <w:t>”以及“</w:t>
      </w:r>
      <w:r>
        <w:rPr>
          <w:rFonts w:hint="eastAsia"/>
        </w:rPr>
        <w:t>day</w:t>
      </w:r>
      <w:r>
        <w:rPr>
          <w:rFonts w:hint="eastAsia"/>
        </w:rPr>
        <w:t>”的重要性。</w:t>
      </w:r>
    </w:p>
    <w:p w:rsidR="002603B8" w:rsidRDefault="004D7245" w:rsidP="004D7245">
      <w:pPr>
        <w:ind w:firstLine="420"/>
      </w:pPr>
      <w:r>
        <w:rPr>
          <w:rFonts w:hint="eastAsia"/>
        </w:rPr>
        <w:t>可以看出，总体“</w:t>
      </w:r>
      <w:r>
        <w:rPr>
          <w:rFonts w:hint="eastAsia"/>
        </w:rPr>
        <w:t>month</w:t>
      </w:r>
      <w:r>
        <w:rPr>
          <w:rFonts w:hint="eastAsia"/>
        </w:rPr>
        <w:t>”</w:t>
      </w:r>
      <w:r w:rsidR="000306D1">
        <w:rPr>
          <w:rFonts w:hint="eastAsia"/>
        </w:rPr>
        <w:t>的重要性较高。</w:t>
      </w:r>
      <w:r>
        <w:rPr>
          <w:rFonts w:hint="eastAsia"/>
        </w:rPr>
        <w:t>“</w:t>
      </w:r>
      <w:r>
        <w:rPr>
          <w:rFonts w:hint="eastAsia"/>
        </w:rPr>
        <w:t>month</w:t>
      </w:r>
      <w:r>
        <w:rPr>
          <w:rFonts w:hint="eastAsia"/>
        </w:rPr>
        <w:t>”</w:t>
      </w:r>
      <w:r w:rsidR="000306D1">
        <w:rPr>
          <w:rFonts w:hint="eastAsia"/>
        </w:rPr>
        <w:t>的</w:t>
      </w:r>
      <w:r>
        <w:rPr>
          <w:rFonts w:hint="eastAsia"/>
        </w:rPr>
        <w:t>重要性</w:t>
      </w:r>
      <w:r w:rsidR="000306D1">
        <w:rPr>
          <w:rFonts w:hint="eastAsia"/>
        </w:rPr>
        <w:t>在“多项式”下并未达到</w:t>
      </w:r>
      <w:r w:rsidR="000306D1">
        <w:rPr>
          <w:rFonts w:hint="eastAsia"/>
        </w:rPr>
        <w:t>0.6</w:t>
      </w:r>
      <w:r w:rsidR="000306D1">
        <w:rPr>
          <w:rFonts w:hint="eastAsia"/>
        </w:rPr>
        <w:t>，是四个内核中最小的；而“</w:t>
      </w:r>
      <w:r w:rsidR="000306D1">
        <w:rPr>
          <w:rFonts w:hint="eastAsia"/>
        </w:rPr>
        <w:t>RBF</w:t>
      </w:r>
      <w:r w:rsidR="000306D1">
        <w:rPr>
          <w:rFonts w:hint="eastAsia"/>
        </w:rPr>
        <w:t>”中的则最高，接近</w:t>
      </w:r>
      <w:r w:rsidR="000306D1">
        <w:rPr>
          <w:rFonts w:hint="eastAsia"/>
        </w:rPr>
        <w:t>0.7</w:t>
      </w:r>
      <w:r w:rsidR="000306D1">
        <w:rPr>
          <w:rFonts w:hint="eastAsia"/>
        </w:rPr>
        <w:t>。</w:t>
      </w:r>
    </w:p>
    <w:p w:rsidR="002603B8" w:rsidRDefault="000306D1" w:rsidP="00BE59A5">
      <w:r>
        <w:rPr>
          <w:rFonts w:hint="eastAsia"/>
        </w:rPr>
        <w:tab/>
      </w:r>
      <w:r>
        <w:rPr>
          <w:rFonts w:hint="eastAsia"/>
        </w:rPr>
        <w:t>相应的，“</w:t>
      </w:r>
      <w:r>
        <w:rPr>
          <w:rFonts w:hint="eastAsia"/>
        </w:rPr>
        <w:t>day</w:t>
      </w:r>
      <w:r>
        <w:rPr>
          <w:rFonts w:hint="eastAsia"/>
        </w:rPr>
        <w:t>”属性的重要性比重较低，且“多项式”中比重最大，超过了</w:t>
      </w:r>
      <w:r>
        <w:rPr>
          <w:rFonts w:hint="eastAsia"/>
        </w:rPr>
        <w:t>0.4</w:t>
      </w:r>
      <w:r>
        <w:rPr>
          <w:rFonts w:hint="eastAsia"/>
        </w:rPr>
        <w:t>；“</w:t>
      </w:r>
      <w:r>
        <w:rPr>
          <w:rFonts w:hint="eastAsia"/>
        </w:rPr>
        <w:t>RBF</w:t>
      </w:r>
      <w:r>
        <w:rPr>
          <w:rFonts w:hint="eastAsia"/>
        </w:rPr>
        <w:t>”中最小，恰恰比</w:t>
      </w:r>
      <w:r>
        <w:rPr>
          <w:rFonts w:hint="eastAsia"/>
        </w:rPr>
        <w:t>0.3</w:t>
      </w:r>
      <w:r>
        <w:rPr>
          <w:rFonts w:hint="eastAsia"/>
        </w:rPr>
        <w:t>多一点。</w:t>
      </w:r>
    </w:p>
    <w:p w:rsidR="000306D1" w:rsidRPr="000306D1" w:rsidRDefault="000306D1" w:rsidP="00BE59A5">
      <w:r>
        <w:rPr>
          <w:rFonts w:hint="eastAsia"/>
        </w:rPr>
        <w:tab/>
      </w:r>
      <w:r>
        <w:rPr>
          <w:rFonts w:hint="eastAsia"/>
        </w:rPr>
        <w:t>有意思的是，比重相对来说完全相反地“</w:t>
      </w:r>
      <w:r>
        <w:rPr>
          <w:rFonts w:hint="eastAsia"/>
        </w:rPr>
        <w:t>RBF</w:t>
      </w:r>
      <w:r>
        <w:rPr>
          <w:rFonts w:hint="eastAsia"/>
        </w:rPr>
        <w:t>”和“多项式”内核恰巧是</w:t>
      </w:r>
      <w:r w:rsidR="00C00CF7">
        <w:rPr>
          <w:rFonts w:hint="eastAsia"/>
        </w:rPr>
        <w:t>正确率相对较高的内核，且正确率相等。</w:t>
      </w:r>
    </w:p>
    <w:p w:rsidR="00796CFC" w:rsidRDefault="00796CFC" w:rsidP="00BE59A5"/>
    <w:p w:rsidR="00C00CF7" w:rsidRPr="00C00CF7" w:rsidRDefault="00C00CF7" w:rsidP="00C00CF7">
      <w:pPr>
        <w:pStyle w:val="2"/>
      </w:pPr>
      <w:bookmarkStart w:id="28" w:name="_Toc327791128"/>
      <w:r w:rsidRPr="00C00CF7">
        <w:rPr>
          <w:rFonts w:hint="eastAsia"/>
        </w:rPr>
        <w:t>（</w:t>
      </w:r>
      <w:r>
        <w:rPr>
          <w:rFonts w:hint="eastAsia"/>
        </w:rPr>
        <w:t>2</w:t>
      </w:r>
      <w:r w:rsidRPr="00C00CF7">
        <w:rPr>
          <w:rFonts w:hint="eastAsia"/>
        </w:rPr>
        <w:t>）对使用“</w:t>
      </w:r>
      <w:r w:rsidR="008E7FE2">
        <w:rPr>
          <w:rFonts w:hint="eastAsia"/>
        </w:rPr>
        <w:t>坐标</w:t>
      </w:r>
      <w:r w:rsidRPr="00C00CF7">
        <w:rPr>
          <w:rFonts w:hint="eastAsia"/>
        </w:rPr>
        <w:t>条件”生成的数据分析</w:t>
      </w:r>
      <w:bookmarkEnd w:id="28"/>
    </w:p>
    <w:p w:rsidR="002603B8" w:rsidRPr="00796CFC" w:rsidRDefault="008E7FE2" w:rsidP="00BE59A5">
      <w:r>
        <w:rPr>
          <w:rFonts w:hint="eastAsia"/>
        </w:rPr>
        <w:tab/>
      </w:r>
      <w:r w:rsidR="00796CFC">
        <w:rPr>
          <w:rFonts w:hint="eastAsia"/>
        </w:rPr>
        <w:t>执行“分析”节点后，结果如图</w:t>
      </w:r>
      <w:r w:rsidR="00796CFC">
        <w:rPr>
          <w:rFonts w:hint="eastAsia"/>
        </w:rPr>
        <w:t>2.6</w:t>
      </w:r>
      <w:r w:rsidR="00796CFC">
        <w:rPr>
          <w:rFonts w:hint="eastAsia"/>
        </w:rPr>
        <w:t>所示</w:t>
      </w:r>
    </w:p>
    <w:p w:rsidR="002603B8" w:rsidRDefault="00796CFC" w:rsidP="00796CFC">
      <w:pPr>
        <w:jc w:val="center"/>
      </w:pPr>
      <w:r>
        <w:rPr>
          <w:noProof/>
        </w:rPr>
        <w:lastRenderedPageBreak/>
        <w:drawing>
          <wp:inline distT="0" distB="0" distL="0" distR="0" wp14:anchorId="76D36C6B" wp14:editId="27F339FC">
            <wp:extent cx="4000500" cy="573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00500" cy="5734050"/>
                    </a:xfrm>
                    <a:prstGeom prst="rect">
                      <a:avLst/>
                    </a:prstGeom>
                  </pic:spPr>
                </pic:pic>
              </a:graphicData>
            </a:graphic>
          </wp:inline>
        </w:drawing>
      </w:r>
    </w:p>
    <w:p w:rsidR="002603B8" w:rsidRDefault="00796CFC" w:rsidP="00796CFC">
      <w:pPr>
        <w:jc w:val="center"/>
      </w:pPr>
      <w:r>
        <w:rPr>
          <w:rFonts w:hint="eastAsia"/>
        </w:rPr>
        <w:t>图</w:t>
      </w:r>
      <w:r>
        <w:rPr>
          <w:rFonts w:hint="eastAsia"/>
        </w:rPr>
        <w:t>2.6</w:t>
      </w:r>
    </w:p>
    <w:p w:rsidR="002603B8" w:rsidRDefault="00796CFC" w:rsidP="00796CFC">
      <w:pPr>
        <w:ind w:firstLine="420"/>
      </w:pPr>
      <w:r>
        <w:rPr>
          <w:rFonts w:hint="eastAsia"/>
        </w:rPr>
        <w:t>从图中可以看出，四个内核预测出的结果正确率完全一致，都为</w:t>
      </w:r>
      <w:r>
        <w:rPr>
          <w:rFonts w:hint="eastAsia"/>
        </w:rPr>
        <w:t>53%</w:t>
      </w:r>
      <w:r>
        <w:rPr>
          <w:rFonts w:hint="eastAsia"/>
        </w:rPr>
        <w:t>，处于偏低位置。</w:t>
      </w:r>
    </w:p>
    <w:p w:rsidR="00796CFC" w:rsidRDefault="00796CFC" w:rsidP="00796CFC">
      <w:pPr>
        <w:ind w:firstLine="420"/>
      </w:pPr>
      <w:r>
        <w:rPr>
          <w:rFonts w:hint="eastAsia"/>
        </w:rPr>
        <w:t>且四个内核的结果同样完全一致，一致性为</w:t>
      </w:r>
      <w:r>
        <w:rPr>
          <w:rFonts w:hint="eastAsia"/>
        </w:rPr>
        <w:t>100%</w:t>
      </w:r>
      <w:r>
        <w:rPr>
          <w:rFonts w:hint="eastAsia"/>
        </w:rPr>
        <w:t>。</w:t>
      </w:r>
    </w:p>
    <w:p w:rsidR="00796CFC" w:rsidRPr="00796CFC" w:rsidRDefault="00796CFC" w:rsidP="00796CFC"/>
    <w:p w:rsidR="002603B8" w:rsidRDefault="002603B8" w:rsidP="00BE59A5"/>
    <w:p w:rsidR="00796CFC" w:rsidRDefault="00796CFC" w:rsidP="00796CFC">
      <w:pPr>
        <w:ind w:firstLine="420"/>
      </w:pPr>
      <w:r>
        <w:rPr>
          <w:rFonts w:hint="eastAsia"/>
        </w:rPr>
        <w:t>双击各个模型，可以看到在不同内核下各个变量的重要性。如图</w:t>
      </w:r>
      <w:r>
        <w:rPr>
          <w:rFonts w:hint="eastAsia"/>
        </w:rPr>
        <w:t>2.7~</w:t>
      </w:r>
      <w:r>
        <w:rPr>
          <w:rFonts w:hint="eastAsia"/>
        </w:rPr>
        <w:t>图</w:t>
      </w:r>
      <w:r>
        <w:rPr>
          <w:rFonts w:hint="eastAsia"/>
        </w:rPr>
        <w:t>2.</w:t>
      </w:r>
      <w:r w:rsidR="00CF67F9">
        <w:rPr>
          <w:rFonts w:hint="eastAsia"/>
        </w:rPr>
        <w:t>10</w:t>
      </w:r>
      <w:r>
        <w:rPr>
          <w:rFonts w:hint="eastAsia"/>
        </w:rPr>
        <w:t>所示</w:t>
      </w:r>
    </w:p>
    <w:p w:rsidR="002603B8" w:rsidRDefault="00796CFC" w:rsidP="00BE59A5">
      <w:r>
        <w:rPr>
          <w:noProof/>
        </w:rPr>
        <w:lastRenderedPageBreak/>
        <w:drawing>
          <wp:inline distT="0" distB="0" distL="0" distR="0" wp14:anchorId="210E9FD0" wp14:editId="61B3603D">
            <wp:extent cx="5274310" cy="3975267"/>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5267"/>
                    </a:xfrm>
                    <a:prstGeom prst="rect">
                      <a:avLst/>
                    </a:prstGeom>
                  </pic:spPr>
                </pic:pic>
              </a:graphicData>
            </a:graphic>
          </wp:inline>
        </w:drawing>
      </w:r>
    </w:p>
    <w:p w:rsidR="002603B8" w:rsidRDefault="00CF67F9" w:rsidP="00CF67F9">
      <w:pPr>
        <w:jc w:val="center"/>
      </w:pPr>
      <w:r>
        <w:rPr>
          <w:rFonts w:hint="eastAsia"/>
        </w:rPr>
        <w:t>图</w:t>
      </w:r>
      <w:r>
        <w:rPr>
          <w:rFonts w:hint="eastAsia"/>
        </w:rPr>
        <w:t>2.7</w:t>
      </w:r>
    </w:p>
    <w:p w:rsidR="002603B8" w:rsidRDefault="00796CFC" w:rsidP="00BE59A5">
      <w:r>
        <w:rPr>
          <w:noProof/>
        </w:rPr>
        <w:drawing>
          <wp:inline distT="0" distB="0" distL="0" distR="0" wp14:anchorId="4333581B" wp14:editId="61AF0763">
            <wp:extent cx="5274310" cy="3968552"/>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968552"/>
                    </a:xfrm>
                    <a:prstGeom prst="rect">
                      <a:avLst/>
                    </a:prstGeom>
                  </pic:spPr>
                </pic:pic>
              </a:graphicData>
            </a:graphic>
          </wp:inline>
        </w:drawing>
      </w:r>
    </w:p>
    <w:p w:rsidR="002603B8" w:rsidRDefault="00CF67F9" w:rsidP="00CF67F9">
      <w:pPr>
        <w:jc w:val="center"/>
      </w:pPr>
      <w:r>
        <w:rPr>
          <w:rFonts w:hint="eastAsia"/>
        </w:rPr>
        <w:t>图</w:t>
      </w:r>
      <w:r>
        <w:rPr>
          <w:rFonts w:hint="eastAsia"/>
        </w:rPr>
        <w:t>2.8</w:t>
      </w:r>
    </w:p>
    <w:p w:rsidR="002603B8" w:rsidRDefault="00796CFC" w:rsidP="00BE59A5">
      <w:r>
        <w:rPr>
          <w:noProof/>
        </w:rPr>
        <w:lastRenderedPageBreak/>
        <w:drawing>
          <wp:inline distT="0" distB="0" distL="0" distR="0" wp14:anchorId="054E3D5E" wp14:editId="7202F11D">
            <wp:extent cx="5274310" cy="41541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154130"/>
                    </a:xfrm>
                    <a:prstGeom prst="rect">
                      <a:avLst/>
                    </a:prstGeom>
                  </pic:spPr>
                </pic:pic>
              </a:graphicData>
            </a:graphic>
          </wp:inline>
        </w:drawing>
      </w:r>
    </w:p>
    <w:p w:rsidR="002603B8" w:rsidRDefault="00CF67F9" w:rsidP="00CF67F9">
      <w:pPr>
        <w:jc w:val="center"/>
      </w:pPr>
      <w:r>
        <w:rPr>
          <w:rFonts w:hint="eastAsia"/>
        </w:rPr>
        <w:t>图</w:t>
      </w:r>
      <w:r>
        <w:rPr>
          <w:rFonts w:hint="eastAsia"/>
        </w:rPr>
        <w:t>2.9</w:t>
      </w:r>
    </w:p>
    <w:p w:rsidR="002603B8" w:rsidRDefault="00796CFC" w:rsidP="00BE59A5">
      <w:r>
        <w:rPr>
          <w:noProof/>
        </w:rPr>
        <w:drawing>
          <wp:inline distT="0" distB="0" distL="0" distR="0" wp14:anchorId="49CD5C44" wp14:editId="10F4A65F">
            <wp:extent cx="5274310" cy="4148025"/>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148025"/>
                    </a:xfrm>
                    <a:prstGeom prst="rect">
                      <a:avLst/>
                    </a:prstGeom>
                  </pic:spPr>
                </pic:pic>
              </a:graphicData>
            </a:graphic>
          </wp:inline>
        </w:drawing>
      </w:r>
    </w:p>
    <w:p w:rsidR="002603B8" w:rsidRDefault="00CF67F9" w:rsidP="00CF67F9">
      <w:pPr>
        <w:jc w:val="center"/>
      </w:pPr>
      <w:r>
        <w:rPr>
          <w:rFonts w:hint="eastAsia"/>
        </w:rPr>
        <w:t>图</w:t>
      </w:r>
      <w:r>
        <w:rPr>
          <w:rFonts w:hint="eastAsia"/>
        </w:rPr>
        <w:t>2.10</w:t>
      </w:r>
    </w:p>
    <w:p w:rsidR="002603B8" w:rsidRDefault="002603B8" w:rsidP="00BE59A5"/>
    <w:p w:rsidR="002A2FC7" w:rsidRPr="002A2FC7" w:rsidRDefault="002A2FC7" w:rsidP="002A2FC7">
      <w:pPr>
        <w:ind w:firstLine="420"/>
      </w:pPr>
      <w:r>
        <w:rPr>
          <w:rFonts w:hint="eastAsia"/>
        </w:rPr>
        <w:t>上图从上至下分别为“</w:t>
      </w:r>
      <w:r>
        <w:rPr>
          <w:rFonts w:hint="eastAsia"/>
        </w:rPr>
        <w:t>RBF</w:t>
      </w:r>
      <w:r>
        <w:rPr>
          <w:rFonts w:hint="eastAsia"/>
        </w:rPr>
        <w:t>”、“多项式”、“</w:t>
      </w:r>
      <w:r>
        <w:rPr>
          <w:rFonts w:hint="eastAsia"/>
          <w:noProof/>
        </w:rPr>
        <w:t>sigmoid</w:t>
      </w:r>
      <w:r>
        <w:rPr>
          <w:rFonts w:hint="eastAsia"/>
        </w:rPr>
        <w:t>”和“线性”内核下的两变量“</w:t>
      </w:r>
      <w:r w:rsidR="00422A3F">
        <w:rPr>
          <w:rFonts w:hint="eastAsia"/>
        </w:rPr>
        <w:t>X</w:t>
      </w:r>
      <w:r>
        <w:rPr>
          <w:rFonts w:hint="eastAsia"/>
        </w:rPr>
        <w:t>”以及“</w:t>
      </w:r>
      <w:r w:rsidR="00422A3F">
        <w:rPr>
          <w:rFonts w:hint="eastAsia"/>
        </w:rPr>
        <w:t>Y</w:t>
      </w:r>
      <w:r>
        <w:rPr>
          <w:rFonts w:hint="eastAsia"/>
        </w:rPr>
        <w:t>”的重要性。</w:t>
      </w:r>
    </w:p>
    <w:p w:rsidR="002603B8" w:rsidRDefault="002A2FC7" w:rsidP="002A2FC7">
      <w:pPr>
        <w:ind w:firstLine="420"/>
      </w:pPr>
      <w:r>
        <w:rPr>
          <w:rFonts w:hint="eastAsia"/>
        </w:rPr>
        <w:t>可以看到，尽管分析的结果相同，但各个内核对变量重要性仍然有着泾渭分明的差别。“</w:t>
      </w:r>
      <w:r>
        <w:rPr>
          <w:rFonts w:hint="eastAsia"/>
        </w:rPr>
        <w:t>X</w:t>
      </w:r>
      <w:r>
        <w:rPr>
          <w:rFonts w:hint="eastAsia"/>
        </w:rPr>
        <w:t>”轴坐标是“多项式”和“</w:t>
      </w:r>
      <w:r>
        <w:rPr>
          <w:rFonts w:hint="eastAsia"/>
          <w:noProof/>
        </w:rPr>
        <w:t>sigmoid</w:t>
      </w:r>
      <w:r>
        <w:rPr>
          <w:rFonts w:hint="eastAsia"/>
        </w:rPr>
        <w:t>”内核共同的相对重要变量，而“</w:t>
      </w:r>
      <w:r>
        <w:rPr>
          <w:rFonts w:hint="eastAsia"/>
        </w:rPr>
        <w:t>RBF</w:t>
      </w:r>
      <w:r>
        <w:rPr>
          <w:rFonts w:hint="eastAsia"/>
        </w:rPr>
        <w:t>”和“线性”则正好相反，“</w:t>
      </w:r>
      <w:r>
        <w:rPr>
          <w:rFonts w:hint="eastAsia"/>
        </w:rPr>
        <w:t>Y</w:t>
      </w:r>
      <w:r>
        <w:rPr>
          <w:rFonts w:hint="eastAsia"/>
        </w:rPr>
        <w:t>”轴坐标才是相对重要变量。</w:t>
      </w:r>
    </w:p>
    <w:p w:rsidR="002A2FC7" w:rsidRDefault="002A2FC7" w:rsidP="002A2FC7">
      <w:pPr>
        <w:ind w:firstLine="420"/>
      </w:pPr>
      <w:r>
        <w:rPr>
          <w:rFonts w:hint="eastAsia"/>
        </w:rPr>
        <w:t>另外值得注意的是，只有“多项式”内核的比重差距较大，另外三个内核的两属性比率都相近。</w:t>
      </w:r>
    </w:p>
    <w:p w:rsidR="002603B8" w:rsidRDefault="002603B8" w:rsidP="00BE59A5"/>
    <w:p w:rsidR="002603B8" w:rsidRDefault="002603B8" w:rsidP="00BE59A5"/>
    <w:p w:rsidR="002603B8" w:rsidRDefault="002A2FC7" w:rsidP="002A2FC7">
      <w:pPr>
        <w:pStyle w:val="2"/>
      </w:pPr>
      <w:bookmarkStart w:id="29" w:name="_Toc327791129"/>
      <w:r>
        <w:rPr>
          <w:rFonts w:hint="eastAsia"/>
        </w:rPr>
        <w:t>（</w:t>
      </w:r>
      <w:r>
        <w:rPr>
          <w:rFonts w:hint="eastAsia"/>
        </w:rPr>
        <w:t>3</w:t>
      </w:r>
      <w:r w:rsidRPr="00C00CF7">
        <w:rPr>
          <w:rFonts w:hint="eastAsia"/>
        </w:rPr>
        <w:t>）对使用“</w:t>
      </w:r>
      <w:r>
        <w:rPr>
          <w:rFonts w:hint="eastAsia"/>
        </w:rPr>
        <w:t>自然</w:t>
      </w:r>
      <w:r w:rsidRPr="00C00CF7">
        <w:rPr>
          <w:rFonts w:hint="eastAsia"/>
        </w:rPr>
        <w:t>条件”生成的数据分析</w:t>
      </w:r>
      <w:bookmarkEnd w:id="29"/>
    </w:p>
    <w:p w:rsidR="002603B8" w:rsidRDefault="005B4073" w:rsidP="00BE59A5">
      <w:r>
        <w:rPr>
          <w:rFonts w:hint="eastAsia"/>
        </w:rPr>
        <w:tab/>
      </w:r>
      <w:r w:rsidR="00D565CE">
        <w:rPr>
          <w:rFonts w:hint="eastAsia"/>
        </w:rPr>
        <w:t>执行“分析”节点后，结果如图</w:t>
      </w:r>
      <w:r w:rsidR="00D565CE">
        <w:rPr>
          <w:rFonts w:hint="eastAsia"/>
        </w:rPr>
        <w:t>2.11</w:t>
      </w:r>
      <w:r w:rsidR="00D565CE">
        <w:rPr>
          <w:rFonts w:hint="eastAsia"/>
        </w:rPr>
        <w:t>所示</w:t>
      </w:r>
    </w:p>
    <w:p w:rsidR="002603B8" w:rsidRDefault="005B4073" w:rsidP="005B4073">
      <w:pPr>
        <w:jc w:val="center"/>
      </w:pPr>
      <w:r>
        <w:rPr>
          <w:noProof/>
        </w:rPr>
        <w:drawing>
          <wp:inline distT="0" distB="0" distL="0" distR="0" wp14:anchorId="0BBF9D01" wp14:editId="29273243">
            <wp:extent cx="4762500" cy="58007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62500" cy="5800725"/>
                    </a:xfrm>
                    <a:prstGeom prst="rect">
                      <a:avLst/>
                    </a:prstGeom>
                  </pic:spPr>
                </pic:pic>
              </a:graphicData>
            </a:graphic>
          </wp:inline>
        </w:drawing>
      </w:r>
    </w:p>
    <w:p w:rsidR="002603B8" w:rsidRDefault="00D565CE" w:rsidP="00D565CE">
      <w:pPr>
        <w:jc w:val="center"/>
      </w:pPr>
      <w:r>
        <w:rPr>
          <w:rFonts w:hint="eastAsia"/>
        </w:rPr>
        <w:lastRenderedPageBreak/>
        <w:t>图</w:t>
      </w:r>
      <w:r>
        <w:rPr>
          <w:rFonts w:hint="eastAsia"/>
        </w:rPr>
        <w:t>2.11</w:t>
      </w:r>
    </w:p>
    <w:p w:rsidR="002603B8" w:rsidRDefault="00D565CE" w:rsidP="00D565CE">
      <w:pPr>
        <w:ind w:firstLine="420"/>
      </w:pPr>
      <w:r>
        <w:rPr>
          <w:rFonts w:hint="eastAsia"/>
        </w:rPr>
        <w:t>分析结果表明，</w:t>
      </w:r>
      <w:r w:rsidR="00A9033F">
        <w:rPr>
          <w:rFonts w:hint="eastAsia"/>
        </w:rPr>
        <w:t>使用“多项式”内核能更准确地预测到火灾发生区域的面积，尽管其正确率仅有</w:t>
      </w:r>
      <w:r w:rsidR="00A9033F">
        <w:rPr>
          <w:rFonts w:hint="eastAsia"/>
        </w:rPr>
        <w:t>53.97%</w:t>
      </w:r>
      <w:r w:rsidR="00A9033F">
        <w:rPr>
          <w:rFonts w:hint="eastAsia"/>
        </w:rPr>
        <w:t>。其余的内核的预测正确性在</w:t>
      </w:r>
      <w:r w:rsidR="00A9033F">
        <w:rPr>
          <w:rFonts w:hint="eastAsia"/>
        </w:rPr>
        <w:t>53%</w:t>
      </w:r>
      <w:r w:rsidR="00A9033F">
        <w:rPr>
          <w:rFonts w:hint="eastAsia"/>
        </w:rPr>
        <w:t>左右，与“多项式”内核的偏差较小。</w:t>
      </w:r>
    </w:p>
    <w:p w:rsidR="002603B8" w:rsidRDefault="002603B8" w:rsidP="00BE59A5"/>
    <w:p w:rsidR="00A9033F" w:rsidRDefault="00A9033F" w:rsidP="00A9033F">
      <w:pPr>
        <w:ind w:firstLine="420"/>
      </w:pPr>
      <w:r>
        <w:rPr>
          <w:rFonts w:hint="eastAsia"/>
        </w:rPr>
        <w:t>双击各个模型，可以看到在不同内核下各个变量的重要性。如图</w:t>
      </w:r>
      <w:r>
        <w:rPr>
          <w:rFonts w:hint="eastAsia"/>
        </w:rPr>
        <w:t>2.</w:t>
      </w:r>
      <w:r w:rsidR="00422A3F">
        <w:rPr>
          <w:rFonts w:hint="eastAsia"/>
        </w:rPr>
        <w:t>12</w:t>
      </w:r>
      <w:r>
        <w:rPr>
          <w:rFonts w:hint="eastAsia"/>
        </w:rPr>
        <w:t>~</w:t>
      </w:r>
      <w:r>
        <w:rPr>
          <w:rFonts w:hint="eastAsia"/>
        </w:rPr>
        <w:t>图</w:t>
      </w:r>
      <w:r>
        <w:rPr>
          <w:rFonts w:hint="eastAsia"/>
        </w:rPr>
        <w:t>2.1</w:t>
      </w:r>
      <w:r w:rsidR="00422A3F">
        <w:rPr>
          <w:rFonts w:hint="eastAsia"/>
        </w:rPr>
        <w:t>5</w:t>
      </w:r>
      <w:r>
        <w:rPr>
          <w:rFonts w:hint="eastAsia"/>
        </w:rPr>
        <w:t>所示</w:t>
      </w:r>
    </w:p>
    <w:p w:rsidR="00A9033F" w:rsidRDefault="00A9033F" w:rsidP="00BE59A5"/>
    <w:p w:rsidR="002603B8" w:rsidRDefault="00A9033F" w:rsidP="00A9033F">
      <w:pPr>
        <w:jc w:val="center"/>
      </w:pPr>
      <w:r>
        <w:rPr>
          <w:noProof/>
        </w:rPr>
        <w:drawing>
          <wp:inline distT="0" distB="0" distL="0" distR="0" wp14:anchorId="75F22448" wp14:editId="36F73AF6">
            <wp:extent cx="4238625" cy="4052933"/>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42491" cy="4056630"/>
                    </a:xfrm>
                    <a:prstGeom prst="rect">
                      <a:avLst/>
                    </a:prstGeom>
                  </pic:spPr>
                </pic:pic>
              </a:graphicData>
            </a:graphic>
          </wp:inline>
        </w:drawing>
      </w:r>
    </w:p>
    <w:p w:rsidR="00A9033F" w:rsidRDefault="00422A3F" w:rsidP="00422A3F">
      <w:pPr>
        <w:jc w:val="center"/>
      </w:pPr>
      <w:r>
        <w:rPr>
          <w:rFonts w:hint="eastAsia"/>
        </w:rPr>
        <w:t>图</w:t>
      </w:r>
      <w:r>
        <w:rPr>
          <w:rFonts w:hint="eastAsia"/>
        </w:rPr>
        <w:t>2.12</w:t>
      </w:r>
    </w:p>
    <w:p w:rsidR="00A9033F" w:rsidRDefault="00A9033F" w:rsidP="00A9033F">
      <w:pPr>
        <w:jc w:val="center"/>
      </w:pPr>
      <w:r>
        <w:rPr>
          <w:noProof/>
        </w:rPr>
        <w:lastRenderedPageBreak/>
        <w:drawing>
          <wp:inline distT="0" distB="0" distL="0" distR="0" wp14:anchorId="599FC98D" wp14:editId="4DD0FF81">
            <wp:extent cx="4238625" cy="4036401"/>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44199" cy="4041709"/>
                    </a:xfrm>
                    <a:prstGeom prst="rect">
                      <a:avLst/>
                    </a:prstGeom>
                  </pic:spPr>
                </pic:pic>
              </a:graphicData>
            </a:graphic>
          </wp:inline>
        </w:drawing>
      </w:r>
    </w:p>
    <w:p w:rsidR="00A9033F" w:rsidRDefault="00422A3F" w:rsidP="00422A3F">
      <w:pPr>
        <w:jc w:val="center"/>
      </w:pPr>
      <w:r>
        <w:rPr>
          <w:rFonts w:hint="eastAsia"/>
        </w:rPr>
        <w:t>图</w:t>
      </w:r>
      <w:r>
        <w:rPr>
          <w:rFonts w:hint="eastAsia"/>
        </w:rPr>
        <w:t>2.13</w:t>
      </w:r>
    </w:p>
    <w:p w:rsidR="00A9033F" w:rsidRDefault="00A9033F" w:rsidP="00A9033F">
      <w:pPr>
        <w:jc w:val="center"/>
      </w:pPr>
      <w:r>
        <w:rPr>
          <w:noProof/>
        </w:rPr>
        <w:drawing>
          <wp:inline distT="0" distB="0" distL="0" distR="0" wp14:anchorId="0A7D3D7D" wp14:editId="57905703">
            <wp:extent cx="4276725" cy="4113180"/>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84280" cy="4120447"/>
                    </a:xfrm>
                    <a:prstGeom prst="rect">
                      <a:avLst/>
                    </a:prstGeom>
                  </pic:spPr>
                </pic:pic>
              </a:graphicData>
            </a:graphic>
          </wp:inline>
        </w:drawing>
      </w:r>
    </w:p>
    <w:p w:rsidR="00A9033F" w:rsidRDefault="00422A3F" w:rsidP="00422A3F">
      <w:pPr>
        <w:jc w:val="center"/>
      </w:pPr>
      <w:r>
        <w:rPr>
          <w:rFonts w:hint="eastAsia"/>
        </w:rPr>
        <w:t>图</w:t>
      </w:r>
      <w:r>
        <w:rPr>
          <w:rFonts w:hint="eastAsia"/>
        </w:rPr>
        <w:t>2.14</w:t>
      </w:r>
    </w:p>
    <w:p w:rsidR="00A9033F" w:rsidRDefault="00A9033F" w:rsidP="00A9033F">
      <w:pPr>
        <w:jc w:val="center"/>
      </w:pPr>
      <w:r>
        <w:rPr>
          <w:noProof/>
        </w:rPr>
        <w:lastRenderedPageBreak/>
        <w:drawing>
          <wp:inline distT="0" distB="0" distL="0" distR="0" wp14:anchorId="681B0DB1" wp14:editId="39B868C7">
            <wp:extent cx="4276725" cy="408864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80460" cy="4092218"/>
                    </a:xfrm>
                    <a:prstGeom prst="rect">
                      <a:avLst/>
                    </a:prstGeom>
                  </pic:spPr>
                </pic:pic>
              </a:graphicData>
            </a:graphic>
          </wp:inline>
        </w:drawing>
      </w:r>
    </w:p>
    <w:p w:rsidR="00A9033F" w:rsidRDefault="00422A3F" w:rsidP="00422A3F">
      <w:pPr>
        <w:jc w:val="center"/>
      </w:pPr>
      <w:r>
        <w:rPr>
          <w:rFonts w:hint="eastAsia"/>
        </w:rPr>
        <w:t>图</w:t>
      </w:r>
      <w:r>
        <w:rPr>
          <w:rFonts w:hint="eastAsia"/>
        </w:rPr>
        <w:t>2.15</w:t>
      </w:r>
    </w:p>
    <w:p w:rsidR="00422A3F" w:rsidRPr="002A2FC7" w:rsidRDefault="00422A3F" w:rsidP="00422A3F">
      <w:pPr>
        <w:ind w:firstLine="420"/>
      </w:pPr>
      <w:r>
        <w:rPr>
          <w:rFonts w:hint="eastAsia"/>
        </w:rPr>
        <w:t>上图从上至下分别为“</w:t>
      </w:r>
      <w:r>
        <w:rPr>
          <w:rFonts w:hint="eastAsia"/>
        </w:rPr>
        <w:t>RBF</w:t>
      </w:r>
      <w:r>
        <w:rPr>
          <w:rFonts w:hint="eastAsia"/>
        </w:rPr>
        <w:t>”、“多项式”、“</w:t>
      </w:r>
      <w:r>
        <w:rPr>
          <w:rFonts w:hint="eastAsia"/>
          <w:noProof/>
        </w:rPr>
        <w:t>sigmoid</w:t>
      </w:r>
      <w:r>
        <w:rPr>
          <w:rFonts w:hint="eastAsia"/>
        </w:rPr>
        <w:t>”和“线性”内核下的四变量温度“</w:t>
      </w:r>
      <w:r>
        <w:rPr>
          <w:rFonts w:hint="eastAsia"/>
        </w:rPr>
        <w:t>temp</w:t>
      </w:r>
      <w:r>
        <w:rPr>
          <w:rFonts w:hint="eastAsia"/>
        </w:rPr>
        <w:t>”、风速“</w:t>
      </w:r>
      <w:r>
        <w:rPr>
          <w:rFonts w:hint="eastAsia"/>
        </w:rPr>
        <w:t>wind</w:t>
      </w:r>
      <w:r>
        <w:rPr>
          <w:rFonts w:hint="eastAsia"/>
        </w:rPr>
        <w:t>”、相对湿度“</w:t>
      </w:r>
      <w:r>
        <w:rPr>
          <w:rFonts w:hint="eastAsia"/>
        </w:rPr>
        <w:t>RH</w:t>
      </w:r>
      <w:r>
        <w:rPr>
          <w:rFonts w:hint="eastAsia"/>
        </w:rPr>
        <w:t>”以及降雨量“</w:t>
      </w:r>
      <w:r>
        <w:rPr>
          <w:rFonts w:hint="eastAsia"/>
        </w:rPr>
        <w:t>rain</w:t>
      </w:r>
      <w:r>
        <w:rPr>
          <w:rFonts w:hint="eastAsia"/>
        </w:rPr>
        <w:t>”的重要性。</w:t>
      </w:r>
    </w:p>
    <w:p w:rsidR="00A9033F" w:rsidRPr="00422A3F" w:rsidRDefault="00422A3F" w:rsidP="00BE59A5">
      <w:r>
        <w:rPr>
          <w:rFonts w:hint="eastAsia"/>
        </w:rPr>
        <w:tab/>
      </w:r>
      <w:r>
        <w:rPr>
          <w:rFonts w:hint="eastAsia"/>
        </w:rPr>
        <w:t>每一个内核对的变量重要性排序都各不相同。值得注意的是，真确率相对最高的“多项式”内核计算出的最重要变量是温度“</w:t>
      </w:r>
      <w:r>
        <w:rPr>
          <w:rFonts w:hint="eastAsia"/>
        </w:rPr>
        <w:t>temp</w:t>
      </w:r>
      <w:r>
        <w:rPr>
          <w:rFonts w:hint="eastAsia"/>
        </w:rPr>
        <w:t>”，且其所占的比率超过了</w:t>
      </w:r>
      <w:r>
        <w:rPr>
          <w:rFonts w:hint="eastAsia"/>
        </w:rPr>
        <w:t>50%</w:t>
      </w:r>
      <w:r w:rsidR="00F218F8">
        <w:rPr>
          <w:rFonts w:hint="eastAsia"/>
        </w:rPr>
        <w:t>。</w:t>
      </w:r>
    </w:p>
    <w:p w:rsidR="00A9033F" w:rsidRDefault="00A9033F" w:rsidP="00BE59A5"/>
    <w:p w:rsidR="00F218F8" w:rsidRPr="00C00CF7" w:rsidRDefault="00F218F8" w:rsidP="00F218F8">
      <w:pPr>
        <w:pStyle w:val="2"/>
      </w:pPr>
      <w:bookmarkStart w:id="30" w:name="_Toc327791130"/>
      <w:r w:rsidRPr="00C00CF7">
        <w:rPr>
          <w:rFonts w:hint="eastAsia"/>
        </w:rPr>
        <w:t>（</w:t>
      </w:r>
      <w:r>
        <w:rPr>
          <w:rFonts w:hint="eastAsia"/>
        </w:rPr>
        <w:t>4</w:t>
      </w:r>
      <w:r w:rsidRPr="00C00CF7">
        <w:rPr>
          <w:rFonts w:hint="eastAsia"/>
        </w:rPr>
        <w:t>）对使用“</w:t>
      </w:r>
      <w:r>
        <w:rPr>
          <w:rFonts w:hint="eastAsia"/>
        </w:rPr>
        <w:t>FWI</w:t>
      </w:r>
      <w:r>
        <w:rPr>
          <w:rFonts w:hint="eastAsia"/>
        </w:rPr>
        <w:t>指数</w:t>
      </w:r>
      <w:r w:rsidRPr="00C00CF7">
        <w:rPr>
          <w:rFonts w:hint="eastAsia"/>
        </w:rPr>
        <w:t>条件”生成的数据分析</w:t>
      </w:r>
      <w:bookmarkEnd w:id="30"/>
    </w:p>
    <w:p w:rsidR="00A9033F" w:rsidRPr="00F218F8" w:rsidRDefault="00F218F8" w:rsidP="00BE59A5">
      <w:r>
        <w:rPr>
          <w:rFonts w:hint="eastAsia"/>
        </w:rPr>
        <w:tab/>
      </w:r>
      <w:r>
        <w:rPr>
          <w:rFonts w:hint="eastAsia"/>
        </w:rPr>
        <w:t>执行“分析”节点后，结果如图</w:t>
      </w:r>
      <w:r>
        <w:rPr>
          <w:rFonts w:hint="eastAsia"/>
        </w:rPr>
        <w:t>2.16</w:t>
      </w:r>
      <w:r>
        <w:rPr>
          <w:rFonts w:hint="eastAsia"/>
        </w:rPr>
        <w:t>所示</w:t>
      </w:r>
    </w:p>
    <w:p w:rsidR="00A9033F" w:rsidRDefault="00F218F8" w:rsidP="00F218F8">
      <w:pPr>
        <w:jc w:val="center"/>
      </w:pPr>
      <w:r>
        <w:rPr>
          <w:noProof/>
        </w:rPr>
        <w:lastRenderedPageBreak/>
        <w:drawing>
          <wp:inline distT="0" distB="0" distL="0" distR="0" wp14:anchorId="246AF70C" wp14:editId="74A3FBBB">
            <wp:extent cx="4562475" cy="58864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62475" cy="5886450"/>
                    </a:xfrm>
                    <a:prstGeom prst="rect">
                      <a:avLst/>
                    </a:prstGeom>
                  </pic:spPr>
                </pic:pic>
              </a:graphicData>
            </a:graphic>
          </wp:inline>
        </w:drawing>
      </w:r>
    </w:p>
    <w:p w:rsidR="00DD3610" w:rsidRDefault="00DD3610" w:rsidP="00F218F8">
      <w:pPr>
        <w:jc w:val="center"/>
      </w:pPr>
      <w:r>
        <w:rPr>
          <w:rFonts w:hint="eastAsia"/>
        </w:rPr>
        <w:t>图</w:t>
      </w:r>
      <w:r>
        <w:rPr>
          <w:rFonts w:hint="eastAsia"/>
        </w:rPr>
        <w:t>2.16</w:t>
      </w:r>
    </w:p>
    <w:p w:rsidR="00A9033F" w:rsidRPr="00F218F8" w:rsidRDefault="00F218F8" w:rsidP="005C74AC">
      <w:pPr>
        <w:ind w:firstLine="420"/>
      </w:pPr>
      <w:r>
        <w:rPr>
          <w:rFonts w:hint="eastAsia"/>
        </w:rPr>
        <w:t>巧合的是，使用“</w:t>
      </w:r>
      <w:r>
        <w:rPr>
          <w:rFonts w:hint="eastAsia"/>
        </w:rPr>
        <w:t>FWI</w:t>
      </w:r>
      <w:r>
        <w:rPr>
          <w:rFonts w:hint="eastAsia"/>
        </w:rPr>
        <w:t>指数条件</w:t>
      </w:r>
      <w:r w:rsidR="005C74AC">
        <w:rPr>
          <w:rFonts w:hint="eastAsia"/>
        </w:rPr>
        <w:t>”所得到的结果与使用坐标条件所得到的结果相似：</w:t>
      </w:r>
      <w:r>
        <w:rPr>
          <w:rFonts w:hint="eastAsia"/>
        </w:rPr>
        <w:t>四个内核预测出的结果正确率完全一致，都为</w:t>
      </w:r>
      <w:r>
        <w:rPr>
          <w:rFonts w:hint="eastAsia"/>
        </w:rPr>
        <w:t>53%</w:t>
      </w:r>
      <w:r w:rsidR="005C74AC">
        <w:rPr>
          <w:rFonts w:hint="eastAsia"/>
        </w:rPr>
        <w:t>，处于偏低位置；</w:t>
      </w:r>
      <w:r>
        <w:rPr>
          <w:rFonts w:hint="eastAsia"/>
        </w:rPr>
        <w:t>且四个内核的结果同样完全一致，一致性为</w:t>
      </w:r>
      <w:r>
        <w:rPr>
          <w:rFonts w:hint="eastAsia"/>
        </w:rPr>
        <w:t>100%</w:t>
      </w:r>
      <w:r>
        <w:rPr>
          <w:rFonts w:hint="eastAsia"/>
        </w:rPr>
        <w:t>。</w:t>
      </w:r>
    </w:p>
    <w:p w:rsidR="00A9033F" w:rsidRPr="00F218F8" w:rsidRDefault="00A9033F" w:rsidP="00BE59A5"/>
    <w:p w:rsidR="00DD3610" w:rsidRDefault="00DD3610" w:rsidP="00DD3610">
      <w:pPr>
        <w:ind w:firstLine="420"/>
      </w:pPr>
      <w:r>
        <w:rPr>
          <w:rFonts w:hint="eastAsia"/>
        </w:rPr>
        <w:t>双击各个模型，可以看到在不同内核下各个变量的重要性。如图</w:t>
      </w:r>
      <w:r>
        <w:rPr>
          <w:rFonts w:hint="eastAsia"/>
        </w:rPr>
        <w:t>2.17~</w:t>
      </w:r>
      <w:r>
        <w:rPr>
          <w:rFonts w:hint="eastAsia"/>
        </w:rPr>
        <w:t>图</w:t>
      </w:r>
      <w:r>
        <w:rPr>
          <w:rFonts w:hint="eastAsia"/>
        </w:rPr>
        <w:t>2.20</w:t>
      </w:r>
      <w:r>
        <w:rPr>
          <w:rFonts w:hint="eastAsia"/>
        </w:rPr>
        <w:t>所示</w:t>
      </w:r>
    </w:p>
    <w:p w:rsidR="00A9033F" w:rsidRDefault="00DD3610" w:rsidP="00DD3610">
      <w:pPr>
        <w:jc w:val="center"/>
      </w:pPr>
      <w:r>
        <w:rPr>
          <w:noProof/>
        </w:rPr>
        <w:lastRenderedPageBreak/>
        <w:drawing>
          <wp:inline distT="0" distB="0" distL="0" distR="0" wp14:anchorId="713FFDB0" wp14:editId="3C94C494">
            <wp:extent cx="4467225" cy="3957805"/>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65075" cy="3955900"/>
                    </a:xfrm>
                    <a:prstGeom prst="rect">
                      <a:avLst/>
                    </a:prstGeom>
                  </pic:spPr>
                </pic:pic>
              </a:graphicData>
            </a:graphic>
          </wp:inline>
        </w:drawing>
      </w:r>
    </w:p>
    <w:p w:rsidR="00A9033F" w:rsidRDefault="00DD3610" w:rsidP="00DD3610">
      <w:pPr>
        <w:jc w:val="center"/>
      </w:pPr>
      <w:r>
        <w:rPr>
          <w:rFonts w:hint="eastAsia"/>
        </w:rPr>
        <w:t>图</w:t>
      </w:r>
      <w:r>
        <w:rPr>
          <w:rFonts w:hint="eastAsia"/>
        </w:rPr>
        <w:t>2.17</w:t>
      </w:r>
    </w:p>
    <w:p w:rsidR="00A9033F" w:rsidRDefault="00DD3610" w:rsidP="00DD3610">
      <w:pPr>
        <w:jc w:val="center"/>
      </w:pPr>
      <w:r>
        <w:rPr>
          <w:noProof/>
        </w:rPr>
        <w:drawing>
          <wp:inline distT="0" distB="0" distL="0" distR="0" wp14:anchorId="22DB2F03" wp14:editId="262F80A1">
            <wp:extent cx="4352925" cy="389229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4677" cy="3893864"/>
                    </a:xfrm>
                    <a:prstGeom prst="rect">
                      <a:avLst/>
                    </a:prstGeom>
                  </pic:spPr>
                </pic:pic>
              </a:graphicData>
            </a:graphic>
          </wp:inline>
        </w:drawing>
      </w:r>
    </w:p>
    <w:p w:rsidR="00A9033F" w:rsidRDefault="00DD3610" w:rsidP="00DD3610">
      <w:pPr>
        <w:jc w:val="center"/>
      </w:pPr>
      <w:r>
        <w:rPr>
          <w:rFonts w:hint="eastAsia"/>
        </w:rPr>
        <w:t>图</w:t>
      </w:r>
      <w:r>
        <w:rPr>
          <w:rFonts w:hint="eastAsia"/>
        </w:rPr>
        <w:t>2.18</w:t>
      </w:r>
    </w:p>
    <w:p w:rsidR="00A9033F" w:rsidRDefault="00DD3610" w:rsidP="00DD3610">
      <w:pPr>
        <w:jc w:val="center"/>
      </w:pPr>
      <w:r>
        <w:rPr>
          <w:noProof/>
        </w:rPr>
        <w:lastRenderedPageBreak/>
        <w:drawing>
          <wp:inline distT="0" distB="0" distL="0" distR="0" wp14:anchorId="0E10DB94" wp14:editId="058E9226">
            <wp:extent cx="4552950" cy="4049729"/>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57866" cy="4054101"/>
                    </a:xfrm>
                    <a:prstGeom prst="rect">
                      <a:avLst/>
                    </a:prstGeom>
                  </pic:spPr>
                </pic:pic>
              </a:graphicData>
            </a:graphic>
          </wp:inline>
        </w:drawing>
      </w:r>
    </w:p>
    <w:p w:rsidR="00A9033F" w:rsidRDefault="00DD3610" w:rsidP="00DD3610">
      <w:pPr>
        <w:jc w:val="center"/>
      </w:pPr>
      <w:r>
        <w:rPr>
          <w:rFonts w:hint="eastAsia"/>
        </w:rPr>
        <w:t>图</w:t>
      </w:r>
      <w:r>
        <w:rPr>
          <w:rFonts w:hint="eastAsia"/>
        </w:rPr>
        <w:t>2.19</w:t>
      </w:r>
    </w:p>
    <w:p w:rsidR="00A9033F" w:rsidRDefault="00DD3610" w:rsidP="00DD3610">
      <w:pPr>
        <w:jc w:val="center"/>
      </w:pPr>
      <w:r>
        <w:rPr>
          <w:noProof/>
        </w:rPr>
        <w:drawing>
          <wp:inline distT="0" distB="0" distL="0" distR="0" wp14:anchorId="466960B5" wp14:editId="1BDF7208">
            <wp:extent cx="4600575" cy="404463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98873" cy="4043142"/>
                    </a:xfrm>
                    <a:prstGeom prst="rect">
                      <a:avLst/>
                    </a:prstGeom>
                  </pic:spPr>
                </pic:pic>
              </a:graphicData>
            </a:graphic>
          </wp:inline>
        </w:drawing>
      </w:r>
    </w:p>
    <w:p w:rsidR="00A9033F" w:rsidRDefault="00DD3610" w:rsidP="00DD3610">
      <w:pPr>
        <w:jc w:val="center"/>
      </w:pPr>
      <w:r>
        <w:rPr>
          <w:rFonts w:hint="eastAsia"/>
        </w:rPr>
        <w:t>图</w:t>
      </w:r>
      <w:r>
        <w:rPr>
          <w:rFonts w:hint="eastAsia"/>
        </w:rPr>
        <w:t>2.20</w:t>
      </w:r>
    </w:p>
    <w:p w:rsidR="006764CE" w:rsidRPr="002A2FC7" w:rsidRDefault="006764CE" w:rsidP="006764CE">
      <w:pPr>
        <w:ind w:firstLine="420"/>
      </w:pPr>
      <w:r>
        <w:rPr>
          <w:rFonts w:hint="eastAsia"/>
        </w:rPr>
        <w:lastRenderedPageBreak/>
        <w:t>上图从上至下分别为“</w:t>
      </w:r>
      <w:r>
        <w:rPr>
          <w:rFonts w:hint="eastAsia"/>
        </w:rPr>
        <w:t>RBF</w:t>
      </w:r>
      <w:r>
        <w:rPr>
          <w:rFonts w:hint="eastAsia"/>
        </w:rPr>
        <w:t>”、“多项式”、“</w:t>
      </w:r>
      <w:r>
        <w:rPr>
          <w:rFonts w:hint="eastAsia"/>
          <w:noProof/>
        </w:rPr>
        <w:t>sigmoid</w:t>
      </w:r>
      <w:r>
        <w:rPr>
          <w:rFonts w:hint="eastAsia"/>
        </w:rPr>
        <w:t>”和“线性”内核下的四变量</w:t>
      </w:r>
      <w:r>
        <w:rPr>
          <w:rFonts w:hint="eastAsia"/>
        </w:rPr>
        <w:t xml:space="preserve"> </w:t>
      </w:r>
      <w:r>
        <w:rPr>
          <w:rFonts w:hint="eastAsia"/>
        </w:rPr>
        <w:t>“</w:t>
      </w:r>
      <w:r>
        <w:rPr>
          <w:rFonts w:hint="eastAsia"/>
        </w:rPr>
        <w:t>DMC</w:t>
      </w:r>
      <w:r>
        <w:rPr>
          <w:rFonts w:hint="eastAsia"/>
        </w:rPr>
        <w:t>”、“</w:t>
      </w:r>
      <w:r>
        <w:rPr>
          <w:rFonts w:hint="eastAsia"/>
        </w:rPr>
        <w:t>DC</w:t>
      </w:r>
      <w:r>
        <w:rPr>
          <w:rFonts w:hint="eastAsia"/>
        </w:rPr>
        <w:t>”、“</w:t>
      </w:r>
      <w:r>
        <w:rPr>
          <w:rFonts w:hint="eastAsia"/>
        </w:rPr>
        <w:t>ISI</w:t>
      </w:r>
      <w:r>
        <w:rPr>
          <w:rFonts w:hint="eastAsia"/>
        </w:rPr>
        <w:t>”以及“</w:t>
      </w:r>
      <w:r>
        <w:rPr>
          <w:rFonts w:hint="eastAsia"/>
        </w:rPr>
        <w:t>FFMC</w:t>
      </w:r>
      <w:r>
        <w:rPr>
          <w:rFonts w:hint="eastAsia"/>
        </w:rPr>
        <w:t>”的重要性。</w:t>
      </w:r>
    </w:p>
    <w:p w:rsidR="00A9033F" w:rsidRPr="006764CE" w:rsidRDefault="006764CE" w:rsidP="00BE59A5">
      <w:r>
        <w:rPr>
          <w:rFonts w:hint="eastAsia"/>
        </w:rPr>
        <w:tab/>
      </w:r>
      <w:r>
        <w:rPr>
          <w:rFonts w:hint="eastAsia"/>
        </w:rPr>
        <w:t>同样的各有不同，但使用“</w:t>
      </w:r>
      <w:r>
        <w:rPr>
          <w:rFonts w:hint="eastAsia"/>
        </w:rPr>
        <w:t>sigmoid</w:t>
      </w:r>
      <w:r>
        <w:rPr>
          <w:rFonts w:hint="eastAsia"/>
        </w:rPr>
        <w:t>”内核却没办法显示各个变量的重要性。在重复操作了两次后得到的都是相同的结果，这也让我百思不得其解。</w:t>
      </w:r>
    </w:p>
    <w:p w:rsidR="00A9033F" w:rsidRDefault="00A9033F" w:rsidP="00BE59A5"/>
    <w:p w:rsidR="00A9033F" w:rsidRDefault="00A9033F" w:rsidP="00BE59A5"/>
    <w:p w:rsidR="00290D93" w:rsidRPr="00C00CF7" w:rsidRDefault="00290D93" w:rsidP="00290D93">
      <w:pPr>
        <w:pStyle w:val="2"/>
      </w:pPr>
      <w:bookmarkStart w:id="31" w:name="_Toc327791131"/>
      <w:r w:rsidRPr="00C00CF7">
        <w:rPr>
          <w:rFonts w:hint="eastAsia"/>
        </w:rPr>
        <w:t>（</w:t>
      </w:r>
      <w:r>
        <w:rPr>
          <w:rFonts w:hint="eastAsia"/>
        </w:rPr>
        <w:t>5</w:t>
      </w:r>
      <w:r w:rsidRPr="00C00CF7">
        <w:rPr>
          <w:rFonts w:hint="eastAsia"/>
        </w:rPr>
        <w:t>）对使用</w:t>
      </w:r>
      <w:r>
        <w:rPr>
          <w:rFonts w:hint="eastAsia"/>
        </w:rPr>
        <w:t>所有属性</w:t>
      </w:r>
      <w:r w:rsidRPr="00C00CF7">
        <w:rPr>
          <w:rFonts w:hint="eastAsia"/>
        </w:rPr>
        <w:t>生成的数据分析</w:t>
      </w:r>
      <w:bookmarkEnd w:id="31"/>
    </w:p>
    <w:p w:rsidR="00A9033F" w:rsidRPr="00290D93" w:rsidRDefault="00290D93" w:rsidP="00290D93">
      <w:pPr>
        <w:ind w:firstLine="420"/>
      </w:pPr>
      <w:r>
        <w:rPr>
          <w:rFonts w:hint="eastAsia"/>
        </w:rPr>
        <w:t>执行“分析”节点后，结果如图</w:t>
      </w:r>
      <w:r>
        <w:rPr>
          <w:rFonts w:hint="eastAsia"/>
        </w:rPr>
        <w:t>2.21</w:t>
      </w:r>
      <w:r>
        <w:rPr>
          <w:rFonts w:hint="eastAsia"/>
        </w:rPr>
        <w:t>所示</w:t>
      </w:r>
    </w:p>
    <w:p w:rsidR="00A9033F" w:rsidRPr="00290D93" w:rsidRDefault="00290D93" w:rsidP="00290D93">
      <w:pPr>
        <w:jc w:val="center"/>
      </w:pPr>
      <w:r>
        <w:rPr>
          <w:noProof/>
        </w:rPr>
        <w:drawing>
          <wp:inline distT="0" distB="0" distL="0" distR="0" wp14:anchorId="760C28A0" wp14:editId="71F78D74">
            <wp:extent cx="4638675" cy="58293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38675" cy="5829300"/>
                    </a:xfrm>
                    <a:prstGeom prst="rect">
                      <a:avLst/>
                    </a:prstGeom>
                  </pic:spPr>
                </pic:pic>
              </a:graphicData>
            </a:graphic>
          </wp:inline>
        </w:drawing>
      </w:r>
    </w:p>
    <w:p w:rsidR="00A9033F" w:rsidRDefault="00290D93" w:rsidP="00290D93">
      <w:pPr>
        <w:jc w:val="center"/>
      </w:pPr>
      <w:r>
        <w:rPr>
          <w:rFonts w:hint="eastAsia"/>
        </w:rPr>
        <w:t>图</w:t>
      </w:r>
      <w:r>
        <w:rPr>
          <w:rFonts w:hint="eastAsia"/>
        </w:rPr>
        <w:t>2.21</w:t>
      </w:r>
    </w:p>
    <w:p w:rsidR="00A9033F" w:rsidRDefault="00A9033F" w:rsidP="00BE59A5"/>
    <w:p w:rsidR="00A9033F" w:rsidRDefault="00290D93" w:rsidP="00290D93">
      <w:pPr>
        <w:ind w:firstLine="420"/>
      </w:pPr>
      <w:r>
        <w:rPr>
          <w:rFonts w:hint="eastAsia"/>
        </w:rPr>
        <w:t>结果令人震惊：使用“多项式”内核预测出来的结果和现实观测结果的拟合度达到了</w:t>
      </w:r>
      <w:r>
        <w:rPr>
          <w:rFonts w:hint="eastAsia"/>
        </w:rPr>
        <w:t>83.37%</w:t>
      </w:r>
      <w:r>
        <w:rPr>
          <w:rFonts w:hint="eastAsia"/>
        </w:rPr>
        <w:t>。这意味着能通过使用“多项式”内核的</w:t>
      </w:r>
      <w:r>
        <w:rPr>
          <w:rFonts w:hint="eastAsia"/>
        </w:rPr>
        <w:t>SVM</w:t>
      </w:r>
      <w:r>
        <w:rPr>
          <w:rFonts w:hint="eastAsia"/>
        </w:rPr>
        <w:t>对现实数据（方位、日期、</w:t>
      </w:r>
      <w:r>
        <w:rPr>
          <w:rFonts w:hint="eastAsia"/>
        </w:rPr>
        <w:t>FWI</w:t>
      </w:r>
      <w:r>
        <w:rPr>
          <w:rFonts w:hint="eastAsia"/>
        </w:rPr>
        <w:t>指数、</w:t>
      </w:r>
      <w:r>
        <w:rPr>
          <w:rFonts w:hint="eastAsia"/>
        </w:rPr>
        <w:lastRenderedPageBreak/>
        <w:t>自然条件）进行数据挖掘，能预测到超过五分之四的森林火灾区域，能极大地帮助相应防火防灾工作的展开。</w:t>
      </w:r>
    </w:p>
    <w:p w:rsidR="00290D93" w:rsidRDefault="00290D93" w:rsidP="00290D93">
      <w:pPr>
        <w:ind w:firstLine="420"/>
      </w:pPr>
      <w:r>
        <w:rPr>
          <w:rFonts w:hint="eastAsia"/>
        </w:rPr>
        <w:t>而且这还只是保持“多项式”内核默认参数的情况下得到的数据，如果能获得更多的数据，不断对</w:t>
      </w:r>
      <w:r>
        <w:rPr>
          <w:rFonts w:hint="eastAsia"/>
        </w:rPr>
        <w:t>SVM</w:t>
      </w:r>
      <w:r>
        <w:rPr>
          <w:rFonts w:hint="eastAsia"/>
        </w:rPr>
        <w:t>进行调整训练，获得</w:t>
      </w:r>
      <w:r w:rsidR="00432FF8">
        <w:rPr>
          <w:rFonts w:hint="eastAsia"/>
        </w:rPr>
        <w:t>最佳的参数方案设置后，正确率还有可能达到更高的水平。</w:t>
      </w:r>
    </w:p>
    <w:p w:rsidR="00A9033F" w:rsidRDefault="00A9033F" w:rsidP="00BE59A5"/>
    <w:p w:rsidR="00290D93" w:rsidRDefault="00290D93" w:rsidP="00BE59A5">
      <w:r>
        <w:rPr>
          <w:rFonts w:hint="eastAsia"/>
        </w:rPr>
        <w:tab/>
      </w:r>
      <w:r>
        <w:rPr>
          <w:rFonts w:hint="eastAsia"/>
        </w:rPr>
        <w:t>双击各个模型，可以看到在不同内核下各个变量的重要性。如图</w:t>
      </w:r>
      <w:r>
        <w:rPr>
          <w:rFonts w:hint="eastAsia"/>
        </w:rPr>
        <w:t>2.22~</w:t>
      </w:r>
      <w:r>
        <w:rPr>
          <w:rFonts w:hint="eastAsia"/>
        </w:rPr>
        <w:t>图</w:t>
      </w:r>
      <w:r>
        <w:rPr>
          <w:rFonts w:hint="eastAsia"/>
        </w:rPr>
        <w:t>2.25</w:t>
      </w:r>
      <w:r>
        <w:rPr>
          <w:rFonts w:hint="eastAsia"/>
        </w:rPr>
        <w:t>所示</w:t>
      </w:r>
    </w:p>
    <w:p w:rsidR="00A9033F" w:rsidRDefault="00290D93" w:rsidP="00BE59A5">
      <w:r>
        <w:rPr>
          <w:noProof/>
        </w:rPr>
        <w:drawing>
          <wp:inline distT="0" distB="0" distL="0" distR="0" wp14:anchorId="13F58413" wp14:editId="3DA589CD">
            <wp:extent cx="5274310" cy="6171065"/>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6171065"/>
                    </a:xfrm>
                    <a:prstGeom prst="rect">
                      <a:avLst/>
                    </a:prstGeom>
                  </pic:spPr>
                </pic:pic>
              </a:graphicData>
            </a:graphic>
          </wp:inline>
        </w:drawing>
      </w:r>
    </w:p>
    <w:p w:rsidR="002603B8" w:rsidRDefault="00432FF8" w:rsidP="00432FF8">
      <w:pPr>
        <w:jc w:val="center"/>
      </w:pPr>
      <w:r>
        <w:rPr>
          <w:rFonts w:hint="eastAsia"/>
        </w:rPr>
        <w:t>图</w:t>
      </w:r>
      <w:r>
        <w:rPr>
          <w:rFonts w:hint="eastAsia"/>
        </w:rPr>
        <w:t>2.22</w:t>
      </w:r>
    </w:p>
    <w:p w:rsidR="002603B8" w:rsidRDefault="002603B8" w:rsidP="00BE59A5"/>
    <w:p w:rsidR="002603B8" w:rsidRPr="002603B8" w:rsidRDefault="00290D93" w:rsidP="00BE59A5">
      <w:r>
        <w:rPr>
          <w:noProof/>
        </w:rPr>
        <w:lastRenderedPageBreak/>
        <w:drawing>
          <wp:inline distT="0" distB="0" distL="0" distR="0" wp14:anchorId="7B4A2A85" wp14:editId="3BED9AE8">
            <wp:extent cx="5274310" cy="6415246"/>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6415246"/>
                    </a:xfrm>
                    <a:prstGeom prst="rect">
                      <a:avLst/>
                    </a:prstGeom>
                  </pic:spPr>
                </pic:pic>
              </a:graphicData>
            </a:graphic>
          </wp:inline>
        </w:drawing>
      </w:r>
    </w:p>
    <w:p w:rsidR="00BE59A5" w:rsidRDefault="00432FF8" w:rsidP="00432FF8">
      <w:pPr>
        <w:jc w:val="center"/>
      </w:pPr>
      <w:r>
        <w:rPr>
          <w:rFonts w:hint="eastAsia"/>
        </w:rPr>
        <w:t>图</w:t>
      </w:r>
      <w:r>
        <w:rPr>
          <w:rFonts w:hint="eastAsia"/>
        </w:rPr>
        <w:t>2.23</w:t>
      </w:r>
    </w:p>
    <w:p w:rsidR="00BE59A5" w:rsidRDefault="00BE59A5" w:rsidP="00BE59A5"/>
    <w:p w:rsidR="00BE59A5" w:rsidRDefault="00290D93" w:rsidP="00BE59A5">
      <w:r>
        <w:rPr>
          <w:noProof/>
        </w:rPr>
        <w:lastRenderedPageBreak/>
        <w:drawing>
          <wp:inline distT="0" distB="0" distL="0" distR="0" wp14:anchorId="112492D4" wp14:editId="76479C93">
            <wp:extent cx="5274310" cy="6435391"/>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6435391"/>
                    </a:xfrm>
                    <a:prstGeom prst="rect">
                      <a:avLst/>
                    </a:prstGeom>
                  </pic:spPr>
                </pic:pic>
              </a:graphicData>
            </a:graphic>
          </wp:inline>
        </w:drawing>
      </w:r>
    </w:p>
    <w:p w:rsidR="00BE59A5" w:rsidRDefault="00432FF8" w:rsidP="00432FF8">
      <w:pPr>
        <w:jc w:val="center"/>
      </w:pPr>
      <w:r>
        <w:rPr>
          <w:rFonts w:hint="eastAsia"/>
        </w:rPr>
        <w:t>图</w:t>
      </w:r>
      <w:r>
        <w:rPr>
          <w:rFonts w:hint="eastAsia"/>
        </w:rPr>
        <w:t>2.24</w:t>
      </w:r>
    </w:p>
    <w:p w:rsidR="00BE59A5" w:rsidRDefault="00BE59A5" w:rsidP="00BE59A5"/>
    <w:p w:rsidR="00BE59A5" w:rsidRDefault="00290D93" w:rsidP="00BE59A5">
      <w:r>
        <w:rPr>
          <w:noProof/>
        </w:rPr>
        <w:lastRenderedPageBreak/>
        <w:drawing>
          <wp:inline distT="0" distB="0" distL="0" distR="0" wp14:anchorId="381DB79A" wp14:editId="51CABBBD">
            <wp:extent cx="5274310" cy="6433559"/>
            <wp:effectExtent l="0" t="0" r="254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6433559"/>
                    </a:xfrm>
                    <a:prstGeom prst="rect">
                      <a:avLst/>
                    </a:prstGeom>
                  </pic:spPr>
                </pic:pic>
              </a:graphicData>
            </a:graphic>
          </wp:inline>
        </w:drawing>
      </w:r>
    </w:p>
    <w:p w:rsidR="00BE59A5" w:rsidRDefault="00432FF8" w:rsidP="00432FF8">
      <w:pPr>
        <w:jc w:val="center"/>
      </w:pPr>
      <w:r>
        <w:rPr>
          <w:rFonts w:hint="eastAsia"/>
        </w:rPr>
        <w:t>图</w:t>
      </w:r>
      <w:r>
        <w:rPr>
          <w:rFonts w:hint="eastAsia"/>
        </w:rPr>
        <w:t>2.25</w:t>
      </w:r>
    </w:p>
    <w:p w:rsidR="00432FF8" w:rsidRDefault="00432FF8" w:rsidP="00BE59A5"/>
    <w:p w:rsidR="00AF2951" w:rsidRPr="002A2FC7" w:rsidRDefault="00AF2951" w:rsidP="00AF2951">
      <w:pPr>
        <w:ind w:firstLine="420"/>
      </w:pPr>
      <w:r>
        <w:rPr>
          <w:rFonts w:hint="eastAsia"/>
        </w:rPr>
        <w:t>上图从上至下分别为“</w:t>
      </w:r>
      <w:r>
        <w:rPr>
          <w:rFonts w:hint="eastAsia"/>
        </w:rPr>
        <w:t>RBF</w:t>
      </w:r>
      <w:r>
        <w:rPr>
          <w:rFonts w:hint="eastAsia"/>
        </w:rPr>
        <w:t>”、“多项式”、“</w:t>
      </w:r>
      <w:r>
        <w:rPr>
          <w:rFonts w:hint="eastAsia"/>
          <w:noProof/>
        </w:rPr>
        <w:t>sigmoid</w:t>
      </w:r>
      <w:r>
        <w:rPr>
          <w:rFonts w:hint="eastAsia"/>
        </w:rPr>
        <w:t>”和“线性”内核下除输出属性“</w:t>
      </w:r>
      <w:r>
        <w:rPr>
          <w:rFonts w:hint="eastAsia"/>
        </w:rPr>
        <w:t>area</w:t>
      </w:r>
      <w:r>
        <w:rPr>
          <w:rFonts w:hint="eastAsia"/>
        </w:rPr>
        <w:t>”外其余属性变量的重要性。</w:t>
      </w:r>
    </w:p>
    <w:p w:rsidR="00432FF8" w:rsidRDefault="00AF2951" w:rsidP="00BE59A5">
      <w:r>
        <w:rPr>
          <w:rFonts w:hint="eastAsia"/>
        </w:rPr>
        <w:tab/>
      </w:r>
      <w:r w:rsidR="001751A7">
        <w:rPr>
          <w:rFonts w:hint="eastAsia"/>
        </w:rPr>
        <w:t>相对正确率较高的两个内核“</w:t>
      </w:r>
      <w:r w:rsidR="001751A7">
        <w:rPr>
          <w:rFonts w:hint="eastAsia"/>
        </w:rPr>
        <w:t>RBF</w:t>
      </w:r>
      <w:r w:rsidR="001751A7">
        <w:rPr>
          <w:rFonts w:hint="eastAsia"/>
        </w:rPr>
        <w:t>”和“多项式”都把日期属性（“</w:t>
      </w:r>
      <w:r w:rsidR="001751A7">
        <w:rPr>
          <w:rFonts w:hint="eastAsia"/>
        </w:rPr>
        <w:t>month</w:t>
      </w:r>
      <w:r w:rsidR="001751A7">
        <w:rPr>
          <w:rFonts w:hint="eastAsia"/>
        </w:rPr>
        <w:t>”、“</w:t>
      </w:r>
      <w:r w:rsidR="001751A7">
        <w:rPr>
          <w:rFonts w:hint="eastAsia"/>
        </w:rPr>
        <w:t>day</w:t>
      </w:r>
      <w:r w:rsidR="001751A7">
        <w:rPr>
          <w:rFonts w:hint="eastAsia"/>
        </w:rPr>
        <w:t>”）放在最重要的位置</w:t>
      </w:r>
      <w:r w:rsidR="00491768">
        <w:rPr>
          <w:rFonts w:hint="eastAsia"/>
        </w:rPr>
        <w:t>，且降雨量“</w:t>
      </w:r>
      <w:r w:rsidR="00491768">
        <w:rPr>
          <w:rFonts w:hint="eastAsia"/>
        </w:rPr>
        <w:t>rain</w:t>
      </w:r>
      <w:r w:rsidR="00491768">
        <w:rPr>
          <w:rFonts w:hint="eastAsia"/>
        </w:rPr>
        <w:t>”都处于末位，是最为不重要的因素。这与我们的认知有着微妙的出入。</w:t>
      </w:r>
    </w:p>
    <w:p w:rsidR="00491768" w:rsidRPr="00AF2951" w:rsidRDefault="00491768" w:rsidP="00BE59A5">
      <w:r>
        <w:rPr>
          <w:rFonts w:hint="eastAsia"/>
        </w:rPr>
        <w:tab/>
      </w:r>
      <w:r>
        <w:rPr>
          <w:rFonts w:hint="eastAsia"/>
        </w:rPr>
        <w:t>让我们继续关注“多项式”内核的结论。从</w:t>
      </w:r>
      <w:r>
        <w:rPr>
          <w:rFonts w:hint="eastAsia"/>
        </w:rPr>
        <w:t>FWI</w:t>
      </w:r>
      <w:r>
        <w:rPr>
          <w:rFonts w:hint="eastAsia"/>
        </w:rPr>
        <w:t>指数组成因素来考虑（图</w:t>
      </w:r>
      <w:r>
        <w:rPr>
          <w:rFonts w:hint="eastAsia"/>
        </w:rPr>
        <w:t>2.26</w:t>
      </w:r>
      <w:r>
        <w:rPr>
          <w:rFonts w:hint="eastAsia"/>
        </w:rPr>
        <w:t>），处于重要性第</w:t>
      </w:r>
      <w:r>
        <w:rPr>
          <w:rFonts w:hint="eastAsia"/>
        </w:rPr>
        <w:t>3~6</w:t>
      </w:r>
      <w:r>
        <w:rPr>
          <w:rFonts w:hint="eastAsia"/>
        </w:rPr>
        <w:t>位的因素“</w:t>
      </w:r>
      <w:r>
        <w:rPr>
          <w:rFonts w:hint="eastAsia"/>
        </w:rPr>
        <w:t>DMC</w:t>
      </w:r>
      <w:r>
        <w:rPr>
          <w:rFonts w:hint="eastAsia"/>
        </w:rPr>
        <w:t>”、</w:t>
      </w:r>
      <w:r w:rsidR="00261FB2">
        <w:rPr>
          <w:rFonts w:hint="eastAsia"/>
        </w:rPr>
        <w:t>相对湿度</w:t>
      </w:r>
      <w:r>
        <w:rPr>
          <w:rFonts w:hint="eastAsia"/>
        </w:rPr>
        <w:t>“</w:t>
      </w:r>
      <w:r>
        <w:rPr>
          <w:rFonts w:hint="eastAsia"/>
        </w:rPr>
        <w:t>RH</w:t>
      </w:r>
      <w:r>
        <w:rPr>
          <w:rFonts w:hint="eastAsia"/>
        </w:rPr>
        <w:t>”、“</w:t>
      </w:r>
      <w:r w:rsidR="00261FB2">
        <w:rPr>
          <w:rFonts w:hint="eastAsia"/>
        </w:rPr>
        <w:t>DC</w:t>
      </w:r>
      <w:r>
        <w:rPr>
          <w:rFonts w:hint="eastAsia"/>
        </w:rPr>
        <w:t>”、</w:t>
      </w:r>
      <w:r w:rsidR="00261FB2">
        <w:rPr>
          <w:rFonts w:hint="eastAsia"/>
        </w:rPr>
        <w:t>温度</w:t>
      </w:r>
      <w:r>
        <w:rPr>
          <w:rFonts w:hint="eastAsia"/>
        </w:rPr>
        <w:t>“</w:t>
      </w:r>
      <w:r w:rsidR="00261FB2">
        <w:rPr>
          <w:rFonts w:hint="eastAsia"/>
        </w:rPr>
        <w:t>temp</w:t>
      </w:r>
      <w:r>
        <w:rPr>
          <w:rFonts w:hint="eastAsia"/>
        </w:rPr>
        <w:t>”</w:t>
      </w:r>
      <w:r w:rsidR="00261FB2">
        <w:rPr>
          <w:rFonts w:hint="eastAsia"/>
        </w:rPr>
        <w:t>，其实同样主要与相对湿度、温度相关，因此可以认为这两个属性是次重要的；而因为同样被包括降雨量“</w:t>
      </w:r>
      <w:r w:rsidR="00261FB2">
        <w:rPr>
          <w:rFonts w:hint="eastAsia"/>
        </w:rPr>
        <w:t>rain</w:t>
      </w:r>
      <w:r w:rsidR="00261FB2">
        <w:rPr>
          <w:rFonts w:hint="eastAsia"/>
        </w:rPr>
        <w:t>”本身的重要性较低，所以可以排除。</w:t>
      </w:r>
    </w:p>
    <w:p w:rsidR="00432FF8" w:rsidRPr="00491768" w:rsidRDefault="00491768" w:rsidP="00491768">
      <w:pPr>
        <w:jc w:val="center"/>
      </w:pPr>
      <w:r>
        <w:rPr>
          <w:noProof/>
        </w:rPr>
        <w:lastRenderedPageBreak/>
        <w:drawing>
          <wp:inline distT="0" distB="0" distL="0" distR="0" wp14:anchorId="3136AB53" wp14:editId="19575FDA">
            <wp:extent cx="3943350" cy="2724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43350" cy="2724150"/>
                    </a:xfrm>
                    <a:prstGeom prst="rect">
                      <a:avLst/>
                    </a:prstGeom>
                  </pic:spPr>
                </pic:pic>
              </a:graphicData>
            </a:graphic>
          </wp:inline>
        </w:drawing>
      </w:r>
    </w:p>
    <w:p w:rsidR="00432FF8" w:rsidRDefault="00491768" w:rsidP="00491768">
      <w:pPr>
        <w:jc w:val="center"/>
      </w:pPr>
      <w:r>
        <w:rPr>
          <w:rFonts w:hint="eastAsia"/>
        </w:rPr>
        <w:t>图</w:t>
      </w:r>
      <w:r>
        <w:rPr>
          <w:rFonts w:hint="eastAsia"/>
        </w:rPr>
        <w:t>2.26</w:t>
      </w:r>
    </w:p>
    <w:p w:rsidR="00432FF8" w:rsidRPr="00261FB2" w:rsidRDefault="00432FF8" w:rsidP="00BE59A5"/>
    <w:p w:rsidR="00432FF8" w:rsidRDefault="00261FB2" w:rsidP="00261FB2">
      <w:pPr>
        <w:ind w:firstLine="420"/>
      </w:pPr>
      <w:r>
        <w:rPr>
          <w:rFonts w:hint="eastAsia"/>
        </w:rPr>
        <w:t>接下来再让我们看看具体数据。双击“表”节点，点击“执行”按钮，可以看到具体的表单结果。如图</w:t>
      </w:r>
      <w:r>
        <w:rPr>
          <w:rFonts w:hint="eastAsia"/>
        </w:rPr>
        <w:t>2.27</w:t>
      </w:r>
      <w:r>
        <w:rPr>
          <w:rFonts w:hint="eastAsia"/>
        </w:rPr>
        <w:t>所示</w:t>
      </w:r>
    </w:p>
    <w:p w:rsidR="00261FB2" w:rsidRDefault="00261FB2" w:rsidP="00BE59A5">
      <w:r>
        <w:rPr>
          <w:noProof/>
        </w:rPr>
        <w:drawing>
          <wp:inline distT="0" distB="0" distL="0" distR="0" wp14:anchorId="4A1CE48B" wp14:editId="4B0C69A8">
            <wp:extent cx="5274310" cy="3364814"/>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364814"/>
                    </a:xfrm>
                    <a:prstGeom prst="rect">
                      <a:avLst/>
                    </a:prstGeom>
                  </pic:spPr>
                </pic:pic>
              </a:graphicData>
            </a:graphic>
          </wp:inline>
        </w:drawing>
      </w:r>
    </w:p>
    <w:p w:rsidR="00261FB2" w:rsidRDefault="00261FB2" w:rsidP="00261FB2">
      <w:pPr>
        <w:jc w:val="center"/>
      </w:pPr>
      <w:r>
        <w:rPr>
          <w:rFonts w:hint="eastAsia"/>
        </w:rPr>
        <w:t>图</w:t>
      </w:r>
      <w:r>
        <w:rPr>
          <w:rFonts w:hint="eastAsia"/>
        </w:rPr>
        <w:t>2.27</w:t>
      </w:r>
    </w:p>
    <w:p w:rsidR="00261FB2" w:rsidRDefault="00261FB2" w:rsidP="00BE59A5"/>
    <w:p w:rsidR="00261FB2" w:rsidRPr="00261FB2" w:rsidRDefault="00261FB2" w:rsidP="00BE59A5">
      <w:r>
        <w:rPr>
          <w:rFonts w:hint="eastAsia"/>
        </w:rPr>
        <w:tab/>
      </w:r>
      <w:r>
        <w:rPr>
          <w:rFonts w:hint="eastAsia"/>
        </w:rPr>
        <w:t>因为数据过于复杂，我们仅关注正确率较高的“多项式”内核的结果。在第二个模型处连接一个“表”节点，执行后如</w:t>
      </w:r>
      <w:r w:rsidRPr="00261FB2">
        <w:rPr>
          <w:rFonts w:hint="eastAsia"/>
        </w:rPr>
        <w:t>图</w:t>
      </w:r>
      <w:r>
        <w:rPr>
          <w:rFonts w:hint="eastAsia"/>
        </w:rPr>
        <w:t>2.28</w:t>
      </w:r>
      <w:r>
        <w:rPr>
          <w:rFonts w:hint="eastAsia"/>
        </w:rPr>
        <w:t>所示。</w:t>
      </w:r>
    </w:p>
    <w:p w:rsidR="00261FB2" w:rsidRDefault="00261FB2" w:rsidP="00BE59A5"/>
    <w:p w:rsidR="00261FB2" w:rsidRDefault="00261FB2" w:rsidP="00BE59A5">
      <w:r>
        <w:rPr>
          <w:noProof/>
        </w:rPr>
        <w:lastRenderedPageBreak/>
        <w:drawing>
          <wp:inline distT="0" distB="0" distL="0" distR="0" wp14:anchorId="0A5456B2" wp14:editId="5941A92A">
            <wp:extent cx="5274310" cy="4469734"/>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469734"/>
                    </a:xfrm>
                    <a:prstGeom prst="rect">
                      <a:avLst/>
                    </a:prstGeom>
                  </pic:spPr>
                </pic:pic>
              </a:graphicData>
            </a:graphic>
          </wp:inline>
        </w:drawing>
      </w:r>
    </w:p>
    <w:p w:rsidR="00261FB2" w:rsidRDefault="00261FB2" w:rsidP="00261FB2">
      <w:pPr>
        <w:jc w:val="center"/>
      </w:pPr>
      <w:r w:rsidRPr="00261FB2">
        <w:rPr>
          <w:rFonts w:hint="eastAsia"/>
        </w:rPr>
        <w:t>图</w:t>
      </w:r>
      <w:r>
        <w:rPr>
          <w:rFonts w:hint="eastAsia"/>
        </w:rPr>
        <w:t>2.28</w:t>
      </w:r>
    </w:p>
    <w:p w:rsidR="00240067" w:rsidRDefault="00240067" w:rsidP="00261FB2">
      <w:pPr>
        <w:jc w:val="center"/>
      </w:pPr>
    </w:p>
    <w:p w:rsidR="00240067" w:rsidRDefault="00240067" w:rsidP="00261FB2">
      <w:pPr>
        <w:jc w:val="center"/>
      </w:pPr>
    </w:p>
    <w:p w:rsidR="00261FB2" w:rsidRDefault="00261FB2" w:rsidP="00BE59A5">
      <w:r>
        <w:rPr>
          <w:rFonts w:hint="eastAsia"/>
        </w:rPr>
        <w:tab/>
      </w:r>
      <w:r>
        <w:rPr>
          <w:rFonts w:hint="eastAsia"/>
        </w:rPr>
        <w:t>图中“</w:t>
      </w:r>
      <w:r>
        <w:rPr>
          <w:rFonts w:hint="eastAsia"/>
        </w:rPr>
        <w:t>$S-area</w:t>
      </w:r>
      <w:r>
        <w:rPr>
          <w:rFonts w:hint="eastAsia"/>
        </w:rPr>
        <w:t>”列为预测出的火灾面积，“</w:t>
      </w:r>
      <w:r>
        <w:rPr>
          <w:rFonts w:hint="eastAsia"/>
        </w:rPr>
        <w:t>area</w:t>
      </w:r>
      <w:r>
        <w:rPr>
          <w:rFonts w:hint="eastAsia"/>
        </w:rPr>
        <w:t>”列为实际火灾面积。观察图</w:t>
      </w:r>
      <w:r>
        <w:rPr>
          <w:rFonts w:hint="eastAsia"/>
        </w:rPr>
        <w:t>2.28</w:t>
      </w:r>
      <w:r>
        <w:rPr>
          <w:rFonts w:hint="eastAsia"/>
        </w:rPr>
        <w:t>中的</w:t>
      </w:r>
      <w:r w:rsidR="00240067">
        <w:rPr>
          <w:rFonts w:hint="eastAsia"/>
        </w:rPr>
        <w:t>蓝色部分</w:t>
      </w:r>
      <w:r>
        <w:rPr>
          <w:rFonts w:hint="eastAsia"/>
        </w:rPr>
        <w:t>，“多项式”内核</w:t>
      </w:r>
      <w:r>
        <w:rPr>
          <w:rFonts w:hint="eastAsia"/>
        </w:rPr>
        <w:t>SVM</w:t>
      </w:r>
      <w:r w:rsidR="00240067">
        <w:rPr>
          <w:rFonts w:hint="eastAsia"/>
        </w:rPr>
        <w:t>能十分准确地预测到小面积火灾的情况。</w:t>
      </w:r>
    </w:p>
    <w:p w:rsidR="00240067" w:rsidRDefault="00240067" w:rsidP="00BE59A5">
      <w:r>
        <w:rPr>
          <w:rFonts w:hint="eastAsia"/>
        </w:rPr>
        <w:tab/>
      </w:r>
      <w:r>
        <w:rPr>
          <w:rFonts w:hint="eastAsia"/>
        </w:rPr>
        <w:t>这点和原论文中提到的情况相一致。</w:t>
      </w:r>
    </w:p>
    <w:p w:rsidR="00261FB2" w:rsidRDefault="00240067" w:rsidP="00BE59A5">
      <w:r>
        <w:rPr>
          <w:rFonts w:hint="eastAsia"/>
        </w:rPr>
        <w:tab/>
      </w:r>
      <w:r>
        <w:rPr>
          <w:rFonts w:hint="eastAsia"/>
        </w:rPr>
        <w:t>然而，当火灾规模增大时，</w:t>
      </w:r>
      <w:r>
        <w:rPr>
          <w:rFonts w:hint="eastAsia"/>
        </w:rPr>
        <w:t>SVM</w:t>
      </w:r>
      <w:r>
        <w:rPr>
          <w:rFonts w:hint="eastAsia"/>
        </w:rPr>
        <w:t>预测的结果则出现明显错误。如图</w:t>
      </w:r>
      <w:r>
        <w:rPr>
          <w:rFonts w:hint="eastAsia"/>
        </w:rPr>
        <w:t>2.29</w:t>
      </w:r>
      <w:r>
        <w:rPr>
          <w:rFonts w:hint="eastAsia"/>
        </w:rPr>
        <w:t>所示。</w:t>
      </w:r>
    </w:p>
    <w:p w:rsidR="00240067" w:rsidRPr="00240067" w:rsidRDefault="00240067" w:rsidP="00240067">
      <w:pPr>
        <w:jc w:val="center"/>
      </w:pPr>
      <w:r>
        <w:rPr>
          <w:noProof/>
        </w:rPr>
        <w:lastRenderedPageBreak/>
        <w:drawing>
          <wp:inline distT="0" distB="0" distL="0" distR="0" wp14:anchorId="361E7402" wp14:editId="6631C455">
            <wp:extent cx="4600575" cy="3898775"/>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09567" cy="3906396"/>
                    </a:xfrm>
                    <a:prstGeom prst="rect">
                      <a:avLst/>
                    </a:prstGeom>
                  </pic:spPr>
                </pic:pic>
              </a:graphicData>
            </a:graphic>
          </wp:inline>
        </w:drawing>
      </w:r>
    </w:p>
    <w:p w:rsidR="00261FB2" w:rsidRDefault="00240067" w:rsidP="00240067">
      <w:pPr>
        <w:jc w:val="center"/>
      </w:pPr>
      <w:r>
        <w:rPr>
          <w:rFonts w:hint="eastAsia"/>
        </w:rPr>
        <w:t>图</w:t>
      </w:r>
      <w:r>
        <w:rPr>
          <w:rFonts w:hint="eastAsia"/>
        </w:rPr>
        <w:t>2.29</w:t>
      </w:r>
    </w:p>
    <w:p w:rsidR="00261FB2" w:rsidRDefault="00240067" w:rsidP="00BE59A5">
      <w:r>
        <w:rPr>
          <w:rFonts w:hint="eastAsia"/>
        </w:rPr>
        <w:tab/>
      </w:r>
      <w:r>
        <w:rPr>
          <w:rFonts w:hint="eastAsia"/>
        </w:rPr>
        <w:t>蓝色部分的实际火灾面积逐渐增大，但</w:t>
      </w:r>
      <w:r>
        <w:rPr>
          <w:rFonts w:hint="eastAsia"/>
        </w:rPr>
        <w:t>SVM</w:t>
      </w:r>
      <w:r>
        <w:rPr>
          <w:rFonts w:hint="eastAsia"/>
        </w:rPr>
        <w:t>并未能计算出相应的数据。</w:t>
      </w:r>
    </w:p>
    <w:p w:rsidR="00240067" w:rsidRDefault="00240067" w:rsidP="00BE59A5">
      <w:r>
        <w:rPr>
          <w:rFonts w:hint="eastAsia"/>
        </w:rPr>
        <w:tab/>
      </w:r>
      <w:r>
        <w:rPr>
          <w:rFonts w:hint="eastAsia"/>
        </w:rPr>
        <w:t>同样地，当超大规模火灾发生时，</w:t>
      </w:r>
      <w:r>
        <w:rPr>
          <w:rFonts w:hint="eastAsia"/>
        </w:rPr>
        <w:t>SVM</w:t>
      </w:r>
      <w:r>
        <w:rPr>
          <w:rFonts w:hint="eastAsia"/>
        </w:rPr>
        <w:t>也没办法预测。如图</w:t>
      </w:r>
      <w:r>
        <w:rPr>
          <w:rFonts w:hint="eastAsia"/>
        </w:rPr>
        <w:t>2.30</w:t>
      </w:r>
      <w:r>
        <w:rPr>
          <w:rFonts w:hint="eastAsia"/>
        </w:rPr>
        <w:t>所示。</w:t>
      </w:r>
    </w:p>
    <w:p w:rsidR="00240067" w:rsidRPr="00240067" w:rsidRDefault="00240067" w:rsidP="00240067">
      <w:pPr>
        <w:jc w:val="center"/>
      </w:pPr>
      <w:r>
        <w:rPr>
          <w:noProof/>
        </w:rPr>
        <w:drawing>
          <wp:inline distT="0" distB="0" distL="0" distR="0" wp14:anchorId="759D7C75" wp14:editId="1ED5732D">
            <wp:extent cx="4600575" cy="3898775"/>
            <wp:effectExtent l="0" t="0" r="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03159" cy="3900965"/>
                    </a:xfrm>
                    <a:prstGeom prst="rect">
                      <a:avLst/>
                    </a:prstGeom>
                  </pic:spPr>
                </pic:pic>
              </a:graphicData>
            </a:graphic>
          </wp:inline>
        </w:drawing>
      </w:r>
    </w:p>
    <w:p w:rsidR="00261FB2" w:rsidRDefault="00240067" w:rsidP="00240067">
      <w:pPr>
        <w:jc w:val="center"/>
      </w:pPr>
      <w:r>
        <w:rPr>
          <w:rFonts w:hint="eastAsia"/>
        </w:rPr>
        <w:t>图</w:t>
      </w:r>
      <w:r>
        <w:rPr>
          <w:rFonts w:hint="eastAsia"/>
        </w:rPr>
        <w:t>2.30</w:t>
      </w:r>
    </w:p>
    <w:p w:rsidR="00261FB2" w:rsidRDefault="00240067" w:rsidP="00BE59A5">
      <w:r>
        <w:rPr>
          <w:rFonts w:hint="eastAsia"/>
        </w:rPr>
        <w:lastRenderedPageBreak/>
        <w:tab/>
      </w:r>
      <w:r>
        <w:rPr>
          <w:rFonts w:hint="eastAsia"/>
        </w:rPr>
        <w:t>上图中有几场“</w:t>
      </w:r>
      <w:r>
        <w:rPr>
          <w:rFonts w:hint="eastAsia"/>
        </w:rPr>
        <w:t>area</w:t>
      </w:r>
      <w:r>
        <w:rPr>
          <w:rFonts w:hint="eastAsia"/>
        </w:rPr>
        <w:t>”过百甚至上千的火灾发生，但</w:t>
      </w:r>
      <w:r>
        <w:rPr>
          <w:rFonts w:hint="eastAsia"/>
        </w:rPr>
        <w:t>SVM</w:t>
      </w:r>
      <w:r>
        <w:rPr>
          <w:rFonts w:hint="eastAsia"/>
        </w:rPr>
        <w:t>都没有相应预测。</w:t>
      </w:r>
    </w:p>
    <w:p w:rsidR="00240067" w:rsidRPr="00240067" w:rsidRDefault="00240067" w:rsidP="00BE59A5">
      <w:r>
        <w:rPr>
          <w:rFonts w:hint="eastAsia"/>
        </w:rPr>
        <w:tab/>
      </w:r>
      <w:r>
        <w:rPr>
          <w:rFonts w:hint="eastAsia"/>
        </w:rPr>
        <w:t>在这里大胆推测，时间恰逢</w:t>
      </w:r>
      <w:r>
        <w:rPr>
          <w:rFonts w:hint="eastAsia"/>
        </w:rPr>
        <w:t>8</w:t>
      </w:r>
      <w:r>
        <w:rPr>
          <w:rFonts w:hint="eastAsia"/>
        </w:rPr>
        <w:t>、</w:t>
      </w:r>
      <w:r>
        <w:rPr>
          <w:rFonts w:hint="eastAsia"/>
        </w:rPr>
        <w:t>9</w:t>
      </w:r>
      <w:r>
        <w:rPr>
          <w:rFonts w:hint="eastAsia"/>
        </w:rPr>
        <w:t>月，这几场火灾很可能并非天然引起，而是有人为失误造成的；亦或是这些火灾在发生后因为其他因素迅速蔓延而造成更大面积受灾。因此</w:t>
      </w:r>
      <w:r>
        <w:rPr>
          <w:rFonts w:hint="eastAsia"/>
        </w:rPr>
        <w:t>SVM</w:t>
      </w:r>
      <w:r>
        <w:rPr>
          <w:rFonts w:hint="eastAsia"/>
        </w:rPr>
        <w:t>并未预测出来。</w:t>
      </w:r>
    </w:p>
    <w:p w:rsidR="00261FB2" w:rsidRDefault="00261FB2" w:rsidP="00BE59A5"/>
    <w:p w:rsidR="00261FB2" w:rsidRPr="00261FB2" w:rsidRDefault="00261FB2" w:rsidP="00BE59A5"/>
    <w:p w:rsidR="000F214C" w:rsidRDefault="000F214C" w:rsidP="00DF0455">
      <w:pPr>
        <w:pStyle w:val="1"/>
      </w:pPr>
      <w:bookmarkStart w:id="32" w:name="_Toc327791132"/>
      <w:r>
        <w:rPr>
          <w:rFonts w:hint="eastAsia"/>
        </w:rPr>
        <w:t>四、</w:t>
      </w:r>
      <w:r w:rsidR="00DF0455">
        <w:rPr>
          <w:rFonts w:hint="eastAsia"/>
        </w:rPr>
        <w:t>结论</w:t>
      </w:r>
      <w:bookmarkEnd w:id="32"/>
    </w:p>
    <w:p w:rsidR="000F214C" w:rsidRDefault="00DF0455" w:rsidP="00BF5CC4">
      <w:pPr>
        <w:widowControl/>
        <w:jc w:val="left"/>
      </w:pPr>
      <w:r>
        <w:rPr>
          <w:rFonts w:hint="eastAsia"/>
        </w:rPr>
        <w:tab/>
      </w:r>
      <w:r>
        <w:rPr>
          <w:rFonts w:hint="eastAsia"/>
        </w:rPr>
        <w:t>经过以上建模、分析、数据挖掘的步骤之后，可以得到以下结论：</w:t>
      </w:r>
    </w:p>
    <w:p w:rsidR="00DF0455" w:rsidRDefault="00DF0455" w:rsidP="00BF5CC4">
      <w:pPr>
        <w:widowControl/>
        <w:jc w:val="left"/>
      </w:pPr>
      <w:r>
        <w:rPr>
          <w:rFonts w:hint="eastAsia"/>
        </w:rPr>
        <w:tab/>
      </w:r>
      <w:r w:rsidR="00D9594D">
        <w:rPr>
          <w:rFonts w:hint="eastAsia"/>
        </w:rPr>
        <w:t>使用</w:t>
      </w:r>
      <w:r w:rsidR="00D93AD1">
        <w:rPr>
          <w:rFonts w:hint="eastAsia"/>
        </w:rPr>
        <w:t>“多项式”内核的支持向量机</w:t>
      </w:r>
      <w:r w:rsidR="00D9594D">
        <w:rPr>
          <w:rFonts w:hint="eastAsia"/>
        </w:rPr>
        <w:t>SVM</w:t>
      </w:r>
      <w:r w:rsidR="00D9594D">
        <w:rPr>
          <w:rFonts w:hint="eastAsia"/>
        </w:rPr>
        <w:t>能较为准确地预测出相应地区是否发生火灾及其受灾面积，且准确率</w:t>
      </w:r>
      <w:r w:rsidR="00D93AD1">
        <w:rPr>
          <w:rFonts w:hint="eastAsia"/>
        </w:rPr>
        <w:t>在参数足够的前提下能达到惊人的</w:t>
      </w:r>
      <w:r w:rsidR="00D93AD1">
        <w:rPr>
          <w:rFonts w:hint="eastAsia"/>
        </w:rPr>
        <w:t>83%</w:t>
      </w:r>
      <w:r w:rsidR="00D93AD1">
        <w:rPr>
          <w:rFonts w:hint="eastAsia"/>
        </w:rPr>
        <w:t>，而即使数据不足或较为片面，预测准确率也有</w:t>
      </w:r>
      <w:r w:rsidR="00D9594D">
        <w:rPr>
          <w:rFonts w:hint="eastAsia"/>
        </w:rPr>
        <w:t>53%~54%</w:t>
      </w:r>
      <w:r w:rsidR="00D9594D">
        <w:rPr>
          <w:rFonts w:hint="eastAsia"/>
        </w:rPr>
        <w:t>之间；</w:t>
      </w:r>
      <w:r w:rsidR="00D93AD1">
        <w:rPr>
          <w:rFonts w:hint="eastAsia"/>
        </w:rPr>
        <w:t>该</w:t>
      </w:r>
      <w:r w:rsidR="00D93AD1">
        <w:rPr>
          <w:rFonts w:hint="eastAsia"/>
        </w:rPr>
        <w:t>SVM</w:t>
      </w:r>
      <w:r w:rsidR="00D93AD1">
        <w:rPr>
          <w:rFonts w:hint="eastAsia"/>
        </w:rPr>
        <w:t>对小面积火灾有较好的预测能力，而对大规模或超大规模火灾的预测能力较弱。</w:t>
      </w:r>
    </w:p>
    <w:p w:rsidR="00D9594D" w:rsidRPr="00D9594D" w:rsidRDefault="00D9594D" w:rsidP="00BF5CC4">
      <w:pPr>
        <w:widowControl/>
        <w:jc w:val="left"/>
      </w:pPr>
      <w:r>
        <w:rPr>
          <w:rFonts w:hint="eastAsia"/>
        </w:rPr>
        <w:tab/>
      </w:r>
    </w:p>
    <w:sectPr w:rsidR="00D9594D" w:rsidRPr="00D9594D" w:rsidSect="00BF3FA9">
      <w:headerReference w:type="default" r:id="rId62"/>
      <w:footerReference w:type="default" r:id="rId6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594E" w:rsidRDefault="001F594E" w:rsidP="00BF5CC4">
      <w:r>
        <w:separator/>
      </w:r>
    </w:p>
  </w:endnote>
  <w:endnote w:type="continuationSeparator" w:id="0">
    <w:p w:rsidR="001F594E" w:rsidRDefault="001F594E" w:rsidP="00BF5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75745"/>
      <w:docPartObj>
        <w:docPartGallery w:val="Page Numbers (Bottom of Page)"/>
        <w:docPartUnique/>
      </w:docPartObj>
    </w:sdtPr>
    <w:sdtEndPr>
      <w:rPr>
        <w:b/>
        <w:sz w:val="20"/>
      </w:rPr>
    </w:sdtEndPr>
    <w:sdtContent>
      <w:p w:rsidR="002856F3" w:rsidRPr="002856F3" w:rsidRDefault="002856F3">
        <w:pPr>
          <w:pStyle w:val="a4"/>
          <w:jc w:val="center"/>
          <w:rPr>
            <w:b/>
            <w:sz w:val="20"/>
          </w:rPr>
        </w:pPr>
        <w:r w:rsidRPr="002856F3">
          <w:rPr>
            <w:b/>
            <w:sz w:val="20"/>
          </w:rPr>
          <w:fldChar w:fldCharType="begin"/>
        </w:r>
        <w:r w:rsidRPr="002856F3">
          <w:rPr>
            <w:b/>
            <w:sz w:val="20"/>
          </w:rPr>
          <w:instrText>PAGE   \* MERGEFORMAT</w:instrText>
        </w:r>
        <w:r w:rsidRPr="002856F3">
          <w:rPr>
            <w:b/>
            <w:sz w:val="20"/>
          </w:rPr>
          <w:fldChar w:fldCharType="separate"/>
        </w:r>
        <w:r w:rsidR="00AC43D4" w:rsidRPr="00AC43D4">
          <w:rPr>
            <w:b/>
            <w:noProof/>
            <w:sz w:val="20"/>
            <w:lang w:val="zh-CN"/>
          </w:rPr>
          <w:t>41</w:t>
        </w:r>
        <w:r w:rsidRPr="002856F3">
          <w:rPr>
            <w:b/>
            <w:sz w:val="20"/>
          </w:rPr>
          <w:fldChar w:fldCharType="end"/>
        </w:r>
      </w:p>
    </w:sdtContent>
  </w:sdt>
  <w:p w:rsidR="002856F3" w:rsidRDefault="002856F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594E" w:rsidRDefault="001F594E" w:rsidP="00BF5CC4">
      <w:r>
        <w:separator/>
      </w:r>
    </w:p>
  </w:footnote>
  <w:footnote w:type="continuationSeparator" w:id="0">
    <w:p w:rsidR="001F594E" w:rsidRDefault="001F594E" w:rsidP="00BF5C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FA9" w:rsidRDefault="00BF3FA9" w:rsidP="00BF3FA9">
    <w:pPr>
      <w:pStyle w:val="a3"/>
    </w:pPr>
    <w:r w:rsidRPr="00BF3FA9">
      <w:rPr>
        <w:rFonts w:hint="eastAsia"/>
        <w:sz w:val="20"/>
      </w:rPr>
      <w:t>基于数据挖掘的森林火灾预测</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7C5B"/>
    <w:rsid w:val="000306D1"/>
    <w:rsid w:val="00043EE0"/>
    <w:rsid w:val="00094FE8"/>
    <w:rsid w:val="000D0421"/>
    <w:rsid w:val="000F214C"/>
    <w:rsid w:val="001751A7"/>
    <w:rsid w:val="00180CD7"/>
    <w:rsid w:val="001A0B30"/>
    <w:rsid w:val="001F3AFA"/>
    <w:rsid w:val="001F5420"/>
    <w:rsid w:val="001F594E"/>
    <w:rsid w:val="001F5993"/>
    <w:rsid w:val="001F6547"/>
    <w:rsid w:val="00231FD2"/>
    <w:rsid w:val="00240067"/>
    <w:rsid w:val="002603B8"/>
    <w:rsid w:val="00261FB2"/>
    <w:rsid w:val="002856F3"/>
    <w:rsid w:val="00290D93"/>
    <w:rsid w:val="002A2FC7"/>
    <w:rsid w:val="002C7CC3"/>
    <w:rsid w:val="002F5856"/>
    <w:rsid w:val="003114F6"/>
    <w:rsid w:val="00333154"/>
    <w:rsid w:val="003652B2"/>
    <w:rsid w:val="00391461"/>
    <w:rsid w:val="003B1D08"/>
    <w:rsid w:val="003B5081"/>
    <w:rsid w:val="003C2402"/>
    <w:rsid w:val="00422A3F"/>
    <w:rsid w:val="00432FF8"/>
    <w:rsid w:val="00446A47"/>
    <w:rsid w:val="00491768"/>
    <w:rsid w:val="004D23F1"/>
    <w:rsid w:val="004D7245"/>
    <w:rsid w:val="004D7651"/>
    <w:rsid w:val="0053697E"/>
    <w:rsid w:val="005B0BF7"/>
    <w:rsid w:val="005B4073"/>
    <w:rsid w:val="005C74AC"/>
    <w:rsid w:val="005F5F8E"/>
    <w:rsid w:val="006351E0"/>
    <w:rsid w:val="00647356"/>
    <w:rsid w:val="006764CE"/>
    <w:rsid w:val="006A405B"/>
    <w:rsid w:val="006C17EF"/>
    <w:rsid w:val="006C1FA3"/>
    <w:rsid w:val="00714ED1"/>
    <w:rsid w:val="00717F4E"/>
    <w:rsid w:val="00722B3B"/>
    <w:rsid w:val="00785964"/>
    <w:rsid w:val="00796CFC"/>
    <w:rsid w:val="007C134E"/>
    <w:rsid w:val="007E37DA"/>
    <w:rsid w:val="00834663"/>
    <w:rsid w:val="008E7FE2"/>
    <w:rsid w:val="009B3734"/>
    <w:rsid w:val="009E2670"/>
    <w:rsid w:val="00A17486"/>
    <w:rsid w:val="00A431EC"/>
    <w:rsid w:val="00A64F97"/>
    <w:rsid w:val="00A7240E"/>
    <w:rsid w:val="00A9033F"/>
    <w:rsid w:val="00AC43D4"/>
    <w:rsid w:val="00AC7C5B"/>
    <w:rsid w:val="00AF2951"/>
    <w:rsid w:val="00B075D5"/>
    <w:rsid w:val="00B549C6"/>
    <w:rsid w:val="00B96414"/>
    <w:rsid w:val="00BA2094"/>
    <w:rsid w:val="00BC30E2"/>
    <w:rsid w:val="00BE59A5"/>
    <w:rsid w:val="00BF3FA9"/>
    <w:rsid w:val="00BF5CC4"/>
    <w:rsid w:val="00C00CF7"/>
    <w:rsid w:val="00C262F2"/>
    <w:rsid w:val="00C678A1"/>
    <w:rsid w:val="00CD319F"/>
    <w:rsid w:val="00CF67F9"/>
    <w:rsid w:val="00D01D4E"/>
    <w:rsid w:val="00D565CE"/>
    <w:rsid w:val="00D87830"/>
    <w:rsid w:val="00D93AD1"/>
    <w:rsid w:val="00D9594D"/>
    <w:rsid w:val="00DD3610"/>
    <w:rsid w:val="00DF0455"/>
    <w:rsid w:val="00E720CC"/>
    <w:rsid w:val="00EC5B9F"/>
    <w:rsid w:val="00F218F8"/>
    <w:rsid w:val="00F31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0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21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603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5C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5CC4"/>
    <w:rPr>
      <w:sz w:val="18"/>
      <w:szCs w:val="18"/>
    </w:rPr>
  </w:style>
  <w:style w:type="paragraph" w:styleId="a4">
    <w:name w:val="footer"/>
    <w:basedOn w:val="a"/>
    <w:link w:val="Char0"/>
    <w:uiPriority w:val="99"/>
    <w:unhideWhenUsed/>
    <w:rsid w:val="00BF5CC4"/>
    <w:pPr>
      <w:tabs>
        <w:tab w:val="center" w:pos="4153"/>
        <w:tab w:val="right" w:pos="8306"/>
      </w:tabs>
      <w:snapToGrid w:val="0"/>
      <w:jc w:val="left"/>
    </w:pPr>
    <w:rPr>
      <w:sz w:val="18"/>
      <w:szCs w:val="18"/>
    </w:rPr>
  </w:style>
  <w:style w:type="character" w:customStyle="1" w:styleId="Char0">
    <w:name w:val="页脚 Char"/>
    <w:basedOn w:val="a0"/>
    <w:link w:val="a4"/>
    <w:uiPriority w:val="99"/>
    <w:rsid w:val="00BF5CC4"/>
    <w:rPr>
      <w:sz w:val="18"/>
      <w:szCs w:val="18"/>
    </w:rPr>
  </w:style>
  <w:style w:type="paragraph" w:styleId="a5">
    <w:name w:val="Balloon Text"/>
    <w:basedOn w:val="a"/>
    <w:link w:val="Char1"/>
    <w:uiPriority w:val="99"/>
    <w:semiHidden/>
    <w:unhideWhenUsed/>
    <w:rsid w:val="00F3178F"/>
    <w:rPr>
      <w:sz w:val="18"/>
      <w:szCs w:val="18"/>
    </w:rPr>
  </w:style>
  <w:style w:type="character" w:customStyle="1" w:styleId="Char1">
    <w:name w:val="批注框文本 Char"/>
    <w:basedOn w:val="a0"/>
    <w:link w:val="a5"/>
    <w:uiPriority w:val="99"/>
    <w:semiHidden/>
    <w:rsid w:val="00F3178F"/>
    <w:rPr>
      <w:sz w:val="18"/>
      <w:szCs w:val="18"/>
    </w:rPr>
  </w:style>
  <w:style w:type="character" w:customStyle="1" w:styleId="apple-converted-space">
    <w:name w:val="apple-converted-space"/>
    <w:basedOn w:val="a0"/>
    <w:rsid w:val="006C17EF"/>
  </w:style>
  <w:style w:type="character" w:styleId="a6">
    <w:name w:val="Hyperlink"/>
    <w:basedOn w:val="a0"/>
    <w:uiPriority w:val="99"/>
    <w:unhideWhenUsed/>
    <w:rsid w:val="006C17EF"/>
    <w:rPr>
      <w:color w:val="0000FF"/>
      <w:u w:val="single"/>
    </w:rPr>
  </w:style>
  <w:style w:type="paragraph" w:customStyle="1" w:styleId="10">
    <w:name w:val="正文1"/>
    <w:basedOn w:val="a"/>
    <w:rsid w:val="00043EE0"/>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043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3914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1Char">
    <w:name w:val="标题 1 Char"/>
    <w:basedOn w:val="a0"/>
    <w:link w:val="1"/>
    <w:uiPriority w:val="9"/>
    <w:rsid w:val="003B5081"/>
    <w:rPr>
      <w:b/>
      <w:bCs/>
      <w:kern w:val="44"/>
      <w:sz w:val="44"/>
      <w:szCs w:val="44"/>
    </w:rPr>
  </w:style>
  <w:style w:type="paragraph" w:customStyle="1" w:styleId="small-heading">
    <w:name w:val="small-heading"/>
    <w:basedOn w:val="a"/>
    <w:rsid w:val="003B5081"/>
    <w:pPr>
      <w:widowControl/>
      <w:spacing w:before="100" w:beforeAutospacing="1" w:after="100" w:afterAutospacing="1"/>
      <w:jc w:val="left"/>
    </w:pPr>
    <w:rPr>
      <w:rFonts w:ascii="宋体" w:eastAsia="宋体" w:hAnsi="宋体" w:cs="宋体"/>
      <w:kern w:val="0"/>
      <w:sz w:val="24"/>
      <w:szCs w:val="24"/>
    </w:rPr>
  </w:style>
  <w:style w:type="table" w:styleId="-50">
    <w:name w:val="Light Shading Accent 5"/>
    <w:basedOn w:val="a1"/>
    <w:uiPriority w:val="60"/>
    <w:rsid w:val="00717F4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20">
    <w:name w:val="正文2"/>
    <w:basedOn w:val="a"/>
    <w:rsid w:val="00C262F2"/>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0F214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603B8"/>
    <w:rPr>
      <w:b/>
      <w:bCs/>
      <w:sz w:val="32"/>
      <w:szCs w:val="32"/>
    </w:rPr>
  </w:style>
  <w:style w:type="paragraph" w:styleId="TOC">
    <w:name w:val="TOC Heading"/>
    <w:basedOn w:val="1"/>
    <w:next w:val="a"/>
    <w:uiPriority w:val="39"/>
    <w:semiHidden/>
    <w:unhideWhenUsed/>
    <w:qFormat/>
    <w:rsid w:val="006C1F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6C1FA3"/>
  </w:style>
  <w:style w:type="paragraph" w:styleId="21">
    <w:name w:val="toc 2"/>
    <w:basedOn w:val="a"/>
    <w:next w:val="a"/>
    <w:autoRedefine/>
    <w:uiPriority w:val="39"/>
    <w:unhideWhenUsed/>
    <w:rsid w:val="006C1FA3"/>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B508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21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603B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5C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5CC4"/>
    <w:rPr>
      <w:sz w:val="18"/>
      <w:szCs w:val="18"/>
    </w:rPr>
  </w:style>
  <w:style w:type="paragraph" w:styleId="a4">
    <w:name w:val="footer"/>
    <w:basedOn w:val="a"/>
    <w:link w:val="Char0"/>
    <w:uiPriority w:val="99"/>
    <w:unhideWhenUsed/>
    <w:rsid w:val="00BF5CC4"/>
    <w:pPr>
      <w:tabs>
        <w:tab w:val="center" w:pos="4153"/>
        <w:tab w:val="right" w:pos="8306"/>
      </w:tabs>
      <w:snapToGrid w:val="0"/>
      <w:jc w:val="left"/>
    </w:pPr>
    <w:rPr>
      <w:sz w:val="18"/>
      <w:szCs w:val="18"/>
    </w:rPr>
  </w:style>
  <w:style w:type="character" w:customStyle="1" w:styleId="Char0">
    <w:name w:val="页脚 Char"/>
    <w:basedOn w:val="a0"/>
    <w:link w:val="a4"/>
    <w:uiPriority w:val="99"/>
    <w:rsid w:val="00BF5CC4"/>
    <w:rPr>
      <w:sz w:val="18"/>
      <w:szCs w:val="18"/>
    </w:rPr>
  </w:style>
  <w:style w:type="paragraph" w:styleId="a5">
    <w:name w:val="Balloon Text"/>
    <w:basedOn w:val="a"/>
    <w:link w:val="Char1"/>
    <w:uiPriority w:val="99"/>
    <w:semiHidden/>
    <w:unhideWhenUsed/>
    <w:rsid w:val="00F3178F"/>
    <w:rPr>
      <w:sz w:val="18"/>
      <w:szCs w:val="18"/>
    </w:rPr>
  </w:style>
  <w:style w:type="character" w:customStyle="1" w:styleId="Char1">
    <w:name w:val="批注框文本 Char"/>
    <w:basedOn w:val="a0"/>
    <w:link w:val="a5"/>
    <w:uiPriority w:val="99"/>
    <w:semiHidden/>
    <w:rsid w:val="00F3178F"/>
    <w:rPr>
      <w:sz w:val="18"/>
      <w:szCs w:val="18"/>
    </w:rPr>
  </w:style>
  <w:style w:type="character" w:customStyle="1" w:styleId="apple-converted-space">
    <w:name w:val="apple-converted-space"/>
    <w:basedOn w:val="a0"/>
    <w:rsid w:val="006C17EF"/>
  </w:style>
  <w:style w:type="character" w:styleId="a6">
    <w:name w:val="Hyperlink"/>
    <w:basedOn w:val="a0"/>
    <w:uiPriority w:val="99"/>
    <w:unhideWhenUsed/>
    <w:rsid w:val="006C17EF"/>
    <w:rPr>
      <w:color w:val="0000FF"/>
      <w:u w:val="single"/>
    </w:rPr>
  </w:style>
  <w:style w:type="paragraph" w:customStyle="1" w:styleId="10">
    <w:name w:val="正文1"/>
    <w:basedOn w:val="a"/>
    <w:rsid w:val="00043EE0"/>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59"/>
    <w:rsid w:val="00043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3914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1Char">
    <w:name w:val="标题 1 Char"/>
    <w:basedOn w:val="a0"/>
    <w:link w:val="1"/>
    <w:uiPriority w:val="9"/>
    <w:rsid w:val="003B5081"/>
    <w:rPr>
      <w:b/>
      <w:bCs/>
      <w:kern w:val="44"/>
      <w:sz w:val="44"/>
      <w:szCs w:val="44"/>
    </w:rPr>
  </w:style>
  <w:style w:type="paragraph" w:customStyle="1" w:styleId="small-heading">
    <w:name w:val="small-heading"/>
    <w:basedOn w:val="a"/>
    <w:rsid w:val="003B5081"/>
    <w:pPr>
      <w:widowControl/>
      <w:spacing w:before="100" w:beforeAutospacing="1" w:after="100" w:afterAutospacing="1"/>
      <w:jc w:val="left"/>
    </w:pPr>
    <w:rPr>
      <w:rFonts w:ascii="宋体" w:eastAsia="宋体" w:hAnsi="宋体" w:cs="宋体"/>
      <w:kern w:val="0"/>
      <w:sz w:val="24"/>
      <w:szCs w:val="24"/>
    </w:rPr>
  </w:style>
  <w:style w:type="table" w:styleId="-50">
    <w:name w:val="Light Shading Accent 5"/>
    <w:basedOn w:val="a1"/>
    <w:uiPriority w:val="60"/>
    <w:rsid w:val="00717F4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20">
    <w:name w:val="正文2"/>
    <w:basedOn w:val="a"/>
    <w:rsid w:val="00C262F2"/>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0F214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603B8"/>
    <w:rPr>
      <w:b/>
      <w:bCs/>
      <w:sz w:val="32"/>
      <w:szCs w:val="32"/>
    </w:rPr>
  </w:style>
  <w:style w:type="paragraph" w:styleId="TOC">
    <w:name w:val="TOC Heading"/>
    <w:basedOn w:val="1"/>
    <w:next w:val="a"/>
    <w:uiPriority w:val="39"/>
    <w:semiHidden/>
    <w:unhideWhenUsed/>
    <w:qFormat/>
    <w:rsid w:val="006C1F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6C1FA3"/>
  </w:style>
  <w:style w:type="paragraph" w:styleId="21">
    <w:name w:val="toc 2"/>
    <w:basedOn w:val="a"/>
    <w:next w:val="a"/>
    <w:autoRedefine/>
    <w:uiPriority w:val="39"/>
    <w:unhideWhenUsed/>
    <w:rsid w:val="006C1FA3"/>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01273">
      <w:bodyDiv w:val="1"/>
      <w:marLeft w:val="0"/>
      <w:marRight w:val="0"/>
      <w:marTop w:val="0"/>
      <w:marBottom w:val="0"/>
      <w:divBdr>
        <w:top w:val="none" w:sz="0" w:space="0" w:color="auto"/>
        <w:left w:val="none" w:sz="0" w:space="0" w:color="auto"/>
        <w:bottom w:val="none" w:sz="0" w:space="0" w:color="auto"/>
        <w:right w:val="none" w:sz="0" w:space="0" w:color="auto"/>
      </w:divBdr>
    </w:div>
    <w:div w:id="95029727">
      <w:bodyDiv w:val="1"/>
      <w:marLeft w:val="0"/>
      <w:marRight w:val="0"/>
      <w:marTop w:val="0"/>
      <w:marBottom w:val="0"/>
      <w:divBdr>
        <w:top w:val="none" w:sz="0" w:space="0" w:color="auto"/>
        <w:left w:val="none" w:sz="0" w:space="0" w:color="auto"/>
        <w:bottom w:val="none" w:sz="0" w:space="0" w:color="auto"/>
        <w:right w:val="none" w:sz="0" w:space="0" w:color="auto"/>
      </w:divBdr>
    </w:div>
    <w:div w:id="431170557">
      <w:bodyDiv w:val="1"/>
      <w:marLeft w:val="0"/>
      <w:marRight w:val="0"/>
      <w:marTop w:val="0"/>
      <w:marBottom w:val="0"/>
      <w:divBdr>
        <w:top w:val="none" w:sz="0" w:space="0" w:color="auto"/>
        <w:left w:val="none" w:sz="0" w:space="0" w:color="auto"/>
        <w:bottom w:val="none" w:sz="0" w:space="0" w:color="auto"/>
        <w:right w:val="none" w:sz="0" w:space="0" w:color="auto"/>
      </w:divBdr>
    </w:div>
    <w:div w:id="798456572">
      <w:bodyDiv w:val="1"/>
      <w:marLeft w:val="0"/>
      <w:marRight w:val="0"/>
      <w:marTop w:val="0"/>
      <w:marBottom w:val="0"/>
      <w:divBdr>
        <w:top w:val="none" w:sz="0" w:space="0" w:color="auto"/>
        <w:left w:val="none" w:sz="0" w:space="0" w:color="auto"/>
        <w:bottom w:val="none" w:sz="0" w:space="0" w:color="auto"/>
        <w:right w:val="none" w:sz="0" w:space="0" w:color="auto"/>
      </w:divBdr>
    </w:div>
    <w:div w:id="97668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150F5-ABB0-4477-85BA-5CB128D86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1</Pages>
  <Words>1772</Words>
  <Characters>10102</Characters>
  <Application>Microsoft Office Word</Application>
  <DocSecurity>0</DocSecurity>
  <Lines>84</Lines>
  <Paragraphs>23</Paragraphs>
  <ScaleCrop>false</ScaleCrop>
  <Company>Eden</Company>
  <LinksUpToDate>false</LinksUpToDate>
  <CharactersWithSpaces>11851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Ewp</dc:creator>
  <cp:keywords/>
  <dc:description/>
  <cp:lastModifiedBy>EWP</cp:lastModifiedBy>
  <cp:revision>47</cp:revision>
  <dcterms:created xsi:type="dcterms:W3CDTF">2012-06-11T13:45:00Z</dcterms:created>
  <dcterms:modified xsi:type="dcterms:W3CDTF">2013-10-10T02:09:00Z</dcterms:modified>
</cp:coreProperties>
</file>