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66E" w:rsidRDefault="0066366E" w:rsidP="0066366E">
      <w:pPr>
        <w:pStyle w:val="a5"/>
        <w:shd w:val="clear" w:color="auto" w:fill="FEFEF2"/>
        <w:spacing w:before="0" w:beforeAutospacing="0" w:after="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转自：</w:t>
      </w:r>
      <w:hyperlink r:id="rId6" w:history="1">
        <w:r>
          <w:rPr>
            <w:rStyle w:val="a6"/>
            <w:rFonts w:ascii="Verdana" w:hAnsi="Verdana"/>
            <w:color w:val="075DB3"/>
            <w:sz w:val="20"/>
            <w:szCs w:val="20"/>
          </w:rPr>
          <w:t>http://blog.sina.com.cn/s/blog_93b45b0f01015s95.html</w:t>
        </w:r>
      </w:hyperlink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我们经常会遇到这些问题：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1</w:t>
      </w:r>
      <w:r>
        <w:rPr>
          <w:rFonts w:ascii="Verdana" w:hAnsi="Verdana"/>
          <w:color w:val="000000"/>
          <w:sz w:val="20"/>
          <w:szCs w:val="20"/>
        </w:rPr>
        <w:t>）</w:t>
      </w:r>
      <w:r>
        <w:rPr>
          <w:rFonts w:ascii="Verdana" w:hAnsi="Verdana"/>
          <w:color w:val="000000"/>
          <w:sz w:val="20"/>
          <w:szCs w:val="20"/>
        </w:rPr>
        <w:t>C++</w:t>
      </w:r>
      <w:r>
        <w:rPr>
          <w:rFonts w:ascii="Verdana" w:hAnsi="Verdana"/>
          <w:color w:val="000000"/>
          <w:sz w:val="20"/>
          <w:szCs w:val="20"/>
        </w:rPr>
        <w:t>中定义一个空类，他们它的大小（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）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为多少？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2</w:t>
      </w:r>
      <w:r>
        <w:rPr>
          <w:rFonts w:ascii="Verdana" w:hAnsi="Verdana"/>
          <w:color w:val="000000"/>
          <w:sz w:val="20"/>
          <w:szCs w:val="20"/>
        </w:rPr>
        <w:t>）只有一个</w:t>
      </w:r>
      <w:r>
        <w:rPr>
          <w:rFonts w:ascii="Verdana" w:hAnsi="Verdana"/>
          <w:color w:val="000000"/>
          <w:sz w:val="20"/>
          <w:szCs w:val="20"/>
        </w:rPr>
        <w:t>char</w:t>
      </w:r>
      <w:r>
        <w:rPr>
          <w:rFonts w:ascii="Verdana" w:hAnsi="Verdana"/>
          <w:color w:val="000000"/>
          <w:sz w:val="20"/>
          <w:szCs w:val="20"/>
        </w:rPr>
        <w:t>数据成员的类的大小？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3</w:t>
      </w:r>
      <w:r>
        <w:rPr>
          <w:rFonts w:ascii="Verdana" w:hAnsi="Verdana"/>
          <w:color w:val="000000"/>
          <w:sz w:val="20"/>
          <w:szCs w:val="20"/>
        </w:rPr>
        <w:t>）能否定义一个空数组？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4</w:t>
      </w:r>
      <w:r>
        <w:rPr>
          <w:rFonts w:ascii="Verdana" w:hAnsi="Verdana"/>
          <w:color w:val="000000"/>
          <w:sz w:val="20"/>
          <w:szCs w:val="20"/>
        </w:rPr>
        <w:t>）空数组名做标示的指针指向什么地方？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5</w:t>
      </w:r>
      <w:r>
        <w:rPr>
          <w:rFonts w:ascii="Verdana" w:hAnsi="Verdana"/>
          <w:color w:val="000000"/>
          <w:sz w:val="20"/>
          <w:szCs w:val="20"/>
        </w:rPr>
        <w:t>）空类有什么用？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6</w:t>
      </w:r>
      <w:r>
        <w:rPr>
          <w:rFonts w:ascii="Verdana" w:hAnsi="Verdana"/>
          <w:color w:val="000000"/>
          <w:sz w:val="20"/>
          <w:szCs w:val="20"/>
        </w:rPr>
        <w:t>）空数组有什么用？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等等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这些问题，笔者在这篇文章统统做一个比较详细的解析和认识。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1</w:t>
      </w:r>
      <w:r>
        <w:rPr>
          <w:rFonts w:ascii="Verdana" w:hAnsi="Verdana"/>
          <w:color w:val="000000"/>
          <w:sz w:val="20"/>
          <w:szCs w:val="20"/>
        </w:rPr>
        <w:t>，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是什么？</w:t>
      </w:r>
    </w:p>
    <w:p w:rsidR="0066366E" w:rsidRDefault="0066366E" w:rsidP="0066366E">
      <w:pPr>
        <w:pStyle w:val="a5"/>
        <w:shd w:val="clear" w:color="auto" w:fill="FEFEF2"/>
        <w:spacing w:before="0" w:beforeAutospacing="0" w:after="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首先我们要理解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是什么东西？准确来讲，对于</w:t>
      </w:r>
      <w:r>
        <w:rPr>
          <w:rFonts w:ascii="Verdana" w:hAnsi="Verdana"/>
          <w:color w:val="000000"/>
          <w:sz w:val="20"/>
          <w:szCs w:val="20"/>
        </w:rPr>
        <w:t>C++</w:t>
      </w:r>
      <w:r>
        <w:rPr>
          <w:rFonts w:ascii="Verdana" w:hAnsi="Verdana"/>
          <w:color w:val="000000"/>
          <w:sz w:val="20"/>
          <w:szCs w:val="20"/>
        </w:rPr>
        <w:t>这种强类型的语言，在某一时刻，对象的类型的大小是确定的，这个信息在编译的时候直接可以确定，所以我们要明白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并不是一个函数，而是一个返回对象类型大小的宏，这个宏的参数可以是对象，也可以是类型。我们需要明白的是，在编译结束后，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的那个位置上面是直接被替换成一个常数的，我们用一个简单而直观的实验来证实一下：</w:t>
      </w:r>
      <w:r>
        <w:rPr>
          <w:rFonts w:ascii="Verdana" w:hAnsi="Verdana"/>
          <w:color w:val="000000"/>
          <w:sz w:val="20"/>
          <w:szCs w:val="20"/>
        </w:rPr>
        <w:br/>
        <w:t>int main()</w:t>
      </w:r>
      <w:r>
        <w:rPr>
          <w:rFonts w:ascii="Verdana" w:hAnsi="Verdana"/>
          <w:color w:val="000000"/>
          <w:sz w:val="20"/>
          <w:szCs w:val="20"/>
        </w:rPr>
        <w:br/>
        <w:t>{</w:t>
      </w:r>
      <w:r>
        <w:rPr>
          <w:rFonts w:ascii="Verdana" w:hAnsi="Verdana"/>
          <w:color w:val="000000"/>
          <w:sz w:val="20"/>
          <w:szCs w:val="20"/>
        </w:rPr>
        <w:br/>
        <w:t>        int a=2;</w:t>
      </w:r>
      <w:r>
        <w:rPr>
          <w:rFonts w:ascii="Verdana" w:hAnsi="Verdana"/>
          <w:color w:val="000000"/>
          <w:sz w:val="20"/>
          <w:szCs w:val="20"/>
        </w:rPr>
        <w:br/>
        <w:t>        int b[sizeof(a)];</w:t>
      </w:r>
      <w:r>
        <w:rPr>
          <w:rFonts w:ascii="Verdana" w:hAnsi="Verdana"/>
          <w:color w:val="000000"/>
          <w:sz w:val="20"/>
          <w:szCs w:val="20"/>
        </w:rPr>
        <w:br/>
        <w:t>        cout&lt;&lt;sizeof(b)/sizeof(int)&lt;&lt;endl;</w:t>
      </w:r>
      <w:r>
        <w:rPr>
          <w:rFonts w:ascii="Verdana" w:hAnsi="Verdana"/>
          <w:color w:val="000000"/>
          <w:sz w:val="20"/>
          <w:szCs w:val="20"/>
        </w:rPr>
        <w:br/>
        <w:t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如果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是作为的函数，那么这个是不可能编译成功的，因为栈上定义数组是一定需要常数（或常数表达式的）。这样我们就能知道：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sizeof(i++);</w:t>
      </w:r>
      <w:r>
        <w:rPr>
          <w:rFonts w:ascii="Verdana" w:hAnsi="Verdana"/>
          <w:color w:val="000000"/>
          <w:sz w:val="20"/>
          <w:szCs w:val="20"/>
        </w:rPr>
        <w:t>这样一句话，</w:t>
      </w:r>
      <w:r>
        <w:rPr>
          <w:rFonts w:ascii="Verdana" w:hAnsi="Verdana"/>
          <w:color w:val="000000"/>
          <w:sz w:val="20"/>
          <w:szCs w:val="20"/>
        </w:rPr>
        <w:t>i</w:t>
      </w:r>
      <w:r>
        <w:rPr>
          <w:rFonts w:ascii="Verdana" w:hAnsi="Verdana"/>
          <w:color w:val="000000"/>
          <w:sz w:val="20"/>
          <w:szCs w:val="20"/>
        </w:rPr>
        <w:t>是不可能加</w:t>
      </w:r>
      <w:r>
        <w:rPr>
          <w:rFonts w:ascii="Verdana" w:hAnsi="Verdana"/>
          <w:color w:val="000000"/>
          <w:sz w:val="20"/>
          <w:szCs w:val="20"/>
        </w:rPr>
        <w:t>1</w:t>
      </w:r>
      <w:r>
        <w:rPr>
          <w:rFonts w:ascii="Verdana" w:hAnsi="Verdana"/>
          <w:color w:val="000000"/>
          <w:sz w:val="20"/>
          <w:szCs w:val="20"/>
        </w:rPr>
        <w:t>的，因为这句话在编译的时候就已经被转换成的对应的常数，而编译的时候是不会进行运行的，这是常常出现的陷阱之一。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2</w:t>
      </w:r>
      <w:r>
        <w:rPr>
          <w:rFonts w:ascii="Verdana" w:hAnsi="Verdana"/>
          <w:color w:val="000000"/>
          <w:sz w:val="20"/>
          <w:szCs w:val="20"/>
        </w:rPr>
        <w:t>，空类的大小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很多人都知道，一个空类（后者是空类对象）使用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的时候，结果是</w:t>
      </w:r>
      <w:r>
        <w:rPr>
          <w:rFonts w:ascii="Verdana" w:hAnsi="Verdana"/>
          <w:color w:val="000000"/>
          <w:sz w:val="20"/>
          <w:szCs w:val="20"/>
        </w:rPr>
        <w:t>1</w:t>
      </w:r>
      <w:r>
        <w:rPr>
          <w:rFonts w:ascii="Verdana" w:hAnsi="Verdana"/>
          <w:color w:val="000000"/>
          <w:sz w:val="20"/>
          <w:szCs w:val="20"/>
        </w:rPr>
        <w:t>。解释相信大家也知道，想想，如果真是空类。那么对于同一个空类的对象就不会占空间，不会占空间就意味着无法区分。（有人可能会说，我们只分配对象名，不分配空间，那样的话，你会让整个</w:t>
      </w:r>
      <w:r>
        <w:rPr>
          <w:rFonts w:ascii="Verdana" w:hAnsi="Verdana"/>
          <w:color w:val="000000"/>
          <w:sz w:val="20"/>
          <w:szCs w:val="20"/>
        </w:rPr>
        <w:t>C/C++</w:t>
      </w:r>
      <w:r>
        <w:rPr>
          <w:rFonts w:ascii="Verdana" w:hAnsi="Verdana"/>
          <w:color w:val="000000"/>
          <w:sz w:val="20"/>
          <w:szCs w:val="20"/>
        </w:rPr>
        <w:t>语言为空类，以及相关的空类对象设计一套特殊的规则，是这个语言变得非常不合理）。所以，</w:t>
      </w:r>
      <w:r>
        <w:rPr>
          <w:rFonts w:ascii="Verdana" w:hAnsi="Verdana"/>
          <w:color w:val="000000"/>
          <w:sz w:val="20"/>
          <w:szCs w:val="20"/>
        </w:rPr>
        <w:t>C++</w:t>
      </w:r>
      <w:r>
        <w:rPr>
          <w:rFonts w:ascii="Verdana" w:hAnsi="Verdana"/>
          <w:color w:val="000000"/>
          <w:sz w:val="20"/>
          <w:szCs w:val="20"/>
        </w:rPr>
        <w:t>的选择是，自动的给空类插入一个</w:t>
      </w:r>
      <w:r>
        <w:rPr>
          <w:rFonts w:ascii="Verdana" w:hAnsi="Verdana"/>
          <w:color w:val="000000"/>
          <w:sz w:val="20"/>
          <w:szCs w:val="20"/>
        </w:rPr>
        <w:t>char</w:t>
      </w:r>
      <w:r>
        <w:rPr>
          <w:rFonts w:ascii="Verdana" w:hAnsi="Verdana"/>
          <w:color w:val="000000"/>
          <w:sz w:val="20"/>
          <w:szCs w:val="20"/>
        </w:rPr>
        <w:t>类型（只一个特殊对待），只要这个类对象将来占空间，那么就可以通过地址来区分他们。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3</w:t>
      </w:r>
      <w:r>
        <w:rPr>
          <w:rFonts w:ascii="Verdana" w:hAnsi="Verdana"/>
          <w:color w:val="000000"/>
          <w:sz w:val="20"/>
          <w:szCs w:val="20"/>
        </w:rPr>
        <w:t>，空类的作用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还有一个关于空类的疑问就是，</w:t>
      </w:r>
      <w:r>
        <w:rPr>
          <w:rFonts w:ascii="Verdana" w:hAnsi="Verdana"/>
          <w:color w:val="000000"/>
          <w:sz w:val="20"/>
          <w:szCs w:val="20"/>
        </w:rPr>
        <w:t>C++</w:t>
      </w:r>
      <w:r>
        <w:rPr>
          <w:rFonts w:ascii="Verdana" w:hAnsi="Verdana"/>
          <w:color w:val="000000"/>
          <w:sz w:val="20"/>
          <w:szCs w:val="20"/>
        </w:rPr>
        <w:t>语言有必要保留空类吗？空类实现空对象有什么用？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有用的，尤其是在</w:t>
      </w:r>
      <w:r>
        <w:rPr>
          <w:rFonts w:ascii="Verdana" w:hAnsi="Verdana"/>
          <w:color w:val="000000"/>
          <w:sz w:val="20"/>
          <w:szCs w:val="20"/>
        </w:rPr>
        <w:t>“</w:t>
      </w:r>
      <w:r>
        <w:rPr>
          <w:rFonts w:ascii="Verdana" w:hAnsi="Verdana"/>
          <w:color w:val="000000"/>
          <w:sz w:val="20"/>
          <w:szCs w:val="20"/>
        </w:rPr>
        <w:t>泛型编程</w:t>
      </w:r>
      <w:r>
        <w:rPr>
          <w:rFonts w:ascii="Verdana" w:hAnsi="Verdana"/>
          <w:color w:val="000000"/>
          <w:sz w:val="20"/>
          <w:szCs w:val="20"/>
        </w:rPr>
        <w:t>”</w:t>
      </w:r>
      <w:r>
        <w:rPr>
          <w:rFonts w:ascii="Verdana" w:hAnsi="Verdana"/>
          <w:color w:val="000000"/>
          <w:sz w:val="20"/>
          <w:szCs w:val="20"/>
        </w:rPr>
        <w:t>中，空类（结构）的用处非常广：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在其他的文章中提到，我们利用类型（通常是空类）来区别对待不同类对象的属性。（其实我们是可以通过使用常数来区分的，但是区别我们很容易就能知道）。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使用常数来区分需要使用</w:t>
      </w:r>
      <w:r>
        <w:rPr>
          <w:rFonts w:ascii="Verdana" w:hAnsi="Verdana"/>
          <w:color w:val="000000"/>
          <w:sz w:val="20"/>
          <w:szCs w:val="20"/>
        </w:rPr>
        <w:t>if else</w:t>
      </w:r>
      <w:r>
        <w:rPr>
          <w:rFonts w:ascii="Verdana" w:hAnsi="Verdana"/>
          <w:color w:val="000000"/>
          <w:sz w:val="20"/>
          <w:szCs w:val="20"/>
        </w:rPr>
        <w:t>的这种运行时来确定执行的线路的方法，而使用函数重载的方法，在参数中加入一个空类域作为区分不同的函数的方法，编译的时候直接选择，而不是在运行的时候选择，这是非常提高效率的。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要知道，不同的空类，是不同的。他们代表着不同的类型</w:t>
      </w:r>
      <w:r>
        <w:rPr>
          <w:rFonts w:ascii="Verdana" w:hAnsi="Verdana"/>
          <w:color w:val="000000"/>
          <w:sz w:val="20"/>
          <w:szCs w:val="20"/>
        </w:rPr>
        <w:t>(</w:t>
      </w:r>
      <w:r>
        <w:rPr>
          <w:rFonts w:ascii="Verdana" w:hAnsi="Verdana"/>
          <w:color w:val="000000"/>
          <w:sz w:val="20"/>
          <w:szCs w:val="20"/>
        </w:rPr>
        <w:t>虽然他们结构一样）。在</w:t>
      </w:r>
      <w:r>
        <w:rPr>
          <w:rFonts w:ascii="Verdana" w:hAnsi="Verdana"/>
          <w:color w:val="000000"/>
          <w:sz w:val="20"/>
          <w:szCs w:val="20"/>
        </w:rPr>
        <w:t>STL</w:t>
      </w:r>
      <w:r>
        <w:rPr>
          <w:rFonts w:ascii="Verdana" w:hAnsi="Verdana"/>
          <w:color w:val="000000"/>
          <w:sz w:val="20"/>
          <w:szCs w:val="20"/>
        </w:rPr>
        <w:t>中，使用空类区分不同类型的标志，从而在编译的时候来对不同的类进行有针对性的优化是非常常见的。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template &lt;typename A&gt;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void fun(A a)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{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typedef typename trait&lt;A&gt;::type T;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_fun(A a, *(new T()));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} 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template &lt;typename A&gt;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void _fun(A a, int)</w:t>
      </w:r>
    </w:p>
    <w:p w:rsidR="0066366E" w:rsidRDefault="0066366E" w:rsidP="0066366E">
      <w:pPr>
        <w:pStyle w:val="a5"/>
        <w:shd w:val="clear" w:color="auto" w:fill="FEFEF2"/>
        <w:spacing w:before="0" w:beforeAutospacing="0" w:after="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{</w:t>
      </w:r>
      <w:r>
        <w:rPr>
          <w:rFonts w:ascii="Verdana" w:hAnsi="Verdana"/>
          <w:color w:val="000000"/>
          <w:sz w:val="20"/>
          <w:szCs w:val="20"/>
        </w:rPr>
        <w:br/>
        <w:t>   ……</w:t>
      </w:r>
      <w:r>
        <w:rPr>
          <w:rFonts w:ascii="Verdana" w:hAnsi="Verdana"/>
          <w:color w:val="000000"/>
          <w:sz w:val="20"/>
          <w:szCs w:val="20"/>
        </w:rPr>
        <w:br/>
        <w:t>}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template &lt;typename A&gt;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void _fun(A b, float)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{</w:t>
      </w:r>
    </w:p>
    <w:p w:rsidR="0066366E" w:rsidRDefault="0066366E" w:rsidP="0066366E">
      <w:pPr>
        <w:pStyle w:val="a5"/>
        <w:shd w:val="clear" w:color="auto" w:fill="FEFEF2"/>
        <w:spacing w:before="0" w:beforeAutospacing="0" w:after="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……</w:t>
      </w:r>
      <w:r>
        <w:rPr>
          <w:rFonts w:ascii="Verdana" w:hAnsi="Verdana"/>
          <w:color w:val="000000"/>
          <w:sz w:val="20"/>
          <w:szCs w:val="20"/>
        </w:rPr>
        <w:br/>
        <w:t>}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当然，空类应该还有其他的用处。我们所有知道和理解的就是。空类是</w:t>
      </w:r>
      <w:r>
        <w:rPr>
          <w:rFonts w:ascii="Verdana" w:hAnsi="Verdana"/>
          <w:color w:val="000000"/>
          <w:sz w:val="20"/>
          <w:szCs w:val="20"/>
        </w:rPr>
        <w:t>C++</w:t>
      </w:r>
      <w:r>
        <w:rPr>
          <w:rFonts w:ascii="Verdana" w:hAnsi="Verdana"/>
          <w:color w:val="000000"/>
          <w:sz w:val="20"/>
          <w:szCs w:val="20"/>
        </w:rPr>
        <w:t>中一个有用的机制，不同名称的空类代表着不同的类型。空类在编译的时候会被编译器自动的加入一个</w:t>
      </w:r>
      <w:r>
        <w:rPr>
          <w:rFonts w:ascii="Verdana" w:hAnsi="Verdana"/>
          <w:color w:val="000000"/>
          <w:sz w:val="20"/>
          <w:szCs w:val="20"/>
        </w:rPr>
        <w:t>char</w:t>
      </w:r>
      <w:r>
        <w:rPr>
          <w:rFonts w:ascii="Verdana" w:hAnsi="Verdana"/>
          <w:color w:val="000000"/>
          <w:sz w:val="20"/>
          <w:szCs w:val="20"/>
        </w:rPr>
        <w:t>成员，不为别的，只是为了，让它被实例后的对象占有空间，从而可以区分。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4</w:t>
      </w:r>
      <w:r>
        <w:rPr>
          <w:rFonts w:ascii="Verdana" w:hAnsi="Verdana"/>
          <w:color w:val="000000"/>
          <w:sz w:val="20"/>
          <w:szCs w:val="20"/>
        </w:rPr>
        <w:t>，空数组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</w:t>
      </w:r>
      <w:r>
        <w:rPr>
          <w:rFonts w:ascii="Verdana" w:hAnsi="Verdana"/>
          <w:color w:val="000000"/>
          <w:sz w:val="20"/>
          <w:szCs w:val="20"/>
        </w:rPr>
        <w:t>中我们可以定义空数组：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int a[0];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使用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的时候你差是多少：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0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好吧，这里</w:t>
      </w:r>
      <w:r>
        <w:rPr>
          <w:rFonts w:ascii="Verdana" w:hAnsi="Verdana"/>
          <w:color w:val="000000"/>
          <w:sz w:val="20"/>
          <w:szCs w:val="20"/>
        </w:rPr>
        <w:t>0</w:t>
      </w:r>
      <w:r>
        <w:rPr>
          <w:rFonts w:ascii="Verdana" w:hAnsi="Verdana"/>
          <w:color w:val="000000"/>
          <w:sz w:val="20"/>
          <w:szCs w:val="20"/>
        </w:rPr>
        <w:t>，我们可以理解。但是问题就来了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既然前面对于空类的情况中，因为需要让对象唯一定位，所以插入</w:t>
      </w:r>
      <w:r>
        <w:rPr>
          <w:rFonts w:ascii="Verdana" w:hAnsi="Verdana"/>
          <w:color w:val="000000"/>
          <w:sz w:val="20"/>
          <w:szCs w:val="20"/>
        </w:rPr>
        <w:t>char</w:t>
      </w:r>
      <w:r>
        <w:rPr>
          <w:rFonts w:ascii="Verdana" w:hAnsi="Verdana"/>
          <w:color w:val="000000"/>
          <w:sz w:val="20"/>
          <w:szCs w:val="20"/>
        </w:rPr>
        <w:t>，那么空数组既然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的大小为</w:t>
      </w:r>
      <w:r>
        <w:rPr>
          <w:rFonts w:ascii="Verdana" w:hAnsi="Verdana"/>
          <w:color w:val="000000"/>
          <w:sz w:val="20"/>
          <w:szCs w:val="20"/>
        </w:rPr>
        <w:t>0</w:t>
      </w:r>
      <w:r>
        <w:rPr>
          <w:rFonts w:ascii="Verdana" w:hAnsi="Verdana"/>
          <w:color w:val="000000"/>
          <w:sz w:val="20"/>
          <w:szCs w:val="20"/>
        </w:rPr>
        <w:t>，那应该就是不占空间，那么如何区分。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事实上，对于空数组，在</w:t>
      </w:r>
      <w:r>
        <w:rPr>
          <w:rFonts w:ascii="Verdana" w:hAnsi="Verdana"/>
          <w:color w:val="000000"/>
          <w:sz w:val="20"/>
          <w:szCs w:val="20"/>
        </w:rPr>
        <w:t>C/C++</w:t>
      </w:r>
      <w:r>
        <w:rPr>
          <w:rFonts w:ascii="Verdana" w:hAnsi="Verdana"/>
          <w:color w:val="000000"/>
          <w:sz w:val="20"/>
          <w:szCs w:val="20"/>
        </w:rPr>
        <w:t>有着特别的交代（可能是具体的实现不同，这里只是使用</w:t>
      </w:r>
      <w:r>
        <w:rPr>
          <w:rFonts w:ascii="Verdana" w:hAnsi="Verdana"/>
          <w:color w:val="000000"/>
          <w:sz w:val="20"/>
          <w:szCs w:val="20"/>
        </w:rPr>
        <w:t>GCC</w:t>
      </w:r>
      <w:r>
        <w:rPr>
          <w:rFonts w:ascii="Verdana" w:hAnsi="Verdana"/>
          <w:color w:val="000000"/>
          <w:sz w:val="20"/>
          <w:szCs w:val="20"/>
        </w:rPr>
        <w:t>，</w:t>
      </w:r>
      <w:r>
        <w:rPr>
          <w:rFonts w:ascii="Verdana" w:hAnsi="Verdana"/>
          <w:color w:val="000000"/>
          <w:sz w:val="20"/>
          <w:szCs w:val="20"/>
        </w:rPr>
        <w:t>G++</w:t>
      </w:r>
      <w:r>
        <w:rPr>
          <w:rFonts w:ascii="Verdana" w:hAnsi="Verdana"/>
          <w:color w:val="000000"/>
          <w:sz w:val="20"/>
          <w:szCs w:val="20"/>
        </w:rPr>
        <w:t>）。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空数组名是一个指针，（但是又不占空间）指向一个位置：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对于结构体中，空数组名这个指针指向了前面一个成员结束的第一个空间。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对于非结构题中，空数组名这个指针指向的内容，与前一个对象的指针的内容一样（虽然可能他们的类型不一样）。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虽然，我们不知道这两种安排有什么玄机，或者益处，但是无所谓（下一节会介绍空数组的作用），但是针对空数组的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为什么可以为</w:t>
      </w:r>
      <w:r>
        <w:rPr>
          <w:rFonts w:ascii="Verdana" w:hAnsi="Verdana"/>
          <w:color w:val="000000"/>
          <w:sz w:val="20"/>
          <w:szCs w:val="20"/>
        </w:rPr>
        <w:t>0</w:t>
      </w:r>
      <w:r>
        <w:rPr>
          <w:rFonts w:ascii="Verdana" w:hAnsi="Verdana"/>
          <w:color w:val="000000"/>
          <w:sz w:val="20"/>
          <w:szCs w:val="20"/>
        </w:rPr>
        <w:t>，我们有了解释。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与空类，不同的是，空数组是一个对象，而不是一个类。既然我们这个对象定义出来了，而且它会指向一个空间（虽然这个空间可能会与其他的地方重叠）但是，我们总算能够区分开不同的空数组。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6</w:t>
      </w:r>
      <w:r>
        <w:rPr>
          <w:rFonts w:ascii="Verdana" w:hAnsi="Verdana"/>
          <w:color w:val="000000"/>
          <w:sz w:val="20"/>
          <w:szCs w:val="20"/>
        </w:rPr>
        <w:t>，空数组的作用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其实在</w:t>
      </w:r>
      <w:r>
        <w:rPr>
          <w:rFonts w:ascii="Verdana" w:hAnsi="Verdana"/>
          <w:color w:val="000000"/>
          <w:sz w:val="20"/>
          <w:szCs w:val="20"/>
        </w:rPr>
        <w:t>C</w:t>
      </w:r>
      <w:r>
        <w:rPr>
          <w:rFonts w:ascii="Verdana" w:hAnsi="Verdana"/>
          <w:color w:val="000000"/>
          <w:sz w:val="20"/>
          <w:szCs w:val="20"/>
        </w:rPr>
        <w:t>里面，空数组的使用是非常多的。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问题：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加入你想要给一个结构体（代表一个功能）添加一个缓冲区。你会怎么做？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1</w:t>
      </w:r>
      <w:r>
        <w:rPr>
          <w:rFonts w:ascii="Verdana" w:hAnsi="Verdana"/>
          <w:color w:val="000000"/>
          <w:sz w:val="20"/>
          <w:szCs w:val="20"/>
        </w:rPr>
        <w:t>）定义一个固定长度的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数组成员，这样的不好之处在于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会被定死。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2</w:t>
      </w:r>
      <w:r>
        <w:rPr>
          <w:rFonts w:ascii="Verdana" w:hAnsi="Verdana"/>
          <w:color w:val="000000"/>
          <w:sz w:val="20"/>
          <w:szCs w:val="20"/>
        </w:rPr>
        <w:t>）定义一个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指针，在构造函数（虽然</w:t>
      </w:r>
      <w:r>
        <w:rPr>
          <w:rFonts w:ascii="Verdana" w:hAnsi="Verdana"/>
          <w:color w:val="000000"/>
          <w:sz w:val="20"/>
          <w:szCs w:val="20"/>
        </w:rPr>
        <w:t>C</w:t>
      </w:r>
      <w:r>
        <w:rPr>
          <w:rFonts w:ascii="Verdana" w:hAnsi="Verdana"/>
          <w:color w:val="000000"/>
          <w:sz w:val="20"/>
          <w:szCs w:val="20"/>
        </w:rPr>
        <w:t>没有，但可以使用</w:t>
      </w:r>
      <w:r>
        <w:rPr>
          <w:rFonts w:ascii="Verdana" w:hAnsi="Verdana"/>
          <w:color w:val="000000"/>
          <w:sz w:val="20"/>
          <w:szCs w:val="20"/>
        </w:rPr>
        <w:t>initialize</w:t>
      </w:r>
      <w:r>
        <w:rPr>
          <w:rFonts w:ascii="Verdana" w:hAnsi="Verdana"/>
          <w:color w:val="000000"/>
          <w:sz w:val="20"/>
          <w:szCs w:val="20"/>
        </w:rPr>
        <w:t>函数来代替）中动态的创建一个需要大小的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，给这个结构体使用。但是这样就需要我们特别管理这个空间（使用析构函数），否则会很容易出现内存泄露。并且，一个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指针还占有了一个空间。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那么</w:t>
      </w:r>
      <w:r>
        <w:rPr>
          <w:rFonts w:ascii="Verdana" w:hAnsi="Verdana"/>
          <w:color w:val="000000"/>
          <w:sz w:val="20"/>
          <w:szCs w:val="20"/>
        </w:rPr>
        <w:t>C</w:t>
      </w:r>
      <w:r>
        <w:rPr>
          <w:rFonts w:ascii="Verdana" w:hAnsi="Verdana"/>
          <w:color w:val="000000"/>
          <w:sz w:val="20"/>
          <w:szCs w:val="20"/>
        </w:rPr>
        <w:t>里面，就有一个巧用空数组来达到这个问题的方法。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sttuct  T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{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int a;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int b;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……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char buffer[];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};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我们知道，由于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并不占空间，所以，</w:t>
      </w:r>
      <w:r>
        <w:rPr>
          <w:rFonts w:ascii="Verdana" w:hAnsi="Verdana"/>
          <w:color w:val="000000"/>
          <w:sz w:val="20"/>
          <w:szCs w:val="20"/>
        </w:rPr>
        <w:t>T</w:t>
      </w:r>
      <w:r>
        <w:rPr>
          <w:rFonts w:ascii="Verdana" w:hAnsi="Verdana"/>
          <w:color w:val="000000"/>
          <w:sz w:val="20"/>
          <w:szCs w:val="20"/>
        </w:rPr>
        <w:t>的对象的总大小是不会把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算上的。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struct T * p=(T*)malloc(sizeof(T) +buffer_len);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看到没有，在声请空间的时候，加上</w:t>
      </w:r>
      <w:r>
        <w:rPr>
          <w:rFonts w:ascii="Verdana" w:hAnsi="Verdana"/>
          <w:color w:val="000000"/>
          <w:sz w:val="20"/>
          <w:szCs w:val="20"/>
        </w:rPr>
        <w:t>buffer_len</w:t>
      </w:r>
      <w:r>
        <w:rPr>
          <w:rFonts w:ascii="Verdana" w:hAnsi="Verdana"/>
          <w:color w:val="000000"/>
          <w:sz w:val="20"/>
          <w:szCs w:val="20"/>
        </w:rPr>
        <w:t>（所需缓冲区长度），这样结构体和缓冲区一起被声请了，（在结束的时候，也可以直接使用</w:t>
      </w:r>
      <w:r>
        <w:rPr>
          <w:rFonts w:ascii="Verdana" w:hAnsi="Verdana"/>
          <w:color w:val="000000"/>
          <w:sz w:val="20"/>
          <w:szCs w:val="20"/>
        </w:rPr>
        <w:t>free</w:t>
      </w:r>
      <w:r>
        <w:rPr>
          <w:rFonts w:ascii="Verdana" w:hAnsi="Verdana"/>
          <w:color w:val="000000"/>
          <w:sz w:val="20"/>
          <w:szCs w:val="20"/>
        </w:rPr>
        <w:t>一起释放，可以避免独立的管理结构体和缓冲区）。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并且我们知道，</w:t>
      </w:r>
      <w:r>
        <w:rPr>
          <w:rFonts w:ascii="Verdana" w:hAnsi="Verdana"/>
          <w:color w:val="000000"/>
          <w:sz w:val="20"/>
          <w:szCs w:val="20"/>
        </w:rPr>
        <w:t>buffer</w:t>
      </w:r>
      <w:r>
        <w:rPr>
          <w:rFonts w:ascii="Verdana" w:hAnsi="Verdana"/>
          <w:color w:val="000000"/>
          <w:sz w:val="20"/>
          <w:szCs w:val="20"/>
        </w:rPr>
        <w:t>这个</w:t>
      </w:r>
      <w:r>
        <w:rPr>
          <w:rFonts w:ascii="Verdana" w:hAnsi="Verdana"/>
          <w:color w:val="000000"/>
          <w:sz w:val="20"/>
          <w:szCs w:val="20"/>
        </w:rPr>
        <w:t>“</w:t>
      </w:r>
      <w:r>
        <w:rPr>
          <w:rFonts w:ascii="Verdana" w:hAnsi="Verdana"/>
          <w:color w:val="000000"/>
          <w:sz w:val="20"/>
          <w:szCs w:val="20"/>
        </w:rPr>
        <w:t>指针</w:t>
      </w:r>
      <w:r>
        <w:rPr>
          <w:rFonts w:ascii="Verdana" w:hAnsi="Verdana"/>
          <w:color w:val="000000"/>
          <w:sz w:val="20"/>
          <w:szCs w:val="20"/>
        </w:rPr>
        <w:t>”</w:t>
      </w:r>
      <w:r>
        <w:rPr>
          <w:rFonts w:ascii="Verdana" w:hAnsi="Verdana"/>
          <w:color w:val="000000"/>
          <w:sz w:val="20"/>
          <w:szCs w:val="20"/>
        </w:rPr>
        <w:t>指向的就是结构体后面的那个</w:t>
      </w:r>
      <w:r>
        <w:rPr>
          <w:rFonts w:ascii="Verdana" w:hAnsi="Verdana"/>
          <w:color w:val="000000"/>
          <w:sz w:val="20"/>
          <w:szCs w:val="20"/>
        </w:rPr>
        <w:t>buffer_len</w:t>
      </w:r>
      <w:r>
        <w:rPr>
          <w:rFonts w:ascii="Verdana" w:hAnsi="Verdana"/>
          <w:color w:val="000000"/>
          <w:sz w:val="20"/>
          <w:szCs w:val="20"/>
        </w:rPr>
        <w:t>的空间。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这样做还有一个好处，如果我们分开管理结构体和缓冲区（通常这个时候结构体是一个小碎片）。在申请和释放的时候，很容易在内存中制造出碎片。而如果向上面的这样管理，结构体，依附这缓冲区（大块）一起被管理。那将是一个很美好的事情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这就是空数组的用处。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7</w:t>
      </w:r>
      <w:r>
        <w:rPr>
          <w:rFonts w:ascii="Verdana" w:hAnsi="Verdana"/>
          <w:color w:val="000000"/>
          <w:sz w:val="20"/>
          <w:szCs w:val="20"/>
        </w:rPr>
        <w:t>，类中空数组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class T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{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int a[0];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};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您看这个类的</w:t>
      </w:r>
      <w:r>
        <w:rPr>
          <w:rFonts w:ascii="Verdana" w:hAnsi="Verdana"/>
          <w:color w:val="000000"/>
          <w:sz w:val="20"/>
          <w:szCs w:val="20"/>
        </w:rPr>
        <w:t>sizeof</w:t>
      </w:r>
      <w:r>
        <w:rPr>
          <w:rFonts w:ascii="Verdana" w:hAnsi="Verdana"/>
          <w:color w:val="000000"/>
          <w:sz w:val="20"/>
          <w:szCs w:val="20"/>
        </w:rPr>
        <w:t>为多少：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0</w:t>
      </w:r>
    </w:p>
    <w:p w:rsidR="0066366E" w:rsidRDefault="0066366E" w:rsidP="0066366E">
      <w:pPr>
        <w:pStyle w:val="a5"/>
        <w:shd w:val="clear" w:color="auto" w:fill="FEFEF2"/>
        <w:spacing w:before="150" w:beforeAutospacing="0" w:after="150" w:afterAutospacing="0" w:line="167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你会觉得这像个玩笑。但是其实仔细分析一下，也是可以所通的。我前面说给一个空类插入一个</w:t>
      </w:r>
      <w:r>
        <w:rPr>
          <w:rFonts w:ascii="Verdana" w:hAnsi="Verdana"/>
          <w:color w:val="000000"/>
          <w:sz w:val="20"/>
          <w:szCs w:val="20"/>
        </w:rPr>
        <w:t>char</w:t>
      </w:r>
      <w:r>
        <w:rPr>
          <w:rFonts w:ascii="Verdana" w:hAnsi="Verdana"/>
          <w:color w:val="000000"/>
          <w:sz w:val="20"/>
          <w:szCs w:val="20"/>
        </w:rPr>
        <w:t>成员，是因为想让程序能够区分该类的不同对象。而这里，我们知道由于空数组是不占内存的，它就像一个指针指向某个地方，但是又不占内存。但是的确我们的类对象能够借助空数组这个东西来区分开来。所以既然目的达到了，那么为什么还要加入什么一些什么信息呢？</w:t>
      </w:r>
    </w:p>
    <w:p w:rsidR="00B442C3" w:rsidRPr="0066366E" w:rsidRDefault="00E26736">
      <w:bookmarkStart w:id="0" w:name="_GoBack"/>
      <w:bookmarkEnd w:id="0"/>
    </w:p>
    <w:sectPr w:rsidR="00B442C3" w:rsidRPr="00663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6736" w:rsidRDefault="00E26736" w:rsidP="0066366E">
      <w:r>
        <w:separator/>
      </w:r>
    </w:p>
  </w:endnote>
  <w:endnote w:type="continuationSeparator" w:id="0">
    <w:p w:rsidR="00E26736" w:rsidRDefault="00E26736" w:rsidP="00663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6736" w:rsidRDefault="00E26736" w:rsidP="0066366E">
      <w:r>
        <w:separator/>
      </w:r>
    </w:p>
  </w:footnote>
  <w:footnote w:type="continuationSeparator" w:id="0">
    <w:p w:rsidR="00E26736" w:rsidRDefault="00E26736" w:rsidP="00663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B2A"/>
    <w:rsid w:val="0059406C"/>
    <w:rsid w:val="0066366E"/>
    <w:rsid w:val="006F41B1"/>
    <w:rsid w:val="00912B2A"/>
    <w:rsid w:val="00E2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3DCC65-90D7-436A-BE40-45381838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36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636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636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6366E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6636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6636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9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log.sina.com.cn/s/blog_93b45b0f01015s95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2599</Characters>
  <Application>Microsoft Office Word</Application>
  <DocSecurity>0</DocSecurity>
  <Lines>21</Lines>
  <Paragraphs>6</Paragraphs>
  <ScaleCrop>false</ScaleCrop>
  <Company>CHINA</Company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2017-01-15T12:52:00Z</dcterms:created>
  <dcterms:modified xsi:type="dcterms:W3CDTF">2017-01-15T12:52:00Z</dcterms:modified>
</cp:coreProperties>
</file>