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A8E3B" w14:textId="77777777" w:rsidR="00EF1A03" w:rsidRDefault="00EF1A03"/>
    <w:p w14:paraId="2EBF319F" w14:textId="77777777" w:rsidR="00EF1A03" w:rsidRDefault="00EF1A0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9D7BC5" wp14:editId="45A1FD19">
                <wp:simplePos x="0" y="0"/>
                <wp:positionH relativeFrom="column">
                  <wp:posOffset>323850</wp:posOffset>
                </wp:positionH>
                <wp:positionV relativeFrom="paragraph">
                  <wp:posOffset>7000875</wp:posOffset>
                </wp:positionV>
                <wp:extent cx="4181475" cy="26384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2638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37D5D1" w14:textId="77777777" w:rsidR="00EF1A03" w:rsidRPr="00055134" w:rsidRDefault="00EF1A03" w:rsidP="008106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14:paraId="7F1284BE" w14:textId="77777777" w:rsidR="00EF1A03" w:rsidRPr="00055134" w:rsidRDefault="00EF1A03" w:rsidP="008106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05513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MS in Applied Data Science </w:t>
                            </w:r>
                          </w:p>
                          <w:p w14:paraId="047B7AB8" w14:textId="77777777" w:rsidR="00EF1A03" w:rsidRDefault="00EF1A03" w:rsidP="008106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05513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Spring 2020</w:t>
                            </w:r>
                          </w:p>
                          <w:p w14:paraId="101F848B" w14:textId="77777777" w:rsidR="00EF1A03" w:rsidRDefault="00EF1A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9D7BC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.5pt;margin-top:551.25pt;width:329.25pt;height:20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" filled="f" stroked="f" strokeweight=".5pt">
                <v:textbox>
                  <w:txbxContent>
                    <w:p w14:paraId="3E37D5D1" w14:textId="77777777" w:rsidR="00EF1A03" w:rsidRPr="00055134" w:rsidRDefault="00EF1A03" w:rsidP="0081064A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14:paraId="7F1284BE" w14:textId="77777777" w:rsidR="00EF1A03" w:rsidRPr="00055134" w:rsidRDefault="00EF1A03" w:rsidP="0081064A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05513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MS in Applied Data Science </w:t>
                      </w:r>
                    </w:p>
                    <w:p w14:paraId="047B7AB8" w14:textId="77777777" w:rsidR="00EF1A03" w:rsidRDefault="00EF1A03" w:rsidP="0081064A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05513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Spring 2020</w:t>
                      </w:r>
                    </w:p>
                    <w:p w14:paraId="101F848B" w14:textId="77777777" w:rsidR="00EF1A03" w:rsidRDefault="00EF1A0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777B53" wp14:editId="6CC317C9">
                <wp:simplePos x="0" y="0"/>
                <wp:positionH relativeFrom="column">
                  <wp:posOffset>-66675</wp:posOffset>
                </wp:positionH>
                <wp:positionV relativeFrom="paragraph">
                  <wp:posOffset>5257800</wp:posOffset>
                </wp:positionV>
                <wp:extent cx="3790950" cy="16954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87C1F" w14:textId="77777777" w:rsidR="00EF1A03" w:rsidRPr="00572704" w:rsidRDefault="00EF1A03" w:rsidP="00593FAF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9E0B0F"/>
                                <w:sz w:val="108"/>
                                <w:szCs w:val="108"/>
                              </w:rPr>
                            </w:pPr>
                            <w:r w:rsidRPr="00572704">
                              <w:rPr>
                                <w:rFonts w:ascii="Times New Roman" w:hAnsi="Times New Roman" w:cs="Times New Roman"/>
                                <w:color w:val="9E0B0F"/>
                                <w:sz w:val="108"/>
                                <w:szCs w:val="108"/>
                              </w:rPr>
                              <w:t>Eric Rodgers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7B53" id="Text Box 2" o:spid="_x0000_s1027" type="#_x0000_t202" style="position:absolute;margin-left:-5.25pt;margin-top:414pt;width:298.5pt;height:13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" filled="f" stroked="f">
                <v:textbox>
                  <w:txbxContent>
                    <w:p w14:paraId="58A87C1F" w14:textId="77777777" w:rsidR="00EF1A03" w:rsidRPr="00572704" w:rsidRDefault="00EF1A03" w:rsidP="00593FAF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color w:val="9E0B0F"/>
                          <w:sz w:val="108"/>
                          <w:szCs w:val="108"/>
                        </w:rPr>
                      </w:pPr>
                      <w:r w:rsidRPr="00572704">
                        <w:rPr>
                          <w:rFonts w:ascii="Times New Roman" w:hAnsi="Times New Roman" w:cs="Times New Roman"/>
                          <w:color w:val="9E0B0F"/>
                          <w:sz w:val="108"/>
                          <w:szCs w:val="108"/>
                        </w:rPr>
                        <w:t>Eric Rodgers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33FA">
        <w:rPr>
          <w:noProof/>
        </w:rPr>
        <w:pict w14:anchorId="30502C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0.8pt;margin-top:-72.25pt;width:595.15pt;height:842.75pt;z-index:-251656192;mso-position-horizontal-relative:text;mso-position-vertical-relative:text;mso-width-relative:page;mso-height-relative:page">
            <v:imagedata r:id="rId6" o:title="c2-bg"/>
          </v:shape>
        </w:pict>
      </w:r>
      <w:r w:rsidR="009D33FA">
        <w:rPr>
          <w:noProof/>
        </w:rPr>
        <w:pict w14:anchorId="0EB7DA21">
          <v:shape id="_x0000_s1027" type="#_x0000_t75" style="position:absolute;margin-left:-70.8pt;margin-top:580.6pt;width:148.95pt;height:192.4pt;z-index:-251655168;mso-position-horizontal-relative:text;mso-position-vertical-relative:text;mso-width-relative:page;mso-height-relative:page">
            <v:imagedata r:id="rId7" o:title="c2-bg2"/>
          </v:shape>
        </w:pict>
      </w:r>
    </w:p>
    <w:p w14:paraId="77DF5F79" w14:textId="77777777" w:rsidR="00EF1A03" w:rsidRPr="00055134" w:rsidRDefault="00EF1A03" w:rsidP="0074263D">
      <w:pPr>
        <w:rPr>
          <w:rFonts w:ascii="Times New Roman" w:hAnsi="Times New Roman" w:cs="Times New Roman"/>
        </w:rPr>
      </w:pPr>
      <w:r>
        <w:br w:type="page"/>
      </w:r>
    </w:p>
    <w:p w14:paraId="1CC3B0E3" w14:textId="65AE01D5" w:rsidR="000B2618" w:rsidRDefault="000B2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document serves t</w:t>
      </w:r>
      <w:r w:rsidR="00507E24">
        <w:rPr>
          <w:rFonts w:ascii="Times New Roman" w:hAnsi="Times New Roman" w:cs="Times New Roman"/>
          <w:sz w:val="24"/>
          <w:szCs w:val="24"/>
        </w:rPr>
        <w:t>hree</w:t>
      </w:r>
      <w:r>
        <w:rPr>
          <w:rFonts w:ascii="Times New Roman" w:hAnsi="Times New Roman" w:cs="Times New Roman"/>
          <w:sz w:val="24"/>
          <w:szCs w:val="24"/>
        </w:rPr>
        <w:t xml:space="preserve"> purposes. </w:t>
      </w:r>
    </w:p>
    <w:p w14:paraId="13942FBE" w14:textId="2E742FBE" w:rsidR="000B2618" w:rsidRDefault="000B2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it is to communicate the structure of the Google Drive where the documents reside for the final submission of the Portfolio. </w:t>
      </w:r>
    </w:p>
    <w:p w14:paraId="06EC3FFA" w14:textId="5F894415" w:rsidR="00EF1A03" w:rsidRDefault="000B2618" w:rsidP="00507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Secondly, it serves as a guide to find the associated project</w:t>
      </w:r>
      <w:r w:rsidR="00507E24">
        <w:rPr>
          <w:rFonts w:ascii="Times New Roman" w:hAnsi="Times New Roman" w:cs="Times New Roman"/>
          <w:sz w:val="24"/>
          <w:szCs w:val="24"/>
        </w:rPr>
        <w:t xml:space="preserve">s and files associated with each project mentioned in the word document named </w:t>
      </w:r>
      <w:r w:rsidR="00507E24" w:rsidRPr="000B2618">
        <w:rPr>
          <w:rFonts w:ascii="Times New Roman" w:hAnsi="Times New Roman" w:cs="Times New Roman"/>
          <w:sz w:val="24"/>
          <w:szCs w:val="24"/>
        </w:rPr>
        <w:t>Eric_Rodgers_Portfolio_2020_Spring_Applied_Data_Science_Final</w:t>
      </w:r>
      <w:r w:rsidR="00507E24">
        <w:rPr>
          <w:rFonts w:ascii="Times New Roman" w:hAnsi="Times New Roman" w:cs="Times New Roman"/>
          <w:sz w:val="24"/>
          <w:szCs w:val="24"/>
        </w:rPr>
        <w:t xml:space="preserve">, and the presentation named </w:t>
      </w:r>
      <w:r w:rsidR="00507E24" w:rsidRPr="000B2618">
        <w:rPr>
          <w:rFonts w:ascii="Times New Roman" w:hAnsi="Times New Roman" w:cs="Times New Roman"/>
          <w:sz w:val="24"/>
          <w:szCs w:val="24"/>
        </w:rPr>
        <w:t>Applied Data Science Masters Portfolio</w:t>
      </w:r>
      <w:r w:rsidR="00507E2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05D590" w14:textId="24A3AB4F" w:rsidR="00507E24" w:rsidRDefault="00507E24" w:rsidP="00507E24">
      <w:r>
        <w:rPr>
          <w:rFonts w:ascii="Times New Roman" w:hAnsi="Times New Roman" w:cs="Times New Roman"/>
          <w:sz w:val="24"/>
          <w:szCs w:val="24"/>
        </w:rPr>
        <w:t xml:space="preserve">Lastly, there </w:t>
      </w:r>
      <w:r w:rsidR="00FB70B9">
        <w:rPr>
          <w:rFonts w:ascii="Times New Roman" w:hAnsi="Times New Roman" w:cs="Times New Roman"/>
          <w:sz w:val="24"/>
          <w:szCs w:val="24"/>
        </w:rPr>
        <w:t>is a Zoom</w:t>
      </w:r>
      <w:r>
        <w:rPr>
          <w:rFonts w:ascii="Times New Roman" w:hAnsi="Times New Roman" w:cs="Times New Roman"/>
          <w:sz w:val="24"/>
          <w:szCs w:val="24"/>
        </w:rPr>
        <w:t xml:space="preserve"> link below where the presentation video is stored as well as Google Drive </w:t>
      </w:r>
      <w:r w:rsidR="00FB70B9">
        <w:rPr>
          <w:rFonts w:ascii="Times New Roman" w:hAnsi="Times New Roman" w:cs="Times New Roman"/>
          <w:sz w:val="24"/>
          <w:szCs w:val="24"/>
        </w:rPr>
        <w:t xml:space="preserve">link where </w:t>
      </w:r>
      <w:r>
        <w:rPr>
          <w:rFonts w:ascii="Times New Roman" w:hAnsi="Times New Roman" w:cs="Times New Roman"/>
          <w:sz w:val="24"/>
          <w:szCs w:val="24"/>
        </w:rPr>
        <w:t>all portfolio materials</w:t>
      </w:r>
      <w:r w:rsidR="00FB70B9">
        <w:rPr>
          <w:rFonts w:ascii="Times New Roman" w:hAnsi="Times New Roman" w:cs="Times New Roman"/>
          <w:sz w:val="24"/>
          <w:szCs w:val="24"/>
        </w:rPr>
        <w:t xml:space="preserve"> are stored</w:t>
      </w:r>
      <w:r>
        <w:rPr>
          <w:rFonts w:ascii="Times New Roman" w:hAnsi="Times New Roman" w:cs="Times New Roman"/>
          <w:sz w:val="24"/>
          <w:szCs w:val="24"/>
        </w:rPr>
        <w:t>.</w:t>
      </w:r>
      <w:r w:rsidR="00A660B5">
        <w:rPr>
          <w:rFonts w:ascii="Times New Roman" w:hAnsi="Times New Roman" w:cs="Times New Roman"/>
          <w:sz w:val="24"/>
          <w:szCs w:val="24"/>
        </w:rPr>
        <w:t xml:space="preserve"> The links are for public access. </w:t>
      </w:r>
    </w:p>
    <w:p w14:paraId="49CD2B70" w14:textId="393F5F30" w:rsidR="00EF1A03" w:rsidRDefault="00EF1A03"/>
    <w:p w14:paraId="4F338A61" w14:textId="384C51AD" w:rsidR="008C6606" w:rsidRDefault="008C6606">
      <w:pPr>
        <w:rPr>
          <w:rFonts w:ascii="Times New Roman" w:hAnsi="Times New Roman" w:cs="Times New Roman"/>
          <w:sz w:val="24"/>
          <w:szCs w:val="24"/>
        </w:rPr>
      </w:pPr>
      <w:r w:rsidRPr="008C6606">
        <w:rPr>
          <w:rFonts w:ascii="Times New Roman" w:hAnsi="Times New Roman" w:cs="Times New Roman"/>
          <w:sz w:val="24"/>
          <w:szCs w:val="24"/>
        </w:rPr>
        <w:t xml:space="preserve">The structure </w:t>
      </w:r>
      <w:r>
        <w:rPr>
          <w:rFonts w:ascii="Times New Roman" w:hAnsi="Times New Roman" w:cs="Times New Roman"/>
          <w:sz w:val="24"/>
          <w:szCs w:val="24"/>
        </w:rPr>
        <w:t xml:space="preserve">of the Google Drive is as below. </w:t>
      </w:r>
    </w:p>
    <w:p w14:paraId="62E636D5" w14:textId="5B0FE5D3" w:rsidR="008C6606" w:rsidRPr="008C6606" w:rsidRDefault="008C66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F0C2E5" wp14:editId="4E811006">
            <wp:extent cx="3445459" cy="2430845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6451" cy="244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B906" w14:textId="77777777" w:rsidR="008C6606" w:rsidRDefault="008C6606"/>
    <w:p w14:paraId="4821EECB" w14:textId="696EE3F9" w:rsidR="008C6606" w:rsidRDefault="008C6606">
      <w:pPr>
        <w:rPr>
          <w:rFonts w:ascii="Times New Roman" w:hAnsi="Times New Roman" w:cs="Times New Roman"/>
          <w:sz w:val="24"/>
          <w:szCs w:val="24"/>
        </w:rPr>
      </w:pPr>
      <w:r w:rsidRPr="008C6606">
        <w:rPr>
          <w:rFonts w:ascii="Times New Roman" w:hAnsi="Times New Roman" w:cs="Times New Roman"/>
          <w:sz w:val="24"/>
          <w:szCs w:val="24"/>
        </w:rPr>
        <w:t>IST 707</w:t>
      </w:r>
      <w:r>
        <w:rPr>
          <w:rFonts w:ascii="Times New Roman" w:hAnsi="Times New Roman" w:cs="Times New Roman"/>
          <w:sz w:val="24"/>
          <w:szCs w:val="24"/>
        </w:rPr>
        <w:t xml:space="preserve"> Data Analytics folder contains code and data for the Kickstarter Project.</w:t>
      </w:r>
    </w:p>
    <w:p w14:paraId="2F0BCC89" w14:textId="4F631138" w:rsidR="008C6606" w:rsidRDefault="008C66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 718 Big Data Analytics folder contains code and data for the Coach Salary Prediction Project.</w:t>
      </w:r>
    </w:p>
    <w:p w14:paraId="26986F9B" w14:textId="103E0ECC" w:rsidR="008C6606" w:rsidRDefault="008C66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 736 Text Mining folder contains code and data for the </w:t>
      </w:r>
      <w:r w:rsidR="00E84FA2">
        <w:rPr>
          <w:rFonts w:ascii="Times New Roman" w:hAnsi="Times New Roman" w:cs="Times New Roman"/>
          <w:sz w:val="24"/>
          <w:szCs w:val="24"/>
        </w:rPr>
        <w:t xml:space="preserve">Yelp Sentiment Project. </w:t>
      </w:r>
    </w:p>
    <w:p w14:paraId="37CA6CAB" w14:textId="108BAC34" w:rsidR="00E84FA2" w:rsidRDefault="00E84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 653 Marketing Analytics contains code and data for the Airline Satisfaction Project. Although </w:t>
      </w:r>
      <w:r w:rsidR="00A660B5">
        <w:rPr>
          <w:rFonts w:ascii="Times New Roman" w:hAnsi="Times New Roman" w:cs="Times New Roman"/>
          <w:sz w:val="24"/>
          <w:szCs w:val="24"/>
        </w:rPr>
        <w:t xml:space="preserve">there is mention of the restaurant recommendation in the word document, the visualization was not made with code, rather then discussions with my group in the Marketing class. </w:t>
      </w:r>
    </w:p>
    <w:p w14:paraId="3F99342F" w14:textId="77777777" w:rsidR="00A660B5" w:rsidRDefault="00A660B5">
      <w:pPr>
        <w:rPr>
          <w:rFonts w:ascii="Times New Roman" w:hAnsi="Times New Roman" w:cs="Times New Roman"/>
          <w:sz w:val="24"/>
          <w:szCs w:val="24"/>
        </w:rPr>
      </w:pPr>
    </w:p>
    <w:p w14:paraId="3B099507" w14:textId="77777777" w:rsidR="00A660B5" w:rsidRDefault="00A660B5">
      <w:pPr>
        <w:rPr>
          <w:rFonts w:ascii="Times New Roman" w:hAnsi="Times New Roman" w:cs="Times New Roman"/>
          <w:sz w:val="24"/>
          <w:szCs w:val="24"/>
        </w:rPr>
      </w:pPr>
    </w:p>
    <w:p w14:paraId="1571A7B2" w14:textId="77777777" w:rsidR="00A660B5" w:rsidRDefault="00A660B5">
      <w:pPr>
        <w:rPr>
          <w:rFonts w:ascii="Times New Roman" w:hAnsi="Times New Roman" w:cs="Times New Roman"/>
          <w:sz w:val="24"/>
          <w:szCs w:val="24"/>
        </w:rPr>
      </w:pPr>
    </w:p>
    <w:p w14:paraId="595A084D" w14:textId="79A6F77E" w:rsidR="00A660B5" w:rsidRPr="008C6606" w:rsidRDefault="00A66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Links</w:t>
      </w:r>
    </w:p>
    <w:p w14:paraId="65F345AA" w14:textId="2205AC7D" w:rsidR="008C6606" w:rsidRPr="00A660B5" w:rsidRDefault="00A660B5">
      <w:pPr>
        <w:rPr>
          <w:rFonts w:ascii="Times New Roman" w:hAnsi="Times New Roman" w:cs="Times New Roman"/>
          <w:sz w:val="24"/>
          <w:szCs w:val="24"/>
        </w:rPr>
      </w:pPr>
      <w:r w:rsidRPr="00A660B5">
        <w:rPr>
          <w:rFonts w:ascii="Times New Roman" w:hAnsi="Times New Roman" w:cs="Times New Roman"/>
          <w:sz w:val="24"/>
          <w:szCs w:val="24"/>
        </w:rPr>
        <w:t>Video Presentation:</w:t>
      </w:r>
    </w:p>
    <w:p w14:paraId="5B15CFDC" w14:textId="1B637735" w:rsidR="00A660B5" w:rsidRDefault="009D33FA">
      <w:hyperlink r:id="rId9" w:history="1">
        <w:r w:rsidR="00A660B5" w:rsidRPr="00DD2E87">
          <w:rPr>
            <w:rStyle w:val="Hyperlink"/>
          </w:rPr>
          <w:t>https://zoom.us/rec/share/zMhyMuDO7GlJX5Gd-V7YSJQRH67jT6a8hiFM-acOyU3tEYoR_Ux_D9S8Sqg9bMrS?startTime=1590965297000</w:t>
        </w:r>
      </w:hyperlink>
    </w:p>
    <w:p w14:paraId="60BE0960" w14:textId="51E0EEA4" w:rsidR="00A660B5" w:rsidRDefault="00A660B5">
      <w:pPr>
        <w:rPr>
          <w:rFonts w:ascii="Times New Roman" w:hAnsi="Times New Roman" w:cs="Times New Roman"/>
          <w:sz w:val="24"/>
          <w:szCs w:val="24"/>
        </w:rPr>
      </w:pPr>
      <w:r w:rsidRPr="00A660B5">
        <w:rPr>
          <w:rFonts w:ascii="Times New Roman" w:hAnsi="Times New Roman" w:cs="Times New Roman"/>
          <w:sz w:val="24"/>
          <w:szCs w:val="24"/>
        </w:rPr>
        <w:t xml:space="preserve">Google Drive: </w:t>
      </w:r>
    </w:p>
    <w:p w14:paraId="3FBD99ED" w14:textId="77777777" w:rsidR="009D33FA" w:rsidRDefault="009D33FA" w:rsidP="009D33FA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F005CA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https://drive.google.com/drive/folders/1iI5hjNkCPdLpmhHEDd6v9pc6CdRzPQKX?usp=sharing</w:t>
        </w:r>
      </w:hyperlink>
    </w:p>
    <w:p w14:paraId="3C1F9A49" w14:textId="77777777" w:rsidR="00A660B5" w:rsidRPr="00A660B5" w:rsidRDefault="00A660B5">
      <w:pPr>
        <w:rPr>
          <w:rFonts w:ascii="Times New Roman" w:hAnsi="Times New Roman" w:cs="Times New Roman"/>
          <w:sz w:val="24"/>
          <w:szCs w:val="24"/>
        </w:rPr>
      </w:pPr>
    </w:p>
    <w:sectPr w:rsidR="00A660B5" w:rsidRPr="00A6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A6BB7"/>
    <w:multiLevelType w:val="hybridMultilevel"/>
    <w:tmpl w:val="C538A344"/>
    <w:lvl w:ilvl="0" w:tplc="056E9DAE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03"/>
    <w:rsid w:val="000B2618"/>
    <w:rsid w:val="00447B19"/>
    <w:rsid w:val="00462618"/>
    <w:rsid w:val="00507E24"/>
    <w:rsid w:val="008C6606"/>
    <w:rsid w:val="009A57FA"/>
    <w:rsid w:val="009D33FA"/>
    <w:rsid w:val="00A660B5"/>
    <w:rsid w:val="00E84FA2"/>
    <w:rsid w:val="00EF1A03"/>
    <w:rsid w:val="00FB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532943C"/>
  <w15:chartTrackingRefBased/>
  <w15:docId w15:val="{6DCC5018-5A39-4C2C-871F-E58E0FF0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A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A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1A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1A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A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F1A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EF1A03"/>
    <w:pPr>
      <w:outlineLvl w:val="9"/>
    </w:pPr>
  </w:style>
  <w:style w:type="paragraph" w:styleId="ListParagraph">
    <w:name w:val="List Paragraph"/>
    <w:basedOn w:val="Normal"/>
    <w:uiPriority w:val="34"/>
    <w:qFormat/>
    <w:rsid w:val="00EF1A0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F1A03"/>
    <w:pPr>
      <w:tabs>
        <w:tab w:val="right" w:leader="dot" w:pos="9350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F1A03"/>
    <w:pPr>
      <w:tabs>
        <w:tab w:val="right" w:leader="dot" w:pos="9350"/>
      </w:tabs>
      <w:spacing w:after="100"/>
      <w:ind w:left="220"/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EF1A0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F1A03"/>
    <w:pPr>
      <w:tabs>
        <w:tab w:val="right" w:leader="dot" w:pos="9350"/>
      </w:tabs>
      <w:spacing w:after="100"/>
      <w:ind w:left="440"/>
    </w:pPr>
    <w:rPr>
      <w:rFonts w:ascii="Times New Roman" w:hAnsi="Times New Roman" w:cs="Times New Roman"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A66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drive/folders/1iI5hjNkCPdLpmhHEDd6v9pc6CdRzPQKX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oom.us/rec/share/zMhyMuDO7GlJX5Gd-V7YSJQRH67jT6a8hiFM-acOyU3tEYoR_Ux_D9S8Sqg9bMrS?startTime=1590965297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CFE87-2BFD-4566-9E4A-47D4FD21E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Rodgers</dc:creator>
  <cp:keywords/>
  <dc:description/>
  <cp:lastModifiedBy>Eric Rodgers</cp:lastModifiedBy>
  <cp:revision>6</cp:revision>
  <dcterms:created xsi:type="dcterms:W3CDTF">2020-06-01T00:00:00Z</dcterms:created>
  <dcterms:modified xsi:type="dcterms:W3CDTF">2020-06-01T02:11:00Z</dcterms:modified>
</cp:coreProperties>
</file>