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E9B4" w14:textId="2A1237AB" w:rsidR="00785FE5" w:rsidRDefault="00785FE5" w:rsidP="00A539F7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Antenna Inventory Table</w:t>
      </w:r>
    </w:p>
    <w:tbl>
      <w:tblPr>
        <w:tblW w:w="95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9"/>
        <w:gridCol w:w="892"/>
        <w:gridCol w:w="821"/>
        <w:gridCol w:w="810"/>
        <w:gridCol w:w="2160"/>
        <w:gridCol w:w="720"/>
        <w:gridCol w:w="630"/>
        <w:gridCol w:w="900"/>
        <w:gridCol w:w="810"/>
        <w:gridCol w:w="1080"/>
      </w:tblGrid>
      <w:tr w:rsidR="00B276E6" w:rsidRPr="00FB2736" w14:paraId="30A841C9" w14:textId="5003A91B" w:rsidTr="006102E7"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191418D4" w14:textId="1D599C77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Sector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3094985" w14:textId="7B583CB5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Technology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06563841" w14:textId="344A8920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Frequency MHz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4B8CD49" w14:textId="4D05949E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Antenna Manufacturer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50937B85" w14:textId="77585AA1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Antenna Model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44F6816C" w14:textId="5B6BC4DC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A435F5">
              <w:rPr>
                <w:rFonts w:ascii="Carlito" w:hAnsi="Carlito"/>
                <w:b/>
                <w:bCs/>
                <w:sz w:val="16"/>
                <w:szCs w:val="16"/>
              </w:rPr>
              <w:t>Azimuth (°TN)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FCFD97C" w14:textId="16B556E2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AGL (Ft)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23D74E4E" w14:textId="320D560F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6F23E1">
              <w:rPr>
                <w:rFonts w:ascii="Carlito" w:hAnsi="Carlito"/>
                <w:b/>
                <w:bCs/>
                <w:sz w:val="16"/>
                <w:szCs w:val="16"/>
              </w:rPr>
              <w:t>Antenna Input Power (W)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77B4015" w14:textId="3A7CF31B" w:rsidR="00B276E6" w:rsidRPr="006F23E1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>Antenna Gain (</w:t>
            </w:r>
            <w:proofErr w:type="spellStart"/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>dBd</w:t>
            </w:r>
            <w:proofErr w:type="spellEnd"/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0E564637" w14:textId="170C5FCA" w:rsidR="00B276E6" w:rsidRPr="006F23E1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 xml:space="preserve">Power Output (ERP), W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A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LTE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2500.0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AIR6449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22.65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51286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A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2100.0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15.35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2754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A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1900.0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15.35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5495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A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700.0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12.65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1479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A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600.0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12.25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2691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A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1900.0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4897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B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2500.0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AIR6449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22.65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51286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B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1900.0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15.35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5495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B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2100.0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15.35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2754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B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600.0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12.25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2691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B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700.0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12.65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1479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B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1900.0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4897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C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2500.0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AIR6449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22.65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51286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C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1900.0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15.35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5495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C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2100.0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Ericsson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15.35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2754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C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600.0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12.25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2691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C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700.0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80.0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12.65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1479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C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/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1900.0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RFS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APXVAARR18_43-U-NA20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240.0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96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160.0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14.85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 xml:space="preserve">4897</w:t>
            </w:r>
          </w:p>
        </w:tc>
      </w:tr>
    </w:tbl>
    <w:p w14:paraId="475EC0B7" w14:textId="65385E54" w:rsidR="00785FE5" w:rsidRDefault="00785FE5" w:rsidP="00A539F7">
      <w:pPr>
        <w:rPr>
          <w:rFonts w:ascii="Helvetica" w:hAnsi="Helvetica" w:cs="Helvetica"/>
          <w:b/>
          <w:bCs/>
        </w:rPr>
      </w:pPr>
    </w:p>
    <w:sectPr w:rsidR="00785FE5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5710C" w14:textId="77777777" w:rsidR="0044074F" w:rsidRDefault="0044074F" w:rsidP="00241FC8">
      <w:pPr>
        <w:spacing w:after="0" w:line="240" w:lineRule="auto"/>
      </w:pPr>
      <w:r>
        <w:separator/>
      </w:r>
    </w:p>
  </w:endnote>
  <w:endnote w:type="continuationSeparator" w:id="0">
    <w:p w14:paraId="43A3F16E" w14:textId="77777777" w:rsidR="0044074F" w:rsidRDefault="0044074F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86A93" w14:textId="77777777" w:rsidR="0044074F" w:rsidRDefault="0044074F" w:rsidP="00241FC8">
      <w:pPr>
        <w:spacing w:after="0" w:line="240" w:lineRule="auto"/>
      </w:pPr>
      <w:r>
        <w:separator/>
      </w:r>
    </w:p>
  </w:footnote>
  <w:footnote w:type="continuationSeparator" w:id="0">
    <w:p w14:paraId="57C02D01" w14:textId="77777777" w:rsidR="0044074F" w:rsidRDefault="0044074F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/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SF14136A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100 South Mathilda Avenue, Sunnyvale, California 94086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/>
          </w: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SF14136A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100 South Mathilda Avenue, Sunnyvale, California 94086</w:t>
          </w:r>
        </w:p>
      </w:tc>
    </w:tr>
  </w:tbl>
  <w:p w14:paraId="7646C78C" w14:textId="53D3EEE9" w:rsidR="00ED4286" w:rsidRPr="003C1BC4" w:rsidRDefault="00ED4286" w:rsidP="003C1BC4">
    <w:pPr>
      <w:pStyle w:val="Header"/>
      <w:tabs>
        <w:tab w:val="clear" w:pos="4680"/>
        <w:tab w:val="clear" w:pos="9360"/>
        <w:tab w:val="left" w:pos="14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70C1"/>
    <w:rsid w:val="00064879"/>
    <w:rsid w:val="00066B22"/>
    <w:rsid w:val="00067429"/>
    <w:rsid w:val="00070475"/>
    <w:rsid w:val="000752CA"/>
    <w:rsid w:val="00083793"/>
    <w:rsid w:val="00096B7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571F"/>
    <w:rsid w:val="00167454"/>
    <w:rsid w:val="00170FD9"/>
    <w:rsid w:val="00183DE8"/>
    <w:rsid w:val="00186C71"/>
    <w:rsid w:val="00192D57"/>
    <w:rsid w:val="00193543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56C8"/>
    <w:rsid w:val="00322DDB"/>
    <w:rsid w:val="003314ED"/>
    <w:rsid w:val="00337168"/>
    <w:rsid w:val="0033743F"/>
    <w:rsid w:val="003377AC"/>
    <w:rsid w:val="0034632A"/>
    <w:rsid w:val="00350860"/>
    <w:rsid w:val="0035725B"/>
    <w:rsid w:val="00362501"/>
    <w:rsid w:val="00362527"/>
    <w:rsid w:val="00364326"/>
    <w:rsid w:val="00365408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6270"/>
    <w:rsid w:val="003B03B0"/>
    <w:rsid w:val="003B5CAB"/>
    <w:rsid w:val="003C1BC4"/>
    <w:rsid w:val="003C6C9E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074F"/>
    <w:rsid w:val="00444909"/>
    <w:rsid w:val="00454101"/>
    <w:rsid w:val="004623A8"/>
    <w:rsid w:val="00462813"/>
    <w:rsid w:val="00467338"/>
    <w:rsid w:val="00472990"/>
    <w:rsid w:val="00473C01"/>
    <w:rsid w:val="00483D38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102E7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470E"/>
    <w:rsid w:val="009F6C0B"/>
    <w:rsid w:val="009F7EAD"/>
    <w:rsid w:val="00A03275"/>
    <w:rsid w:val="00A13609"/>
    <w:rsid w:val="00A13EE6"/>
    <w:rsid w:val="00A13F53"/>
    <w:rsid w:val="00A150C0"/>
    <w:rsid w:val="00A1640D"/>
    <w:rsid w:val="00A16F6A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84F0C"/>
    <w:rsid w:val="00A84F98"/>
    <w:rsid w:val="00A94109"/>
    <w:rsid w:val="00A94B0E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29D"/>
    <w:rsid w:val="00B00FE0"/>
    <w:rsid w:val="00B02102"/>
    <w:rsid w:val="00B12F6C"/>
    <w:rsid w:val="00B1695B"/>
    <w:rsid w:val="00B25C5B"/>
    <w:rsid w:val="00B276E6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4E5"/>
    <w:rsid w:val="00B928CB"/>
    <w:rsid w:val="00B9544F"/>
    <w:rsid w:val="00B97026"/>
    <w:rsid w:val="00BB2CE6"/>
    <w:rsid w:val="00BB31B7"/>
    <w:rsid w:val="00BB3928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4E9C"/>
    <w:rsid w:val="00D74F1A"/>
    <w:rsid w:val="00D83AA5"/>
    <w:rsid w:val="00D90CDA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34</cp:revision>
  <cp:lastPrinted>2020-03-13T19:01:00Z</cp:lastPrinted>
  <dcterms:created xsi:type="dcterms:W3CDTF">2020-11-28T22:30:00Z</dcterms:created>
  <dcterms:modified xsi:type="dcterms:W3CDTF">2020-12-16T00:58:00Z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