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BD89E">
      <w:pPr>
        <w:jc w:val="center"/>
        <w:rPr>
          <w:rFonts w:hint="default" w:ascii="方正仿宋_GB2312" w:hAnsi="方正仿宋_GB2312" w:eastAsia="方正仿宋_GB2312" w:cs="方正仿宋_GB2312"/>
          <w:b/>
          <w:bCs/>
          <w:color w:val="000000"/>
          <w:sz w:val="44"/>
          <w:szCs w:val="44"/>
          <w:lang w:val="en-US"/>
        </w:rPr>
      </w:pPr>
      <w:r>
        <w:rPr>
          <w:rFonts w:hint="eastAsia" w:ascii="方正仿宋_GB2312" w:hAnsi="方正仿宋_GB2312" w:eastAsia="方正仿宋_GB2312" w:cs="方正仿宋_GB2312"/>
          <w:b/>
          <w:bCs/>
          <w:sz w:val="44"/>
          <w:szCs w:val="44"/>
          <w:lang w:val="en-US" w:eastAsia="zh-CN"/>
        </w:rPr>
        <w:t>中国近现代史</w:t>
      </w:r>
    </w:p>
    <w:p w14:paraId="322328DE">
      <w:pPr>
        <w:jc w:val="both"/>
        <w:rPr>
          <w:rFonts w:hint="default" w:ascii="方正仿宋_GB2312" w:hAnsi="方正仿宋_GB2312" w:eastAsia="方正仿宋_GB2312" w:cs="方正仿宋_GB2312"/>
          <w:b w:val="0"/>
          <w:bCs w:val="0"/>
          <w:color w:val="000000"/>
          <w:sz w:val="36"/>
          <w:szCs w:val="36"/>
          <w:lang w:val="en-US" w:eastAsia="zh-CN"/>
        </w:rPr>
      </w:pPr>
      <w:r>
        <w:rPr>
          <w:rFonts w:hint="eastAsia" w:ascii="方正仿宋_GB2312" w:hAnsi="方正仿宋_GB2312" w:eastAsia="方正仿宋_GB2312" w:cs="方正仿宋_GB2312"/>
          <w:b w:val="0"/>
          <w:bCs w:val="0"/>
          <w:color w:val="000000"/>
          <w:sz w:val="36"/>
          <w:szCs w:val="36"/>
          <w:lang w:val="en-US" w:eastAsia="zh-CN"/>
        </w:rPr>
        <w:t>满分：</w:t>
      </w:r>
      <w:r>
        <w:rPr>
          <w:rFonts w:hint="eastAsia" w:ascii="宋体" w:hAnsi="宋体" w:eastAsia="宋体" w:cs="宋体"/>
          <w:b w:val="0"/>
          <w:bCs w:val="0"/>
          <w:color w:val="000000"/>
          <w:sz w:val="36"/>
          <w:szCs w:val="36"/>
          <w:lang w:val="en-US" w:eastAsia="zh-CN"/>
        </w:rPr>
        <w:t>50</w:t>
      </w:r>
      <w:r>
        <w:rPr>
          <w:rFonts w:hint="eastAsia" w:ascii="方正仿宋_GB2312" w:hAnsi="方正仿宋_GB2312" w:eastAsia="方正仿宋_GB2312" w:cs="方正仿宋_GB2312"/>
          <w:b w:val="0"/>
          <w:bCs w:val="0"/>
          <w:color w:val="000000"/>
          <w:sz w:val="36"/>
          <w:szCs w:val="36"/>
          <w:lang w:val="en-US" w:eastAsia="zh-CN"/>
        </w:rPr>
        <w:t>分</w:t>
      </w:r>
    </w:p>
    <w:p w14:paraId="55D8DA48">
      <w:pPr>
        <w:numPr>
          <w:ilvl w:val="0"/>
          <w:numId w:val="0"/>
        </w:numPr>
        <w:jc w:val="both"/>
        <w:rPr>
          <w:rFonts w:hint="default" w:ascii="方正仿宋_GB18030" w:hAnsi="方正仿宋_GB18030" w:eastAsia="方正仿宋_GB18030" w:cs="方正仿宋_GB18030"/>
          <w:b/>
          <w:bCs/>
          <w:color w:val="000000"/>
          <w:sz w:val="32"/>
          <w:szCs w:val="32"/>
          <w:lang w:val="en-US" w:eastAsia="zh-CN"/>
        </w:rPr>
      </w:pPr>
      <w:r>
        <w:rPr>
          <w:rFonts w:hint="eastAsia" w:ascii="方正仿宋_GB18030" w:hAnsi="方正仿宋_GB18030" w:eastAsia="方正仿宋_GB18030" w:cs="方正仿宋_GB18030"/>
          <w:b/>
          <w:bCs/>
          <w:color w:val="000000"/>
          <w:sz w:val="32"/>
          <w:szCs w:val="32"/>
          <w:lang w:val="en-US" w:eastAsia="zh-CN"/>
        </w:rPr>
        <w:t>一、选择题</w:t>
      </w:r>
      <w:r>
        <w:rPr>
          <w:rFonts w:hint="eastAsia" w:ascii="方正仿宋_GB18030" w:hAnsi="方正仿宋_GB18030" w:eastAsia="方正仿宋_GB18030" w:cs="方正仿宋_GB18030"/>
          <w:b w:val="0"/>
          <w:bCs w:val="0"/>
          <w:color w:val="000000"/>
          <w:sz w:val="32"/>
          <w:szCs w:val="32"/>
          <w:lang w:val="en-US" w:eastAsia="zh-CN"/>
        </w:rPr>
        <w:t>（每题</w:t>
      </w:r>
      <w:r>
        <w:rPr>
          <w:rFonts w:hint="eastAsia" w:ascii="宋体" w:hAnsi="宋体" w:eastAsia="宋体" w:cs="宋体"/>
          <w:b w:val="0"/>
          <w:bCs w:val="0"/>
          <w:color w:val="000000"/>
          <w:sz w:val="32"/>
          <w:szCs w:val="32"/>
          <w:lang w:val="en-US" w:eastAsia="zh-CN"/>
        </w:rPr>
        <w:t>1</w:t>
      </w:r>
      <w:r>
        <w:rPr>
          <w:rFonts w:hint="eastAsia" w:ascii="方正仿宋_GB18030" w:hAnsi="方正仿宋_GB18030" w:eastAsia="方正仿宋_GB18030" w:cs="方正仿宋_GB18030"/>
          <w:b w:val="0"/>
          <w:bCs w:val="0"/>
          <w:color w:val="000000"/>
          <w:sz w:val="32"/>
          <w:szCs w:val="32"/>
          <w:lang w:val="en-US" w:eastAsia="zh-CN"/>
        </w:rPr>
        <w:t>分，共</w:t>
      </w:r>
      <w:r>
        <w:rPr>
          <w:rFonts w:hint="eastAsia" w:ascii="宋体" w:hAnsi="宋体" w:eastAsia="宋体" w:cs="宋体"/>
          <w:b w:val="0"/>
          <w:bCs w:val="0"/>
          <w:color w:val="000000"/>
          <w:sz w:val="32"/>
          <w:szCs w:val="32"/>
          <w:lang w:val="en-US" w:eastAsia="zh-CN"/>
        </w:rPr>
        <w:t>20</w:t>
      </w:r>
      <w:r>
        <w:rPr>
          <w:rFonts w:hint="eastAsia" w:ascii="方正仿宋_GB18030" w:hAnsi="方正仿宋_GB18030" w:eastAsia="方正仿宋_GB18030" w:cs="方正仿宋_GB18030"/>
          <w:b w:val="0"/>
          <w:bCs w:val="0"/>
          <w:color w:val="000000"/>
          <w:sz w:val="32"/>
          <w:szCs w:val="32"/>
          <w:lang w:val="en-US" w:eastAsia="zh-CN"/>
        </w:rPr>
        <w:t>分）</w:t>
      </w:r>
    </w:p>
    <w:p w14:paraId="4C19C67F">
      <w:pPr>
        <w:pStyle w:val="2"/>
        <w:spacing w:before="115" w:line="212"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kern w:val="2"/>
          <w:sz w:val="28"/>
          <w:szCs w:val="28"/>
          <w:lang w:val="en-US" w:eastAsia="zh-CN" w:bidi="ar-SA"/>
        </w:rPr>
        <w:t>1.</w:t>
      </w:r>
      <w:r>
        <w:rPr>
          <w:rFonts w:hint="default" w:ascii="方正仿宋_GB18030" w:hAnsi="方正仿宋_GB18030" w:eastAsia="方正仿宋_GB18030" w:cs="方正仿宋_GB18030"/>
          <w:b w:val="0"/>
          <w:bCs w:val="0"/>
          <w:color w:val="000000"/>
          <w:kern w:val="2"/>
          <w:sz w:val="28"/>
          <w:szCs w:val="28"/>
          <w:lang w:val="en-US" w:eastAsia="zh-CN" w:bidi="ar-SA"/>
        </w:rPr>
        <w:t>中国封建社会政治的基本特征是</w:t>
      </w:r>
      <w:r>
        <w:rPr>
          <w:rFonts w:hint="eastAsia" w:ascii="方正仿宋_GB18030" w:hAnsi="方正仿宋_GB18030" w:eastAsia="方正仿宋_GB18030" w:cs="方正仿宋_GB18030"/>
          <w:b w:val="0"/>
          <w:bCs w:val="0"/>
          <w:color w:val="000000"/>
          <w:kern w:val="2"/>
          <w:sz w:val="28"/>
          <w:szCs w:val="28"/>
          <w:lang w:val="en-US" w:eastAsia="zh-CN" w:bidi="ar-SA"/>
        </w:rPr>
        <w:t>（）</w:t>
      </w:r>
    </w:p>
    <w:p w14:paraId="3070C70D">
      <w:pPr>
        <w:pStyle w:val="2"/>
        <w:spacing w:before="115" w:line="360" w:lineRule="auto"/>
        <w:ind w:firstLine="280" w:firstLineChars="100"/>
        <w:rPr>
          <w:rFonts w:hint="eastAsia"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kern w:val="2"/>
          <w:sz w:val="28"/>
          <w:szCs w:val="28"/>
          <w:lang w:val="en-US" w:eastAsia="zh-CN" w:bidi="ar-SA"/>
        </w:rPr>
        <w:t xml:space="preserve">A. 高度中央集权的封建君主专制制度 </w:t>
      </w:r>
    </w:p>
    <w:p w14:paraId="40FA6F02">
      <w:pPr>
        <w:pStyle w:val="2"/>
        <w:spacing w:before="115" w:line="360" w:lineRule="auto"/>
        <w:ind w:firstLine="280" w:firstLineChars="100"/>
        <w:rPr>
          <w:rFonts w:hint="eastAsia"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kern w:val="2"/>
          <w:sz w:val="28"/>
          <w:szCs w:val="28"/>
          <w:lang w:val="en-US" w:eastAsia="zh-CN" w:bidi="ar-SA"/>
        </w:rPr>
        <w:t>B. 族权和政权相结合的封建宗法等级制度</w:t>
      </w:r>
    </w:p>
    <w:p w14:paraId="7ABCA92C">
      <w:pPr>
        <w:pStyle w:val="2"/>
        <w:spacing w:before="115" w:line="360" w:lineRule="auto"/>
        <w:ind w:firstLine="280" w:firstLineChars="100"/>
        <w:rPr>
          <w:rFonts w:hint="eastAsia"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kern w:val="2"/>
          <w:sz w:val="28"/>
          <w:szCs w:val="28"/>
          <w:lang w:val="en-US" w:eastAsia="zh-CN" w:bidi="ar-SA"/>
        </w:rPr>
        <w:t xml:space="preserve">C.  国家统一和各民族经济文化紧密联系    </w:t>
      </w:r>
    </w:p>
    <w:p w14:paraId="4D4A997E">
      <w:pPr>
        <w:pStyle w:val="2"/>
        <w:spacing w:before="115" w:line="360" w:lineRule="auto"/>
        <w:ind w:firstLine="280" w:firstLineChars="100"/>
        <w:rPr>
          <w:rFonts w:hint="default" w:ascii="方正仿宋_GB18030" w:hAnsi="方正仿宋_GB18030" w:eastAsia="方正仿宋_GB18030" w:cs="方正仿宋_GB18030"/>
          <w:b w:val="0"/>
          <w:bCs w:val="0"/>
          <w:color w:val="000000"/>
          <w:kern w:val="2"/>
          <w:sz w:val="28"/>
          <w:szCs w:val="28"/>
          <w:lang w:val="en-US" w:eastAsia="zh-CN" w:bidi="ar-SA"/>
        </w:rPr>
      </w:pPr>
      <w:bookmarkStart w:id="0" w:name="_GoBack"/>
      <w:bookmarkEnd w:id="0"/>
      <w:r>
        <w:rPr>
          <w:rFonts w:hint="eastAsia" w:ascii="方正仿宋_GB18030" w:hAnsi="方正仿宋_GB18030" w:eastAsia="方正仿宋_GB18030" w:cs="方正仿宋_GB18030"/>
          <w:b w:val="0"/>
          <w:bCs w:val="0"/>
          <w:color w:val="000000"/>
          <w:kern w:val="2"/>
          <w:sz w:val="28"/>
          <w:szCs w:val="28"/>
          <w:lang w:val="en-US" w:eastAsia="zh-CN" w:bidi="ar-SA"/>
        </w:rPr>
        <w:t>D. 结构稳定、延续，发展缓慢、迟滞</w:t>
      </w:r>
    </w:p>
    <w:p w14:paraId="385C2121">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宋体" w:hAnsi="宋体" w:eastAsia="宋体" w:cs="宋体"/>
          <w:b w:val="0"/>
          <w:bCs w:val="0"/>
          <w:color w:val="000000"/>
          <w:sz w:val="28"/>
          <w:szCs w:val="28"/>
          <w:lang w:val="en-US" w:eastAsia="zh-CN"/>
        </w:rPr>
        <w:t>2.</w:t>
      </w:r>
      <w:r>
        <w:rPr>
          <w:rFonts w:hint="default" w:ascii="宋体" w:hAnsi="宋体" w:eastAsia="宋体" w:cs="宋体"/>
          <w:b w:val="0"/>
          <w:bCs w:val="0"/>
          <w:color w:val="000000"/>
          <w:sz w:val="28"/>
          <w:szCs w:val="28"/>
          <w:lang w:val="en-US" w:eastAsia="zh-CN"/>
        </w:rPr>
        <w:t>1842</w:t>
      </w:r>
      <w:r>
        <w:rPr>
          <w:rFonts w:hint="default" w:ascii="方正仿宋_GB18030" w:hAnsi="方正仿宋_GB18030" w:eastAsia="方正仿宋_GB18030" w:cs="方正仿宋_GB18030"/>
          <w:b w:val="0"/>
          <w:bCs w:val="0"/>
          <w:color w:val="000000"/>
          <w:sz w:val="28"/>
          <w:szCs w:val="28"/>
          <w:lang w:val="en-US" w:eastAsia="zh-CN"/>
        </w:rPr>
        <w:t>年</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中英间签署的关于中国割让香港岛给英国的条约是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1E845215">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A.《北京条约》 </w:t>
      </w:r>
    </w:p>
    <w:p w14:paraId="33D7E689">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B.《南京条约》 </w:t>
      </w:r>
    </w:p>
    <w:p w14:paraId="0B6898BB">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C.《虎门条约》 </w:t>
      </w:r>
    </w:p>
    <w:p w14:paraId="4EC4AB82">
      <w:pPr>
        <w:numPr>
          <w:ilvl w:val="0"/>
          <w:numId w:val="0"/>
        </w:numPr>
        <w:spacing w:line="360" w:lineRule="auto"/>
        <w:ind w:firstLine="280" w:firstLineChars="100"/>
        <w:jc w:val="both"/>
        <w:rPr>
          <w:rFonts w:hint="eastAsia"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D.《黄埔条约》</w:t>
      </w:r>
    </w:p>
    <w:p w14:paraId="6633AD86">
      <w:pPr>
        <w:numPr>
          <w:ilvl w:val="0"/>
          <w:numId w:val="0"/>
        </w:numPr>
        <w:spacing w:line="360" w:lineRule="auto"/>
        <w:jc w:val="both"/>
        <w:rPr>
          <w:rFonts w:hint="default" w:ascii="方正仿宋_GB18030" w:hAnsi="方正仿宋_GB18030" w:eastAsia="方正仿宋_GB18030" w:cs="方正仿宋_GB18030"/>
          <w:b w:val="0"/>
          <w:bCs w:val="0"/>
          <w:color w:val="000000"/>
          <w:kern w:val="2"/>
          <w:sz w:val="28"/>
          <w:szCs w:val="28"/>
          <w:lang w:val="en-US" w:eastAsia="zh-CN" w:bidi="ar-SA"/>
        </w:rPr>
      </w:pPr>
      <w:r>
        <w:rPr>
          <w:rFonts w:hint="eastAsia" w:ascii="宋体" w:hAnsi="宋体" w:eastAsia="宋体" w:cs="宋体"/>
          <w:b w:val="0"/>
          <w:bCs w:val="0"/>
          <w:color w:val="000000"/>
          <w:kern w:val="2"/>
          <w:sz w:val="28"/>
          <w:szCs w:val="28"/>
          <w:lang w:val="en-US" w:eastAsia="zh-CN" w:bidi="ar-SA"/>
        </w:rPr>
        <w:t>3.</w:t>
      </w:r>
      <w:r>
        <w:rPr>
          <w:rFonts w:hint="default" w:ascii="方正仿宋_GB18030" w:hAnsi="方正仿宋_GB18030" w:eastAsia="方正仿宋_GB18030" w:cs="方正仿宋_GB18030"/>
          <w:b w:val="0"/>
          <w:bCs w:val="0"/>
          <w:color w:val="000000"/>
          <w:kern w:val="2"/>
          <w:sz w:val="28"/>
          <w:szCs w:val="28"/>
          <w:lang w:val="en-US" w:eastAsia="zh-CN" w:bidi="ar-SA"/>
        </w:rPr>
        <w:t>标志着半殖民地半封建的中国社会基本形成的是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1FD17641">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第一次鸦片战争和《南京条约</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的签订 </w:t>
      </w:r>
    </w:p>
    <w:p w14:paraId="64863E2B">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B.  中法战争和中法《天津条约》的签订</w:t>
      </w:r>
    </w:p>
    <w:p w14:paraId="18AB41B3">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甲午战争和《马关条约》的签订</w:t>
      </w:r>
    </w:p>
    <w:p w14:paraId="0144DF03">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 八国联军侵华战争和《辛丑条约》的签订</w:t>
      </w:r>
    </w:p>
    <w:p w14:paraId="7F13E188">
      <w:pPr>
        <w:pStyle w:val="2"/>
        <w:spacing w:before="141" w:line="360"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sz w:val="28"/>
          <w:szCs w:val="28"/>
          <w:lang w:val="en-US" w:eastAsia="zh-CN"/>
        </w:rPr>
        <w:t>4.</w:t>
      </w:r>
      <w:r>
        <w:rPr>
          <w:rFonts w:ascii="Times New Roman" w:hAnsi="Times New Roman" w:eastAsia="Times New Roman" w:cs="Times New Roman"/>
          <w:spacing w:val="3"/>
          <w:sz w:val="20"/>
          <w:szCs w:val="20"/>
        </w:rPr>
        <w:t xml:space="preserve"> </w:t>
      </w:r>
      <w:r>
        <w:rPr>
          <w:rFonts w:hint="default" w:ascii="方正仿宋_GB18030" w:hAnsi="方正仿宋_GB18030" w:eastAsia="方正仿宋_GB18030" w:cs="方正仿宋_GB18030"/>
          <w:b w:val="0"/>
          <w:bCs w:val="0"/>
          <w:color w:val="000000"/>
          <w:kern w:val="2"/>
          <w:sz w:val="28"/>
          <w:szCs w:val="28"/>
          <w:lang w:val="en-US" w:eastAsia="zh-CN" w:bidi="ar-SA"/>
        </w:rPr>
        <w:t>中国近代史以鸦片战争为开端，主要是因为</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1773D4DA">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A. 中国社会性质开始发生根本变化   </w:t>
      </w:r>
    </w:p>
    <w:p w14:paraId="491C45D0">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B. 中国第一次被西方国家打败</w:t>
      </w:r>
    </w:p>
    <w:p w14:paraId="45F4029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C. 中国长期闭关锁国状况被打破   </w:t>
      </w:r>
    </w:p>
    <w:p w14:paraId="008A02EA">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 民族矛盾取代了阶级矛盾</w:t>
      </w:r>
    </w:p>
    <w:p w14:paraId="15F8A817">
      <w:pPr>
        <w:pStyle w:val="2"/>
        <w:spacing w:before="125" w:line="360"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sz w:val="28"/>
          <w:szCs w:val="28"/>
          <w:lang w:val="en-US" w:eastAsia="zh-CN"/>
        </w:rPr>
        <w:t>5.</w:t>
      </w:r>
      <w:r>
        <w:rPr>
          <w:rFonts w:hint="default" w:ascii="方正仿宋_GB18030" w:hAnsi="方正仿宋_GB18030" w:eastAsia="方正仿宋_GB18030" w:cs="方正仿宋_GB18030"/>
          <w:b w:val="0"/>
          <w:bCs w:val="0"/>
          <w:color w:val="000000"/>
          <w:kern w:val="2"/>
          <w:sz w:val="28"/>
          <w:szCs w:val="28"/>
          <w:lang w:val="en-US" w:eastAsia="zh-CN" w:bidi="ar-SA"/>
        </w:rPr>
        <w:t>维新运动中，借孔子“托古改制”宣传变法思想的是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kern w:val="2"/>
          <w:sz w:val="28"/>
          <w:szCs w:val="28"/>
          <w:lang w:val="en-US" w:eastAsia="zh-CN" w:bidi="ar-SA"/>
        </w:rPr>
        <w:t>)</w:t>
      </w:r>
    </w:p>
    <w:p w14:paraId="25247531">
      <w:pPr>
        <w:pStyle w:val="2"/>
        <w:spacing w:before="183" w:line="360" w:lineRule="auto"/>
        <w:ind w:left="389"/>
        <w:rPr>
          <w:rFonts w:hint="default" w:ascii="方正仿宋_GB18030" w:hAnsi="方正仿宋_GB18030" w:eastAsia="方正仿宋_GB18030" w:cs="方正仿宋_GB18030"/>
          <w:b w:val="0"/>
          <w:bCs w:val="0"/>
          <w:color w:val="000000"/>
          <w:kern w:val="2"/>
          <w:sz w:val="28"/>
          <w:szCs w:val="28"/>
          <w:lang w:val="en-US" w:eastAsia="zh-CN" w:bidi="ar-SA"/>
        </w:rPr>
      </w:pPr>
      <w:r>
        <w:rPr>
          <w:rFonts w:hint="default" w:ascii="方正仿宋_GB18030" w:hAnsi="方正仿宋_GB18030" w:eastAsia="方正仿宋_GB18030" w:cs="方正仿宋_GB18030"/>
          <w:b w:val="0"/>
          <w:bCs w:val="0"/>
          <w:color w:val="000000"/>
          <w:kern w:val="2"/>
          <w:sz w:val="28"/>
          <w:szCs w:val="28"/>
          <w:lang w:val="en-US" w:eastAsia="zh-CN" w:bidi="ar-SA"/>
        </w:rPr>
        <w:t>A. 康有为            B.  梁启超</w:t>
      </w:r>
    </w:p>
    <w:p w14:paraId="6FF89EF0">
      <w:pPr>
        <w:pStyle w:val="2"/>
        <w:spacing w:before="141" w:line="360" w:lineRule="auto"/>
        <w:ind w:left="389"/>
        <w:rPr>
          <w:rFonts w:hint="default" w:ascii="方正仿宋_GB18030" w:hAnsi="方正仿宋_GB18030" w:eastAsia="方正仿宋_GB18030" w:cs="方正仿宋_GB18030"/>
          <w:b w:val="0"/>
          <w:bCs w:val="0"/>
          <w:color w:val="000000"/>
          <w:kern w:val="2"/>
          <w:sz w:val="28"/>
          <w:szCs w:val="28"/>
          <w:lang w:val="en-US" w:eastAsia="zh-CN" w:bidi="ar-SA"/>
        </w:rPr>
      </w:pPr>
      <w:r>
        <w:rPr>
          <w:rFonts w:hint="default" w:ascii="方正仿宋_GB18030" w:hAnsi="方正仿宋_GB18030" w:eastAsia="方正仿宋_GB18030" w:cs="方正仿宋_GB18030"/>
          <w:b w:val="0"/>
          <w:bCs w:val="0"/>
          <w:color w:val="000000"/>
          <w:kern w:val="2"/>
          <w:sz w:val="28"/>
          <w:szCs w:val="28"/>
          <w:lang w:val="en-US" w:eastAsia="zh-CN" w:bidi="ar-SA"/>
        </w:rPr>
        <w:t>C. 谭嗣同            D. 严复</w:t>
      </w:r>
    </w:p>
    <w:p w14:paraId="31FB7EF7">
      <w:pPr>
        <w:pStyle w:val="2"/>
        <w:spacing w:before="125" w:line="360"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kern w:val="2"/>
          <w:sz w:val="28"/>
          <w:szCs w:val="28"/>
          <w:lang w:val="en-US" w:eastAsia="zh-CN" w:bidi="ar-SA"/>
        </w:rPr>
        <w:t>6.</w:t>
      </w:r>
      <w:r>
        <w:rPr>
          <w:rFonts w:hint="default" w:ascii="方正仿宋_GB18030" w:hAnsi="方正仿宋_GB18030" w:eastAsia="方正仿宋_GB18030" w:cs="方正仿宋_GB18030"/>
          <w:b w:val="0"/>
          <w:bCs w:val="0"/>
          <w:color w:val="000000"/>
          <w:kern w:val="2"/>
          <w:sz w:val="28"/>
          <w:szCs w:val="28"/>
          <w:lang w:val="en-US" w:eastAsia="zh-CN" w:bidi="ar-SA"/>
        </w:rPr>
        <w:t>标志着洋务运动破产的是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3FCEFE5B">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A. 鸦片战争失败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 xml:space="preserve"> B.  中法战争失败</w:t>
      </w:r>
    </w:p>
    <w:p w14:paraId="16702884">
      <w:pPr>
        <w:numPr>
          <w:ilvl w:val="0"/>
          <w:numId w:val="0"/>
        </w:numPr>
        <w:spacing w:line="360" w:lineRule="auto"/>
        <w:ind w:firstLine="280" w:firstLineChars="100"/>
        <w:jc w:val="left"/>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C. 甲午战争中北洋海军全军覆没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 xml:space="preserve">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 xml:space="preserve"> D. 抵抗八国联军侵华战失败</w:t>
      </w:r>
    </w:p>
    <w:p w14:paraId="680B095D">
      <w:pPr>
        <w:pStyle w:val="2"/>
        <w:spacing w:before="125" w:line="360"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eastAsia" w:ascii="方正仿宋_GB18030" w:hAnsi="方正仿宋_GB18030" w:eastAsia="方正仿宋_GB18030" w:cs="方正仿宋_GB18030"/>
          <w:b w:val="0"/>
          <w:bCs w:val="0"/>
          <w:color w:val="000000"/>
          <w:sz w:val="28"/>
          <w:szCs w:val="28"/>
          <w:lang w:val="en-US" w:eastAsia="zh-CN"/>
        </w:rPr>
        <w:t>7.</w:t>
      </w:r>
      <w:r>
        <w:rPr>
          <w:rFonts w:hint="default" w:ascii="方正仿宋_GB18030" w:hAnsi="方正仿宋_GB18030" w:eastAsia="方正仿宋_GB18030" w:cs="方正仿宋_GB18030"/>
          <w:b w:val="0"/>
          <w:bCs w:val="0"/>
          <w:color w:val="000000"/>
          <w:kern w:val="2"/>
          <w:sz w:val="28"/>
          <w:szCs w:val="28"/>
          <w:lang w:val="en-US" w:eastAsia="zh-CN" w:bidi="ar-SA"/>
        </w:rPr>
        <w:t>中国历史上达到农民战争最高峰的是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1CFE2C57">
      <w:pPr>
        <w:pStyle w:val="2"/>
        <w:spacing w:before="125" w:line="360"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default" w:ascii="方正仿宋_GB18030" w:hAnsi="方正仿宋_GB18030" w:eastAsia="方正仿宋_GB18030" w:cs="方正仿宋_GB18030"/>
          <w:b w:val="0"/>
          <w:bCs w:val="0"/>
          <w:color w:val="000000"/>
          <w:kern w:val="2"/>
          <w:sz w:val="28"/>
          <w:szCs w:val="28"/>
          <w:lang w:val="en-US" w:eastAsia="zh-CN" w:bidi="ar-SA"/>
        </w:rPr>
        <w:t xml:space="preserve">A.  大泽乡起义 B.  辛亥革命 C. 太平天国农民运动 D. 义和团运动 </w:t>
      </w:r>
    </w:p>
    <w:p w14:paraId="08C491C0">
      <w:pPr>
        <w:pStyle w:val="2"/>
        <w:spacing w:before="125" w:line="360" w:lineRule="auto"/>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kern w:val="2"/>
          <w:sz w:val="28"/>
          <w:szCs w:val="28"/>
          <w:lang w:val="en-US" w:eastAsia="zh-CN" w:bidi="ar-SA"/>
        </w:rPr>
        <w:t>8.</w:t>
      </w:r>
      <w:r>
        <w:rPr>
          <w:rFonts w:hint="default" w:ascii="方正仿宋_GB18030" w:hAnsi="方正仿宋_GB18030" w:eastAsia="方正仿宋_GB18030" w:cs="方正仿宋_GB18030"/>
          <w:b w:val="0"/>
          <w:bCs w:val="0"/>
          <w:color w:val="000000"/>
          <w:kern w:val="2"/>
          <w:sz w:val="28"/>
          <w:szCs w:val="28"/>
          <w:lang w:val="en-US" w:eastAsia="zh-CN" w:bidi="ar-SA"/>
        </w:rPr>
        <w:t>洋务派兴办的第一个规模较大的近代意义上的军事兵工厂是(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7DC538FE">
      <w:pPr>
        <w:pStyle w:val="2"/>
        <w:spacing w:before="125" w:line="360" w:lineRule="auto"/>
        <w:rPr>
          <w:rFonts w:hint="default" w:ascii="方正仿宋_GB18030" w:hAnsi="方正仿宋_GB18030" w:eastAsia="方正仿宋_GB18030" w:cs="方正仿宋_GB18030"/>
          <w:b w:val="0"/>
          <w:bCs w:val="0"/>
          <w:color w:val="000000"/>
          <w:kern w:val="2"/>
          <w:sz w:val="28"/>
          <w:szCs w:val="28"/>
          <w:lang w:val="en-US" w:eastAsia="zh-CN" w:bidi="ar-SA"/>
        </w:rPr>
      </w:pPr>
      <w:r>
        <w:rPr>
          <w:rFonts w:hint="default" w:ascii="方正仿宋_GB18030" w:hAnsi="方正仿宋_GB18030" w:eastAsia="方正仿宋_GB18030" w:cs="方正仿宋_GB18030"/>
          <w:b w:val="0"/>
          <w:bCs w:val="0"/>
          <w:color w:val="000000"/>
          <w:kern w:val="2"/>
          <w:sz w:val="28"/>
          <w:szCs w:val="28"/>
          <w:lang w:val="en-US" w:eastAsia="zh-CN" w:bidi="ar-SA"/>
        </w:rPr>
        <w:t>A. 汉阳湖北枪炮厂 B. 江南制造总局  C. 天津机器局  D. 马尾船政局</w:t>
      </w:r>
    </w:p>
    <w:p w14:paraId="57639810">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9.</w:t>
      </w:r>
      <w:r>
        <w:rPr>
          <w:rFonts w:hint="default" w:ascii="方正仿宋_GB18030" w:hAnsi="方正仿宋_GB18030" w:eastAsia="方正仿宋_GB18030" w:cs="方正仿宋_GB18030"/>
          <w:b w:val="0"/>
          <w:bCs w:val="0"/>
          <w:color w:val="000000"/>
          <w:sz w:val="28"/>
          <w:szCs w:val="28"/>
          <w:lang w:val="en-US" w:eastAsia="zh-CN"/>
        </w:rPr>
        <w:t>北洋军阀政府代表</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718CBA60">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民族资产阶级利益         B.  大地主和买办资产阶级利益</w:t>
      </w:r>
    </w:p>
    <w:p w14:paraId="407E43C2">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小资产阶级知识分子利益  D.工农利益</w:t>
      </w:r>
    </w:p>
    <w:p w14:paraId="5B85F19A">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10.</w:t>
      </w:r>
      <w:r>
        <w:rPr>
          <w:rFonts w:hint="default" w:ascii="方正仿宋_GB18030" w:hAnsi="方正仿宋_GB18030" w:eastAsia="方正仿宋_GB18030" w:cs="方正仿宋_GB18030"/>
          <w:b w:val="0"/>
          <w:bCs w:val="0"/>
          <w:color w:val="000000"/>
          <w:sz w:val="28"/>
          <w:szCs w:val="28"/>
          <w:lang w:val="en-US" w:eastAsia="zh-CN"/>
        </w:rPr>
        <w:t>1906年清政府宣布“预备仿行宪政”,并于1908年颁布了  (</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4C581E2D">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sectPr>
          <w:pgSz w:w="11910" w:h="16840"/>
          <w:pgMar w:top="1431" w:right="1786" w:bottom="0" w:left="1740" w:header="0" w:footer="0" w:gutter="0"/>
          <w:cols w:space="720" w:num="1"/>
        </w:sectPr>
      </w:pPr>
      <w:r>
        <w:rPr>
          <w:rFonts w:hint="default" w:ascii="方正仿宋_GB18030" w:hAnsi="方正仿宋_GB18030" w:eastAsia="方正仿宋_GB18030" w:cs="方正仿宋_GB18030"/>
          <w:b w:val="0"/>
          <w:bCs w:val="0"/>
          <w:color w:val="000000"/>
          <w:sz w:val="28"/>
          <w:szCs w:val="28"/>
          <w:lang w:val="en-US" w:eastAsia="zh-CN"/>
        </w:rPr>
        <w:t>A.《 临时约法》             B.《 暂时新政律》</w:t>
      </w:r>
    </w:p>
    <w:p w14:paraId="645812B4">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p>
    <w:p w14:paraId="3CA88F7B">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C.</w:t>
      </w:r>
      <w:r>
        <w:rPr>
          <w:rFonts w:hint="default" w:ascii="方正仿宋_GB18030" w:hAnsi="方正仿宋_GB18030" w:eastAsia="方正仿宋_GB18030" w:cs="方正仿宋_GB18030"/>
          <w:b w:val="0"/>
          <w:bCs w:val="0"/>
          <w:color w:val="000000"/>
          <w:sz w:val="28"/>
          <w:szCs w:val="28"/>
          <w:lang w:val="en-US" w:eastAsia="zh-CN"/>
        </w:rPr>
        <w:t>《中华民国约法》        D.《 钦定宪法大纲》</w:t>
      </w:r>
    </w:p>
    <w:p w14:paraId="5A5255DE">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11.</w:t>
      </w:r>
      <w:r>
        <w:rPr>
          <w:rFonts w:hint="default" w:ascii="方正仿宋_GB18030" w:hAnsi="方正仿宋_GB18030" w:eastAsia="方正仿宋_GB18030" w:cs="方正仿宋_GB18030"/>
          <w:b w:val="0"/>
          <w:bCs w:val="0"/>
          <w:color w:val="000000"/>
          <w:sz w:val="28"/>
          <w:szCs w:val="28"/>
          <w:lang w:val="en-US" w:eastAsia="zh-CN"/>
        </w:rPr>
        <w:t>同盟会成立后创办的机关报是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1697253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民报》           B.《 新民丛报》</w:t>
      </w:r>
    </w:p>
    <w:p w14:paraId="08428E6D">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万国公报》      D.《 顺天时报》</w:t>
      </w:r>
    </w:p>
    <w:p w14:paraId="048AE822">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12.</w:t>
      </w:r>
      <w:r>
        <w:rPr>
          <w:rFonts w:hint="default" w:ascii="方正仿宋_GB18030" w:hAnsi="方正仿宋_GB18030" w:eastAsia="方正仿宋_GB18030" w:cs="方正仿宋_GB18030"/>
          <w:b w:val="0"/>
          <w:bCs w:val="0"/>
          <w:color w:val="000000"/>
          <w:sz w:val="28"/>
          <w:szCs w:val="28"/>
          <w:lang w:val="en-US" w:eastAsia="zh-CN"/>
        </w:rPr>
        <w:t>中国历史上第一部具有资产阶级共和国宪法性质的法典是  (</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0BCCE35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A.《中华民国约法》      B.《 钦定宪法大纲》</w:t>
      </w:r>
    </w:p>
    <w:p w14:paraId="439AD3B6">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C.《中华民国临时约法》 D.《共同纲领》</w:t>
      </w:r>
    </w:p>
    <w:p w14:paraId="41A9ED55">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13.</w:t>
      </w:r>
      <w:r>
        <w:rPr>
          <w:rFonts w:hint="default" w:ascii="方正仿宋_GB18030" w:hAnsi="方正仿宋_GB18030" w:eastAsia="方正仿宋_GB18030" w:cs="方正仿宋_GB18030"/>
          <w:b w:val="0"/>
          <w:bCs w:val="0"/>
          <w:color w:val="000000"/>
          <w:sz w:val="28"/>
          <w:szCs w:val="28"/>
          <w:lang w:val="en-US" w:eastAsia="zh-CN"/>
        </w:rPr>
        <w:t>中国近代第一个资产阶级共和国性质的政权是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32D0F2E0">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A.湖北军政府                       B.南京临时政府</w:t>
      </w:r>
    </w:p>
    <w:p w14:paraId="47701B94">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C.南京国民政府                     D.北京临时大总统</w:t>
      </w:r>
    </w:p>
    <w:p w14:paraId="03F747DF">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14.</w:t>
      </w:r>
      <w:r>
        <w:rPr>
          <w:rFonts w:hint="default" w:ascii="方正仿宋_GB18030" w:hAnsi="方正仿宋_GB18030" w:eastAsia="方正仿宋_GB18030" w:cs="方正仿宋_GB18030"/>
          <w:b w:val="0"/>
          <w:bCs w:val="0"/>
          <w:color w:val="000000"/>
          <w:sz w:val="28"/>
          <w:szCs w:val="28"/>
          <w:lang w:val="en-US" w:eastAsia="zh-CN"/>
        </w:rPr>
        <w:t xml:space="preserve">新文化运动兴起的标志是 </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639E1736">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蔡元培就任北京大学校长          B.  鲁迅发表《狂人日记》</w:t>
      </w:r>
    </w:p>
    <w:p w14:paraId="01678926">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陈独秀在上海创办《新青年》       D. 胡适发表《文学改良刍议》</w:t>
      </w:r>
    </w:p>
    <w:p w14:paraId="7E31554A">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15.</w:t>
      </w:r>
      <w:r>
        <w:rPr>
          <w:rFonts w:hint="default" w:ascii="方正仿宋_GB18030" w:hAnsi="方正仿宋_GB18030" w:eastAsia="方正仿宋_GB18030" w:cs="方正仿宋_GB18030"/>
          <w:b w:val="0"/>
          <w:bCs w:val="0"/>
          <w:color w:val="000000"/>
          <w:sz w:val="28"/>
          <w:szCs w:val="28"/>
          <w:lang w:val="en-US" w:eastAsia="zh-CN"/>
        </w:rPr>
        <w:t>标志着中国新民主主义革命开端的历史事件是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443D9545">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辛亥革命   B.  中华民国成立</w:t>
      </w:r>
    </w:p>
    <w:p w14:paraId="040CB6D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五四运动   D.  中国共产党成立</w:t>
      </w:r>
    </w:p>
    <w:p w14:paraId="6271FBBF">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16.</w:t>
      </w:r>
      <w:r>
        <w:rPr>
          <w:rFonts w:hint="default" w:ascii="方正仿宋_GB18030" w:hAnsi="方正仿宋_GB18030" w:eastAsia="方正仿宋_GB18030" w:cs="方正仿宋_GB18030"/>
          <w:b w:val="0"/>
          <w:bCs w:val="0"/>
          <w:color w:val="000000"/>
          <w:sz w:val="28"/>
          <w:szCs w:val="28"/>
          <w:lang w:val="en-US" w:eastAsia="zh-CN"/>
        </w:rPr>
        <w:t>下列各项中，不能说明五四运动是中国新民主主义革命开端的是   (</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6D4ED70D">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中国无产阶级登上政治舞台</w:t>
      </w:r>
    </w:p>
    <w:p w14:paraId="100CA91B">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B. 具有初步共产主义思想的知识分子起了领导作用</w:t>
      </w:r>
    </w:p>
    <w:p w14:paraId="1D5D32BE">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第一次人民群众的大规模的反帝斗争</w:t>
      </w:r>
    </w:p>
    <w:p w14:paraId="16FB5C5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 表现了反帝反封建的彻底性</w:t>
      </w:r>
    </w:p>
    <w:p w14:paraId="6DB4FC50">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17.</w:t>
      </w:r>
      <w:r>
        <w:rPr>
          <w:rFonts w:hint="default" w:ascii="方正仿宋_GB18030" w:hAnsi="方正仿宋_GB18030" w:eastAsia="方正仿宋_GB18030" w:cs="方正仿宋_GB18030"/>
          <w:b w:val="0"/>
          <w:bCs w:val="0"/>
          <w:color w:val="000000"/>
          <w:sz w:val="28"/>
          <w:szCs w:val="28"/>
          <w:lang w:val="en-US" w:eastAsia="zh-CN"/>
        </w:rPr>
        <w:t>马克思主义与中国工人运动相结合的产物是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3C54F485">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毛泽东思想             B. 邓小平理论</w:t>
      </w:r>
    </w:p>
    <w:p w14:paraId="0CF7AF9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“三个代表”重要思想   D.  中国共产党</w:t>
      </w:r>
    </w:p>
    <w:p w14:paraId="62C48E91">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18.</w:t>
      </w:r>
      <w:r>
        <w:rPr>
          <w:rFonts w:hint="default" w:ascii="方正仿宋_GB18030" w:hAnsi="方正仿宋_GB18030" w:eastAsia="方正仿宋_GB18030" w:cs="方正仿宋_GB18030"/>
          <w:b w:val="0"/>
          <w:bCs w:val="0"/>
          <w:color w:val="000000"/>
          <w:sz w:val="28"/>
          <w:szCs w:val="28"/>
          <w:lang w:val="en-US" w:eastAsia="zh-CN"/>
        </w:rPr>
        <w:t>中国共产党的民主革命纲领即最低纲领的制定是在</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592A270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中共一大         B.  中共二大</w:t>
      </w:r>
    </w:p>
    <w:p w14:paraId="57D49BB5">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国民党一大       D. 中共三大</w:t>
      </w:r>
    </w:p>
    <w:p w14:paraId="325A69A1">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19.</w:t>
      </w:r>
      <w:r>
        <w:rPr>
          <w:rFonts w:hint="default" w:ascii="方正仿宋_GB18030" w:hAnsi="方正仿宋_GB18030" w:eastAsia="方正仿宋_GB18030" w:cs="方正仿宋_GB18030"/>
          <w:b w:val="0"/>
          <w:bCs w:val="0"/>
          <w:color w:val="000000"/>
          <w:sz w:val="28"/>
          <w:szCs w:val="28"/>
          <w:lang w:val="en-US" w:eastAsia="zh-CN"/>
        </w:rPr>
        <w:t>1924年到1927年7月，中国国民党的性质是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2772A629">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民族资产阶级政党</w:t>
      </w:r>
    </w:p>
    <w:p w14:paraId="33DA2CC8">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B. 有工人阶级参加的民族资产阶级政党</w:t>
      </w:r>
    </w:p>
    <w:p w14:paraId="44DEB87E">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工人、农民、小资产阶级和民族资产阶级联盟的政党</w:t>
      </w:r>
    </w:p>
    <w:p w14:paraId="4E655B36">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 大地主、大资产阶级的政党</w:t>
      </w:r>
    </w:p>
    <w:p w14:paraId="68329CFF">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20.</w:t>
      </w:r>
      <w:r>
        <w:rPr>
          <w:rFonts w:hint="default" w:ascii="方正仿宋_GB18030" w:hAnsi="方正仿宋_GB18030" w:eastAsia="方正仿宋_GB18030" w:cs="方正仿宋_GB18030"/>
          <w:b w:val="0"/>
          <w:bCs w:val="0"/>
          <w:color w:val="000000"/>
          <w:sz w:val="28"/>
          <w:szCs w:val="28"/>
          <w:lang w:val="en-US" w:eastAsia="zh-CN"/>
        </w:rPr>
        <w:t xml:space="preserve">新旧三民主义比较，新三民主义增加的最重要的内容是 </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16D664C2">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A. 创立民国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B. 节制资本 C.  反对满清政府 D.  反帝</w:t>
      </w:r>
    </w:p>
    <w:p w14:paraId="189FA154">
      <w:pPr>
        <w:numPr>
          <w:ilvl w:val="0"/>
          <w:numId w:val="0"/>
        </w:numPr>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sectPr>
          <w:pgSz w:w="11910" w:h="16840"/>
          <w:pgMar w:top="1431" w:right="1759" w:bottom="0" w:left="1740" w:header="0" w:footer="0" w:gutter="0"/>
          <w:cols w:space="720" w:num="1"/>
        </w:sectPr>
      </w:pPr>
    </w:p>
    <w:p w14:paraId="07328016">
      <w:pPr>
        <w:numPr>
          <w:ilvl w:val="0"/>
          <w:numId w:val="0"/>
        </w:numPr>
        <w:jc w:val="both"/>
        <w:rPr>
          <w:rFonts w:hint="default" w:ascii="方正仿宋_GB18030" w:hAnsi="方正仿宋_GB18030" w:eastAsia="方正仿宋_GB18030" w:cs="方正仿宋_GB18030"/>
          <w:b w:val="0"/>
          <w:bCs w:val="0"/>
          <w:color w:val="000000"/>
          <w:sz w:val="28"/>
          <w:szCs w:val="28"/>
          <w:lang w:val="en-US" w:eastAsia="zh-CN"/>
        </w:rPr>
      </w:pPr>
    </w:p>
    <w:p w14:paraId="2B26D2B7">
      <w:pPr>
        <w:numPr>
          <w:ilvl w:val="0"/>
          <w:numId w:val="0"/>
        </w:numPr>
        <w:jc w:val="both"/>
        <w:rPr>
          <w:rFonts w:hint="eastAsia" w:ascii="方正仿宋_GB18030" w:hAnsi="方正仿宋_GB18030" w:eastAsia="方正仿宋_GB18030" w:cs="方正仿宋_GB18030"/>
          <w:b w:val="0"/>
          <w:bCs w:val="0"/>
          <w:color w:val="000000"/>
          <w:sz w:val="32"/>
          <w:szCs w:val="32"/>
          <w:lang w:val="en-US" w:eastAsia="zh-CN"/>
        </w:rPr>
      </w:pPr>
      <w:r>
        <w:rPr>
          <w:rFonts w:hint="eastAsia" w:ascii="方正仿宋_GB18030" w:hAnsi="方正仿宋_GB18030" w:eastAsia="方正仿宋_GB18030" w:cs="方正仿宋_GB18030"/>
          <w:b/>
          <w:bCs/>
          <w:color w:val="000000"/>
          <w:sz w:val="32"/>
          <w:szCs w:val="32"/>
          <w:lang w:val="en-US" w:eastAsia="zh-CN"/>
        </w:rPr>
        <w:t>二、多选题</w:t>
      </w:r>
      <w:r>
        <w:rPr>
          <w:rFonts w:hint="eastAsia" w:ascii="方正仿宋_GB18030" w:hAnsi="方正仿宋_GB18030" w:eastAsia="方正仿宋_GB18030" w:cs="方正仿宋_GB18030"/>
          <w:b w:val="0"/>
          <w:bCs w:val="0"/>
          <w:color w:val="000000"/>
          <w:sz w:val="32"/>
          <w:szCs w:val="32"/>
          <w:lang w:val="en-US" w:eastAsia="zh-CN"/>
        </w:rPr>
        <w:t>（每题</w:t>
      </w:r>
      <w:r>
        <w:rPr>
          <w:rFonts w:hint="eastAsia" w:ascii="宋体" w:hAnsi="宋体" w:eastAsia="宋体" w:cs="宋体"/>
          <w:b w:val="0"/>
          <w:bCs w:val="0"/>
          <w:color w:val="000000"/>
          <w:sz w:val="32"/>
          <w:szCs w:val="32"/>
          <w:lang w:val="en-US" w:eastAsia="zh-CN"/>
        </w:rPr>
        <w:t>10</w:t>
      </w:r>
      <w:r>
        <w:rPr>
          <w:rFonts w:hint="eastAsia" w:ascii="方正仿宋_GB18030" w:hAnsi="方正仿宋_GB18030" w:eastAsia="方正仿宋_GB18030" w:cs="方正仿宋_GB18030"/>
          <w:b w:val="0"/>
          <w:bCs w:val="0"/>
          <w:color w:val="000000"/>
          <w:sz w:val="32"/>
          <w:szCs w:val="32"/>
          <w:lang w:val="en-US" w:eastAsia="zh-CN"/>
        </w:rPr>
        <w:t>分，共</w:t>
      </w:r>
      <w:r>
        <w:rPr>
          <w:rFonts w:hint="eastAsia" w:ascii="宋体" w:hAnsi="宋体" w:eastAsia="宋体" w:cs="宋体"/>
          <w:b w:val="0"/>
          <w:bCs w:val="0"/>
          <w:color w:val="000000"/>
          <w:sz w:val="32"/>
          <w:szCs w:val="32"/>
          <w:lang w:val="en-US" w:eastAsia="zh-CN"/>
        </w:rPr>
        <w:t>10</w:t>
      </w:r>
      <w:r>
        <w:rPr>
          <w:rFonts w:hint="eastAsia" w:ascii="方正仿宋_GB18030" w:hAnsi="方正仿宋_GB18030" w:eastAsia="方正仿宋_GB18030" w:cs="方正仿宋_GB18030"/>
          <w:b w:val="0"/>
          <w:bCs w:val="0"/>
          <w:color w:val="000000"/>
          <w:sz w:val="32"/>
          <w:szCs w:val="32"/>
          <w:lang w:val="en-US" w:eastAsia="zh-CN"/>
        </w:rPr>
        <w:t>分）</w:t>
      </w:r>
    </w:p>
    <w:p w14:paraId="1CCE356A">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w:t>
      </w:r>
      <w:r>
        <w:rPr>
          <w:rFonts w:hint="default" w:ascii="方正仿宋_GB18030" w:hAnsi="方正仿宋_GB18030" w:eastAsia="方正仿宋_GB18030" w:cs="方正仿宋_GB18030"/>
          <w:b w:val="0"/>
          <w:bCs w:val="0"/>
          <w:color w:val="000000"/>
          <w:sz w:val="28"/>
          <w:szCs w:val="28"/>
          <w:lang w:val="en-US" w:eastAsia="zh-CN"/>
        </w:rPr>
        <w:t xml:space="preserve">第一批不平等条约的签定，中国以下主权开始受到破坏  </w:t>
      </w:r>
      <w:r>
        <w:rPr>
          <w:rFonts w:hint="eastAsia" w:ascii="方正仿宋_GB18030" w:hAnsi="方正仿宋_GB18030" w:eastAsia="方正仿宋_GB18030" w:cs="方正仿宋_GB18030"/>
          <w:b w:val="0"/>
          <w:bCs w:val="0"/>
          <w:color w:val="000000"/>
          <w:sz w:val="28"/>
          <w:szCs w:val="28"/>
          <w:lang w:val="en-US" w:eastAsia="zh-CN"/>
        </w:rPr>
        <w:t>（）</w:t>
      </w:r>
    </w:p>
    <w:p w14:paraId="140B463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A.领土主权      B.领海主权</w:t>
      </w:r>
    </w:p>
    <w:p w14:paraId="5A3C3A68">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C.司法主权      D.关税主权</w:t>
      </w:r>
    </w:p>
    <w:p w14:paraId="1F50FC2F">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2.</w:t>
      </w:r>
      <w:r>
        <w:rPr>
          <w:rFonts w:hint="default" w:ascii="方正仿宋_GB18030" w:hAnsi="方正仿宋_GB18030" w:eastAsia="方正仿宋_GB18030" w:cs="方正仿宋_GB18030"/>
          <w:b w:val="0"/>
          <w:bCs w:val="0"/>
          <w:color w:val="000000"/>
          <w:sz w:val="28"/>
          <w:szCs w:val="28"/>
          <w:lang w:val="en-US" w:eastAsia="zh-CN"/>
        </w:rPr>
        <w:t>《马关条约》签订之后，三国“干涉还辽”中的“三国”指的是 (</w:t>
      </w:r>
      <w:r>
        <w:rPr>
          <w:rFonts w:hint="eastAsia" w:ascii="方正仿宋_GB18030" w:hAnsi="方正仿宋_GB18030" w:eastAsia="方正仿宋_GB18030" w:cs="方正仿宋_GB18030"/>
          <w:b w:val="0"/>
          <w:bCs w:val="0"/>
          <w:color w:val="000000"/>
          <w:sz w:val="28"/>
          <w:szCs w:val="28"/>
          <w:lang w:val="en-US" w:eastAsia="zh-CN"/>
        </w:rPr>
        <w:t>（）</w:t>
      </w:r>
    </w:p>
    <w:p w14:paraId="5B8FE60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美国         B. 俄国</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C.  德国         D. 法国</w:t>
      </w:r>
    </w:p>
    <w:p w14:paraId="437A162B">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3.</w:t>
      </w:r>
      <w:r>
        <w:rPr>
          <w:rFonts w:hint="default" w:ascii="方正仿宋_GB18030" w:hAnsi="方正仿宋_GB18030" w:eastAsia="方正仿宋_GB18030" w:cs="方正仿宋_GB18030"/>
          <w:b w:val="0"/>
          <w:bCs w:val="0"/>
          <w:color w:val="000000"/>
          <w:sz w:val="28"/>
          <w:szCs w:val="28"/>
          <w:lang w:val="en-US" w:eastAsia="zh-CN"/>
        </w:rPr>
        <w:t>太平天国反侵略精神表现在</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32FD4A01">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不承认西方列强强迫清政府签订的不平等条约</w:t>
      </w:r>
    </w:p>
    <w:p w14:paraId="1380C3EF">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B.  严禁鸦片</w:t>
      </w:r>
    </w:p>
    <w:p w14:paraId="263CCBE4">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在上海等地与西方侵略者进行正面交锋</w:t>
      </w:r>
    </w:p>
    <w:p w14:paraId="6032B7D5">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 放弃“拜上帝教”这一与西方同源的宗教</w:t>
      </w:r>
    </w:p>
    <w:p w14:paraId="6AE9EF1A">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4.</w:t>
      </w:r>
      <w:r>
        <w:rPr>
          <w:rFonts w:hint="default" w:ascii="方正仿宋_GB18030" w:hAnsi="方正仿宋_GB18030" w:eastAsia="方正仿宋_GB18030" w:cs="方正仿宋_GB18030"/>
          <w:b w:val="0"/>
          <w:bCs w:val="0"/>
          <w:color w:val="000000"/>
          <w:sz w:val="28"/>
          <w:szCs w:val="28"/>
          <w:lang w:val="en-US" w:eastAsia="zh-CN"/>
        </w:rPr>
        <w:t xml:space="preserve">维新变法运动的文化教育方案包括 </w:t>
      </w:r>
      <w:r>
        <w:rPr>
          <w:rFonts w:hint="eastAsia" w:ascii="方正仿宋_GB18030" w:hAnsi="方正仿宋_GB18030" w:eastAsia="方正仿宋_GB18030" w:cs="方正仿宋_GB18030"/>
          <w:b w:val="0"/>
          <w:bCs w:val="0"/>
          <w:color w:val="000000"/>
          <w:sz w:val="28"/>
          <w:szCs w:val="28"/>
          <w:lang w:val="en-US" w:eastAsia="zh-CN"/>
        </w:rPr>
        <w:t>（）</w:t>
      </w:r>
    </w:p>
    <w:p w14:paraId="07B04E75">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废除科举制度          B.  设立新式学堂</w:t>
      </w:r>
    </w:p>
    <w:p w14:paraId="35C6BC0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开馆译书、派人留学   D. 兴办报刊</w:t>
      </w:r>
    </w:p>
    <w:p w14:paraId="6384DBA4">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5.</w:t>
      </w:r>
      <w:r>
        <w:rPr>
          <w:rFonts w:hint="default" w:ascii="方正仿宋_GB18030" w:hAnsi="方正仿宋_GB18030" w:eastAsia="方正仿宋_GB18030" w:cs="方正仿宋_GB18030"/>
          <w:b w:val="0"/>
          <w:bCs w:val="0"/>
          <w:color w:val="000000"/>
          <w:sz w:val="28"/>
          <w:szCs w:val="28"/>
          <w:lang w:val="en-US" w:eastAsia="zh-CN"/>
        </w:rPr>
        <w:t>20世纪初，资产阶级革命派和改良派之间的论战主要围绕着以下内容</w:t>
      </w:r>
      <w:r>
        <w:rPr>
          <w:rFonts w:hint="eastAsia" w:ascii="方正仿宋_GB18030" w:hAnsi="方正仿宋_GB18030" w:eastAsia="方正仿宋_GB18030" w:cs="方正仿宋_GB18030"/>
          <w:b w:val="0"/>
          <w:bCs w:val="0"/>
          <w:color w:val="000000"/>
          <w:sz w:val="28"/>
          <w:szCs w:val="28"/>
          <w:lang w:val="en-US" w:eastAsia="zh-CN"/>
        </w:rPr>
        <w:t>（）</w:t>
      </w:r>
    </w:p>
    <w:p w14:paraId="4EEE7F70">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要不要以革命手段推翻清王朝     B.  要不要推翻帝制，实行共和</w:t>
      </w:r>
    </w:p>
    <w:p w14:paraId="3393F30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要不要社会革命                 D. 要不要保皇</w:t>
      </w:r>
    </w:p>
    <w:p w14:paraId="0801B93E">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6.</w:t>
      </w:r>
      <w:r>
        <w:rPr>
          <w:rFonts w:hint="default" w:ascii="方正仿宋_GB18030" w:hAnsi="方正仿宋_GB18030" w:eastAsia="方正仿宋_GB18030" w:cs="方正仿宋_GB18030"/>
          <w:b w:val="0"/>
          <w:bCs w:val="0"/>
          <w:color w:val="000000"/>
          <w:sz w:val="28"/>
          <w:szCs w:val="28"/>
          <w:lang w:val="en-US" w:eastAsia="zh-CN"/>
        </w:rPr>
        <w:t>20世纪初建立的资产阶级革命团体是</w:t>
      </w:r>
      <w:r>
        <w:rPr>
          <w:rFonts w:hint="eastAsia" w:ascii="方正仿宋_GB18030" w:hAnsi="方正仿宋_GB18030" w:eastAsia="方正仿宋_GB18030" w:cs="方正仿宋_GB18030"/>
          <w:b w:val="0"/>
          <w:bCs w:val="0"/>
          <w:color w:val="000000"/>
          <w:sz w:val="28"/>
          <w:szCs w:val="28"/>
          <w:lang w:val="en-US" w:eastAsia="zh-CN"/>
        </w:rPr>
        <w:t>（）</w:t>
      </w:r>
    </w:p>
    <w:p w14:paraId="770D212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A.华兴会                     B.光复会</w:t>
      </w:r>
    </w:p>
    <w:p w14:paraId="322B4672">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C.科学补习所                 D.岳王会</w:t>
      </w:r>
    </w:p>
    <w:p w14:paraId="017586A8">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7.</w:t>
      </w:r>
      <w:r>
        <w:rPr>
          <w:rFonts w:hint="default" w:ascii="方正仿宋_GB18030" w:hAnsi="方正仿宋_GB18030" w:eastAsia="方正仿宋_GB18030" w:cs="方正仿宋_GB18030"/>
          <w:b w:val="0"/>
          <w:bCs w:val="0"/>
          <w:color w:val="000000"/>
          <w:sz w:val="28"/>
          <w:szCs w:val="28"/>
          <w:lang w:val="en-US" w:eastAsia="zh-CN"/>
        </w:rPr>
        <w:t>新文化运动前期的主要内容包括</w:t>
      </w:r>
      <w:r>
        <w:rPr>
          <w:rFonts w:hint="eastAsia" w:ascii="方正仿宋_GB18030" w:hAnsi="方正仿宋_GB18030" w:eastAsia="方正仿宋_GB18030" w:cs="方正仿宋_GB18030"/>
          <w:b w:val="0"/>
          <w:bCs w:val="0"/>
          <w:color w:val="000000"/>
          <w:sz w:val="28"/>
          <w:szCs w:val="28"/>
          <w:lang w:val="en-US" w:eastAsia="zh-CN"/>
        </w:rPr>
        <w:t>（）</w:t>
      </w:r>
    </w:p>
    <w:p w14:paraId="084308CF">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sectPr>
          <w:pgSz w:w="11910" w:h="16840"/>
          <w:pgMar w:top="1431" w:right="1786" w:bottom="0" w:left="1740" w:header="0" w:footer="0" w:gutter="0"/>
          <w:cols w:space="720" w:num="1"/>
        </w:sectPr>
      </w:pPr>
      <w:r>
        <w:rPr>
          <w:rFonts w:hint="default" w:ascii="方正仿宋_GB18030" w:hAnsi="方正仿宋_GB18030" w:eastAsia="方正仿宋_GB18030" w:cs="方正仿宋_GB18030"/>
          <w:b w:val="0"/>
          <w:bCs w:val="0"/>
          <w:color w:val="000000"/>
          <w:sz w:val="28"/>
          <w:szCs w:val="28"/>
          <w:lang w:val="en-US" w:eastAsia="zh-CN"/>
        </w:rPr>
        <w:t>A.  提倡民主，反对专制         B.  提倡科学，反对愚昧和迷信</w:t>
      </w:r>
    </w:p>
    <w:p w14:paraId="74398C90">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p>
    <w:p w14:paraId="7E8600CB">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 提倡新道德，反对旧道德       D. 提倡新文学，反对旧文学</w:t>
      </w:r>
    </w:p>
    <w:p w14:paraId="1004DF21">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8.</w:t>
      </w:r>
      <w:r>
        <w:rPr>
          <w:rFonts w:hint="default" w:ascii="方正仿宋_GB18030" w:hAnsi="方正仿宋_GB18030" w:eastAsia="方正仿宋_GB18030" w:cs="方正仿宋_GB18030"/>
          <w:b w:val="0"/>
          <w:bCs w:val="0"/>
          <w:color w:val="000000"/>
          <w:sz w:val="28"/>
          <w:szCs w:val="28"/>
          <w:lang w:val="en-US" w:eastAsia="zh-CN"/>
        </w:rPr>
        <w:t xml:space="preserve">五四运动划时代的伟大意义是 </w:t>
      </w:r>
      <w:r>
        <w:rPr>
          <w:rFonts w:hint="eastAsia" w:ascii="方正仿宋_GB18030" w:hAnsi="方正仿宋_GB18030" w:eastAsia="方正仿宋_GB18030" w:cs="方正仿宋_GB18030"/>
          <w:b w:val="0"/>
          <w:bCs w:val="0"/>
          <w:color w:val="000000"/>
          <w:sz w:val="28"/>
          <w:szCs w:val="28"/>
          <w:lang w:val="en-US" w:eastAsia="zh-CN"/>
        </w:rPr>
        <w:t>（）</w:t>
      </w:r>
    </w:p>
    <w:p w14:paraId="2951B0E2">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  五四运动是一次彻底的不妥协的反帝反封建的爱国运动</w:t>
      </w:r>
    </w:p>
    <w:p w14:paraId="430A0BB9">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B.  五四运动是中国新民主主义革命的开端</w:t>
      </w:r>
    </w:p>
    <w:p w14:paraId="5618A9A7">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C.  五四运动促进了马克思主义在中国的传播和与工人运动的结合</w:t>
      </w:r>
    </w:p>
    <w:p w14:paraId="5BFAD55A">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D. 五四运动从思想上和干部上为中国共产党的成立作了准备</w:t>
      </w:r>
    </w:p>
    <w:p w14:paraId="426EC6D1">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9.</w:t>
      </w:r>
      <w:r>
        <w:rPr>
          <w:rFonts w:hint="default" w:ascii="方正仿宋_GB18030" w:hAnsi="方正仿宋_GB18030" w:eastAsia="方正仿宋_GB18030" w:cs="方正仿宋_GB18030"/>
          <w:b w:val="0"/>
          <w:bCs w:val="0"/>
          <w:color w:val="000000"/>
          <w:sz w:val="28"/>
          <w:szCs w:val="28"/>
          <w:lang w:val="en-US" w:eastAsia="zh-CN"/>
        </w:rPr>
        <w:t xml:space="preserve">1919年9月，李大钊在《我的马克思主义观》这篇文章中系统地介绍了马克思的哪些学说和 理论 </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2A05CBFC">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A. 唯物史观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 xml:space="preserve"> B.  阶级斗争理论</w:t>
      </w:r>
    </w:p>
    <w:p w14:paraId="0AB09F71">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 xml:space="preserve">C. 人权理论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D.  剩余价值学说</w:t>
      </w:r>
    </w:p>
    <w:p w14:paraId="55803954">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10.</w:t>
      </w:r>
      <w:r>
        <w:rPr>
          <w:rFonts w:hint="default" w:ascii="方正仿宋_GB18030" w:hAnsi="方正仿宋_GB18030" w:eastAsia="方正仿宋_GB18030" w:cs="方正仿宋_GB18030"/>
          <w:b w:val="0"/>
          <w:bCs w:val="0"/>
          <w:color w:val="000000"/>
          <w:sz w:val="28"/>
          <w:szCs w:val="28"/>
          <w:lang w:val="en-US" w:eastAsia="zh-CN"/>
        </w:rPr>
        <w:t>大革命失败的主要原因是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 xml:space="preserve">      )</w:t>
      </w:r>
    </w:p>
    <w:p w14:paraId="7AFD5EF9">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pPr>
      <w:r>
        <w:rPr>
          <w:rFonts w:hint="default" w:ascii="方正仿宋_GB18030" w:hAnsi="方正仿宋_GB18030" w:eastAsia="方正仿宋_GB18030" w:cs="方正仿宋_GB18030"/>
          <w:b w:val="0"/>
          <w:bCs w:val="0"/>
          <w:color w:val="000000"/>
          <w:sz w:val="28"/>
          <w:szCs w:val="28"/>
          <w:lang w:val="en-US" w:eastAsia="zh-CN"/>
        </w:rPr>
        <w:t>A.列强对蒋介石集团的支持       B.反革命力量的强大</w:t>
      </w:r>
    </w:p>
    <w:p w14:paraId="563040A8">
      <w:pPr>
        <w:numPr>
          <w:ilvl w:val="0"/>
          <w:numId w:val="0"/>
        </w:numPr>
        <w:spacing w:line="360" w:lineRule="auto"/>
        <w:ind w:firstLine="280" w:firstLineChars="100"/>
        <w:jc w:val="both"/>
        <w:rPr>
          <w:rFonts w:hint="default" w:ascii="方正仿宋_GB18030" w:hAnsi="方正仿宋_GB18030" w:eastAsia="方正仿宋_GB18030" w:cs="方正仿宋_GB18030"/>
          <w:b w:val="0"/>
          <w:bCs w:val="0"/>
          <w:color w:val="000000"/>
          <w:sz w:val="28"/>
          <w:szCs w:val="28"/>
          <w:lang w:val="en-US" w:eastAsia="zh-CN"/>
        </w:rPr>
        <w:sectPr>
          <w:pgSz w:w="11910" w:h="16840"/>
          <w:pgMar w:top="1431" w:right="1786" w:bottom="0" w:left="1730" w:header="0" w:footer="0" w:gutter="0"/>
          <w:cols w:space="720" w:num="1"/>
        </w:sectPr>
      </w:pPr>
      <w:r>
        <w:rPr>
          <w:rFonts w:hint="default" w:ascii="方正仿宋_GB18030" w:hAnsi="方正仿宋_GB18030" w:eastAsia="方正仿宋_GB18030" w:cs="方正仿宋_GB18030"/>
          <w:b w:val="0"/>
          <w:bCs w:val="0"/>
          <w:color w:val="000000"/>
          <w:sz w:val="28"/>
          <w:szCs w:val="28"/>
          <w:lang w:val="en-US" w:eastAsia="zh-CN"/>
        </w:rPr>
        <w:t xml:space="preserve">C.陈独秀为代表的右倾机会主义  </w:t>
      </w:r>
      <w:r>
        <w:rPr>
          <w:rFonts w:hint="eastAsia" w:ascii="方正仿宋_GB18030" w:hAnsi="方正仿宋_GB18030" w:eastAsia="方正仿宋_GB18030" w:cs="方正仿宋_GB18030"/>
          <w:b w:val="0"/>
          <w:bCs w:val="0"/>
          <w:color w:val="000000"/>
          <w:sz w:val="28"/>
          <w:szCs w:val="28"/>
          <w:lang w:val="en-US" w:eastAsia="zh-CN"/>
        </w:rPr>
        <w:t xml:space="preserve"> </w:t>
      </w:r>
      <w:r>
        <w:rPr>
          <w:rFonts w:hint="default" w:ascii="方正仿宋_GB18030" w:hAnsi="方正仿宋_GB18030" w:eastAsia="方正仿宋_GB18030" w:cs="方正仿宋_GB18030"/>
          <w:b w:val="0"/>
          <w:bCs w:val="0"/>
          <w:color w:val="000000"/>
          <w:sz w:val="28"/>
          <w:szCs w:val="28"/>
          <w:lang w:val="en-US" w:eastAsia="zh-CN"/>
        </w:rPr>
        <w:t>D. 中国共产党缺</w:t>
      </w:r>
      <w:r>
        <w:rPr>
          <w:rFonts w:hint="eastAsia" w:ascii="方正仿宋_GB18030" w:hAnsi="方正仿宋_GB18030" w:eastAsia="方正仿宋_GB18030" w:cs="方正仿宋_GB18030"/>
          <w:b w:val="0"/>
          <w:bCs w:val="0"/>
          <w:color w:val="000000"/>
          <w:sz w:val="28"/>
          <w:szCs w:val="28"/>
          <w:lang w:val="en-US" w:eastAsia="zh-CN"/>
        </w:rPr>
        <w:t xml:space="preserve">乏经验 </w:t>
      </w:r>
    </w:p>
    <w:p w14:paraId="384F358E">
      <w:pPr>
        <w:pStyle w:val="2"/>
        <w:numPr>
          <w:numId w:val="0"/>
        </w:numPr>
        <w:spacing w:before="65" w:line="229" w:lineRule="auto"/>
        <w:rPr>
          <w:rFonts w:hint="default" w:eastAsia="宋体"/>
          <w:spacing w:val="4"/>
          <w:sz w:val="20"/>
          <w:szCs w:val="20"/>
          <w:lang w:val="en-US" w:eastAsia="zh-CN"/>
        </w:rPr>
      </w:pPr>
    </w:p>
    <w:p w14:paraId="0798A225">
      <w:pPr>
        <w:pStyle w:val="2"/>
        <w:spacing w:before="117" w:line="212" w:lineRule="auto"/>
        <w:rPr>
          <w:rFonts w:hint="default" w:ascii="方正仿宋_GB18030" w:hAnsi="方正仿宋_GB18030" w:eastAsia="方正仿宋_GB18030" w:cs="方正仿宋_GB18030"/>
          <w:b w:val="0"/>
          <w:bCs w:val="0"/>
          <w:color w:val="000000"/>
          <w:kern w:val="2"/>
          <w:sz w:val="28"/>
          <w:szCs w:val="28"/>
          <w:lang w:val="en-US" w:eastAsia="zh-CN" w:bidi="ar-SA"/>
        </w:rPr>
      </w:pPr>
    </w:p>
    <w:p w14:paraId="6EC6ED9F">
      <w:pPr>
        <w:pStyle w:val="2"/>
        <w:spacing w:before="117" w:line="212" w:lineRule="auto"/>
        <w:rPr>
          <w:rFonts w:hint="default" w:ascii="方正仿宋_GB18030" w:hAnsi="方正仿宋_GB18030" w:eastAsia="方正仿宋_GB18030" w:cs="方正仿宋_GB18030"/>
          <w:b w:val="0"/>
          <w:bCs w:val="0"/>
          <w:color w:val="000000"/>
          <w:kern w:val="2"/>
          <w:sz w:val="28"/>
          <w:szCs w:val="28"/>
          <w:lang w:val="en-US" w:eastAsia="zh-CN" w:bidi="ar-SA"/>
        </w:rPr>
      </w:pPr>
    </w:p>
    <w:p w14:paraId="24779BD1">
      <w:pPr>
        <w:numPr>
          <w:ilvl w:val="0"/>
          <w:numId w:val="0"/>
        </w:numPr>
        <w:jc w:val="both"/>
        <w:rPr>
          <w:rFonts w:hint="eastAsia" w:ascii="方正仿宋_GB18030" w:hAnsi="方正仿宋_GB18030" w:eastAsia="方正仿宋_GB18030" w:cs="方正仿宋_GB18030"/>
          <w:b w:val="0"/>
          <w:bCs w:val="0"/>
          <w:color w:val="000000"/>
          <w:sz w:val="32"/>
          <w:szCs w:val="32"/>
          <w:lang w:val="en-US" w:eastAsia="zh-CN"/>
        </w:rPr>
      </w:pPr>
      <w:r>
        <w:rPr>
          <w:rFonts w:hint="eastAsia" w:ascii="方正仿宋_GB18030" w:hAnsi="方正仿宋_GB18030" w:eastAsia="方正仿宋_GB18030" w:cs="方正仿宋_GB18030"/>
          <w:b/>
          <w:bCs/>
          <w:color w:val="000000"/>
          <w:sz w:val="32"/>
          <w:szCs w:val="32"/>
          <w:lang w:val="en-US" w:eastAsia="zh-CN"/>
        </w:rPr>
        <w:t>三、判断题</w:t>
      </w:r>
      <w:r>
        <w:rPr>
          <w:rFonts w:hint="eastAsia" w:ascii="方正仿宋_GB18030" w:hAnsi="方正仿宋_GB18030" w:eastAsia="方正仿宋_GB18030" w:cs="方正仿宋_GB18030"/>
          <w:b w:val="0"/>
          <w:bCs w:val="0"/>
          <w:color w:val="000000"/>
          <w:sz w:val="32"/>
          <w:szCs w:val="32"/>
          <w:lang w:val="en-US" w:eastAsia="zh-CN"/>
        </w:rPr>
        <w:t>（每题</w:t>
      </w:r>
      <w:r>
        <w:rPr>
          <w:rFonts w:hint="eastAsia" w:ascii="宋体" w:hAnsi="宋体" w:eastAsia="宋体" w:cs="宋体"/>
          <w:b w:val="0"/>
          <w:bCs w:val="0"/>
          <w:color w:val="000000"/>
          <w:sz w:val="32"/>
          <w:szCs w:val="32"/>
          <w:lang w:val="en-US" w:eastAsia="zh-CN"/>
        </w:rPr>
        <w:t>1</w:t>
      </w:r>
      <w:r>
        <w:rPr>
          <w:rFonts w:hint="eastAsia" w:ascii="方正仿宋_GB18030" w:hAnsi="方正仿宋_GB18030" w:eastAsia="方正仿宋_GB18030" w:cs="方正仿宋_GB18030"/>
          <w:b w:val="0"/>
          <w:bCs w:val="0"/>
          <w:color w:val="000000"/>
          <w:sz w:val="32"/>
          <w:szCs w:val="32"/>
          <w:lang w:val="en-US" w:eastAsia="zh-CN"/>
        </w:rPr>
        <w:t>分，共</w:t>
      </w:r>
      <w:r>
        <w:rPr>
          <w:rFonts w:hint="eastAsia" w:ascii="宋体" w:hAnsi="宋体" w:eastAsia="宋体" w:cs="宋体"/>
          <w:b w:val="0"/>
          <w:bCs w:val="0"/>
          <w:color w:val="000000"/>
          <w:sz w:val="32"/>
          <w:szCs w:val="32"/>
          <w:lang w:val="en-US" w:eastAsia="zh-CN"/>
        </w:rPr>
        <w:t>20</w:t>
      </w:r>
      <w:r>
        <w:rPr>
          <w:rFonts w:hint="eastAsia" w:ascii="方正仿宋_GB18030" w:hAnsi="方正仿宋_GB18030" w:eastAsia="方正仿宋_GB18030" w:cs="方正仿宋_GB18030"/>
          <w:b w:val="0"/>
          <w:bCs w:val="0"/>
          <w:color w:val="000000"/>
          <w:sz w:val="32"/>
          <w:szCs w:val="32"/>
          <w:lang w:val="en-US" w:eastAsia="zh-CN"/>
        </w:rPr>
        <w:t>分）</w:t>
      </w:r>
    </w:p>
    <w:p w14:paraId="48451206">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1.太平天国运动的领导人是洪仁轩（）</w:t>
      </w:r>
    </w:p>
    <w:p w14:paraId="7E57F7AC">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2.</w:t>
      </w:r>
      <w:r>
        <w:rPr>
          <w:rFonts w:hint="default" w:ascii="方正仿宋_GB18030" w:hAnsi="方正仿宋_GB18030" w:eastAsia="方正仿宋_GB18030" w:cs="方正仿宋_GB18030"/>
          <w:b w:val="0"/>
          <w:bCs w:val="0"/>
          <w:color w:val="000000"/>
          <w:sz w:val="28"/>
          <w:szCs w:val="28"/>
          <w:lang w:val="en-US" w:eastAsia="zh-CN"/>
        </w:rPr>
        <w:t>在中国的半殖民地半封建社会中，占统治地位的经济是商品经济</w:t>
      </w:r>
      <w:r>
        <w:rPr>
          <w:rFonts w:hint="eastAsia" w:ascii="方正仿宋_GB18030" w:hAnsi="方正仿宋_GB18030" w:eastAsia="方正仿宋_GB18030" w:cs="方正仿宋_GB18030"/>
          <w:b w:val="0"/>
          <w:bCs w:val="0"/>
          <w:color w:val="000000"/>
          <w:sz w:val="28"/>
          <w:szCs w:val="28"/>
          <w:lang w:val="en-US" w:eastAsia="zh-CN"/>
        </w:rPr>
        <w:t>（）</w:t>
      </w:r>
    </w:p>
    <w:p w14:paraId="19471FC3">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3.</w:t>
      </w:r>
      <w:r>
        <w:rPr>
          <w:rFonts w:hint="default" w:ascii="方正仿宋_GB18030" w:hAnsi="方正仿宋_GB18030" w:eastAsia="方正仿宋_GB18030" w:cs="方正仿宋_GB18030"/>
          <w:b w:val="0"/>
          <w:bCs w:val="0"/>
          <w:color w:val="000000"/>
          <w:sz w:val="28"/>
          <w:szCs w:val="28"/>
          <w:lang w:val="en-US" w:eastAsia="zh-CN"/>
        </w:rPr>
        <w:t>在中国近代史上提出“师夷长技以制夷”主张的是</w:t>
      </w:r>
      <w:r>
        <w:rPr>
          <w:rFonts w:hint="eastAsia" w:ascii="方正仿宋_GB18030" w:hAnsi="方正仿宋_GB18030" w:eastAsia="方正仿宋_GB18030" w:cs="方正仿宋_GB18030"/>
          <w:b w:val="0"/>
          <w:bCs w:val="0"/>
          <w:color w:val="000000"/>
          <w:sz w:val="28"/>
          <w:szCs w:val="28"/>
          <w:lang w:val="en-US" w:eastAsia="zh-CN"/>
        </w:rPr>
        <w:t>魏源</w:t>
      </w:r>
      <w:r>
        <w:rPr>
          <w:rFonts w:hint="eastAsia" w:ascii="方正仿宋_GB18030" w:hAnsi="方正仿宋_GB18030" w:eastAsia="方正仿宋_GB18030" w:cs="方正仿宋_GB18030"/>
          <w:b w:val="0"/>
          <w:bCs w:val="0"/>
          <w:color w:val="000000"/>
          <w:sz w:val="28"/>
          <w:szCs w:val="28"/>
          <w:lang w:val="en-US" w:eastAsia="zh-CN"/>
        </w:rPr>
        <w:t>（）</w:t>
      </w:r>
    </w:p>
    <w:p w14:paraId="3EAB7B9B">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4.</w:t>
      </w:r>
      <w:r>
        <w:rPr>
          <w:rFonts w:hint="default" w:ascii="方正仿宋_GB18030" w:hAnsi="方正仿宋_GB18030" w:eastAsia="方正仿宋_GB18030" w:cs="方正仿宋_GB18030"/>
          <w:b w:val="0"/>
          <w:bCs w:val="0"/>
          <w:color w:val="000000"/>
          <w:sz w:val="28"/>
          <w:szCs w:val="28"/>
          <w:lang w:val="en-US" w:eastAsia="zh-CN"/>
        </w:rPr>
        <w:t>黄海海战中壮烈牺牲的管带邓世昌所指挥的军舰是</w:t>
      </w:r>
      <w:r>
        <w:rPr>
          <w:rFonts w:hint="eastAsia" w:ascii="方正仿宋_GB18030" w:hAnsi="方正仿宋_GB18030" w:eastAsia="方正仿宋_GB18030" w:cs="方正仿宋_GB18030"/>
          <w:b w:val="0"/>
          <w:bCs w:val="0"/>
          <w:color w:val="000000"/>
          <w:sz w:val="28"/>
          <w:szCs w:val="28"/>
          <w:lang w:val="en-US" w:eastAsia="zh-CN"/>
        </w:rPr>
        <w:t>致远号（）</w:t>
      </w:r>
    </w:p>
    <w:p w14:paraId="00913331">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5.</w:t>
      </w:r>
      <w:r>
        <w:rPr>
          <w:rFonts w:hint="default" w:ascii="方正仿宋_GB18030" w:hAnsi="方正仿宋_GB18030" w:eastAsia="方正仿宋_GB18030" w:cs="方正仿宋_GB18030"/>
          <w:b w:val="0"/>
          <w:bCs w:val="0"/>
          <w:color w:val="000000"/>
          <w:sz w:val="28"/>
          <w:szCs w:val="28"/>
          <w:lang w:val="en-US" w:eastAsia="zh-CN"/>
        </w:rPr>
        <w:t>太平天国颁布的最能体现太平天国社会理想和农民起义特色的革命纲领性文件是 《资政新篇》</w:t>
      </w:r>
      <w:r>
        <w:rPr>
          <w:rFonts w:hint="eastAsia" w:ascii="方正仿宋_GB18030" w:hAnsi="方正仿宋_GB18030" w:eastAsia="方正仿宋_GB18030" w:cs="方正仿宋_GB18030"/>
          <w:b w:val="0"/>
          <w:bCs w:val="0"/>
          <w:color w:val="000000"/>
          <w:sz w:val="28"/>
          <w:szCs w:val="28"/>
          <w:lang w:val="en-US" w:eastAsia="zh-CN"/>
        </w:rPr>
        <w:t>（）</w:t>
      </w:r>
    </w:p>
    <w:p w14:paraId="48AA3533">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6.</w:t>
      </w:r>
      <w:r>
        <w:rPr>
          <w:rFonts w:hint="default" w:ascii="方正仿宋_GB18030" w:hAnsi="方正仿宋_GB18030" w:eastAsia="方正仿宋_GB18030" w:cs="方正仿宋_GB18030"/>
          <w:b w:val="0"/>
          <w:bCs w:val="0"/>
          <w:color w:val="000000"/>
          <w:sz w:val="28"/>
          <w:szCs w:val="28"/>
          <w:lang w:val="en-US" w:eastAsia="zh-CN"/>
        </w:rPr>
        <w:t>中国历史上一场资产阶级性质的政治改革运动是康有为领导的维新变法运动</w:t>
      </w:r>
      <w:r>
        <w:rPr>
          <w:rFonts w:hint="eastAsia" w:ascii="方正仿宋_GB18030" w:hAnsi="方正仿宋_GB18030" w:eastAsia="方正仿宋_GB18030" w:cs="方正仿宋_GB18030"/>
          <w:b w:val="0"/>
          <w:bCs w:val="0"/>
          <w:color w:val="000000"/>
          <w:sz w:val="28"/>
          <w:szCs w:val="28"/>
          <w:lang w:val="en-US" w:eastAsia="zh-CN"/>
        </w:rPr>
        <w:t>（）</w:t>
      </w:r>
    </w:p>
    <w:p w14:paraId="75820A0C">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7.</w:t>
      </w:r>
      <w:r>
        <w:rPr>
          <w:rFonts w:hint="default" w:ascii="方正仿宋_GB18030" w:hAnsi="方正仿宋_GB18030" w:eastAsia="方正仿宋_GB18030" w:cs="方正仿宋_GB18030"/>
          <w:b w:val="0"/>
          <w:bCs w:val="0"/>
          <w:color w:val="000000"/>
          <w:sz w:val="28"/>
          <w:szCs w:val="28"/>
          <w:lang w:val="en-US" w:eastAsia="zh-CN"/>
        </w:rPr>
        <w:t>洋务运动之所以失败，是因为 清政府不够支持</w:t>
      </w:r>
      <w:r>
        <w:rPr>
          <w:rFonts w:hint="eastAsia" w:ascii="方正仿宋_GB18030" w:hAnsi="方正仿宋_GB18030" w:eastAsia="方正仿宋_GB18030" w:cs="方正仿宋_GB18030"/>
          <w:b w:val="0"/>
          <w:bCs w:val="0"/>
          <w:color w:val="000000"/>
          <w:sz w:val="28"/>
          <w:szCs w:val="28"/>
          <w:lang w:val="en-US" w:eastAsia="zh-CN"/>
        </w:rPr>
        <w:t>（）</w:t>
      </w:r>
    </w:p>
    <w:p w14:paraId="7FF80E83">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8.</w:t>
      </w:r>
      <w:r>
        <w:rPr>
          <w:rFonts w:hint="default" w:ascii="方正仿宋_GB18030" w:hAnsi="方正仿宋_GB18030" w:eastAsia="方正仿宋_GB18030" w:cs="方正仿宋_GB18030"/>
          <w:b w:val="0"/>
          <w:bCs w:val="0"/>
          <w:color w:val="000000"/>
          <w:sz w:val="28"/>
          <w:szCs w:val="28"/>
          <w:lang w:val="en-US" w:eastAsia="zh-CN"/>
        </w:rPr>
        <w:t>洋务派举办军事工业的首要目的是镇压太平天国起义</w:t>
      </w:r>
      <w:r>
        <w:rPr>
          <w:rFonts w:hint="eastAsia" w:ascii="方正仿宋_GB18030" w:hAnsi="方正仿宋_GB18030" w:eastAsia="方正仿宋_GB18030" w:cs="方正仿宋_GB18030"/>
          <w:b w:val="0"/>
          <w:bCs w:val="0"/>
          <w:color w:val="000000"/>
          <w:sz w:val="28"/>
          <w:szCs w:val="28"/>
          <w:lang w:val="en-US" w:eastAsia="zh-CN"/>
        </w:rPr>
        <w:t>（）</w:t>
      </w:r>
    </w:p>
    <w:p w14:paraId="2F789D9D">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9.</w:t>
      </w:r>
      <w:r>
        <w:rPr>
          <w:rFonts w:hint="default" w:ascii="方正仿宋_GB18030" w:hAnsi="方正仿宋_GB18030" w:eastAsia="方正仿宋_GB18030" w:cs="方正仿宋_GB18030"/>
          <w:b w:val="0"/>
          <w:bCs w:val="0"/>
          <w:color w:val="000000"/>
          <w:sz w:val="28"/>
          <w:szCs w:val="28"/>
          <w:lang w:val="en-US" w:eastAsia="zh-CN"/>
        </w:rPr>
        <w:t>清政府规定的预备立宪的期限是</w:t>
      </w:r>
      <w:r>
        <w:rPr>
          <w:rFonts w:hint="eastAsia" w:ascii="方正仿宋_GB18030" w:hAnsi="方正仿宋_GB18030" w:eastAsia="方正仿宋_GB18030" w:cs="方正仿宋_GB18030"/>
          <w:b w:val="0"/>
          <w:bCs w:val="0"/>
          <w:color w:val="000000"/>
          <w:sz w:val="28"/>
          <w:szCs w:val="28"/>
          <w:lang w:val="en-US" w:eastAsia="zh-CN"/>
        </w:rPr>
        <w:t>9年（）</w:t>
      </w:r>
    </w:p>
    <w:p w14:paraId="1FB70B6A">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10.</w:t>
      </w:r>
      <w:r>
        <w:rPr>
          <w:rFonts w:hint="default" w:ascii="方正仿宋_GB18030" w:hAnsi="方正仿宋_GB18030" w:eastAsia="方正仿宋_GB18030" w:cs="方正仿宋_GB18030"/>
          <w:b w:val="0"/>
          <w:bCs w:val="0"/>
          <w:color w:val="000000"/>
          <w:sz w:val="28"/>
          <w:szCs w:val="28"/>
          <w:lang w:val="en-US" w:eastAsia="zh-CN"/>
        </w:rPr>
        <w:t>同盟会成立后创办的机关报是</w:t>
      </w:r>
      <w:r>
        <w:rPr>
          <w:rFonts w:hint="eastAsia" w:ascii="方正仿宋_GB18030" w:hAnsi="方正仿宋_GB18030" w:eastAsia="方正仿宋_GB18030" w:cs="方正仿宋_GB18030"/>
          <w:b w:val="0"/>
          <w:bCs w:val="0"/>
          <w:color w:val="000000"/>
          <w:sz w:val="28"/>
          <w:szCs w:val="28"/>
          <w:lang w:val="en-US" w:eastAsia="zh-CN"/>
        </w:rPr>
        <w:t>《</w:t>
      </w:r>
      <w:r>
        <w:rPr>
          <w:rFonts w:hint="default" w:ascii="方正仿宋_GB18030" w:hAnsi="方正仿宋_GB18030" w:eastAsia="方正仿宋_GB18030" w:cs="方正仿宋_GB18030"/>
          <w:b w:val="0"/>
          <w:bCs w:val="0"/>
          <w:color w:val="000000"/>
          <w:sz w:val="28"/>
          <w:szCs w:val="28"/>
          <w:lang w:val="en-US" w:eastAsia="zh-CN"/>
        </w:rPr>
        <w:t>万国公报》</w:t>
      </w:r>
      <w:r>
        <w:rPr>
          <w:rFonts w:hint="eastAsia" w:ascii="方正仿宋_GB18030" w:hAnsi="方正仿宋_GB18030" w:eastAsia="方正仿宋_GB18030" w:cs="方正仿宋_GB18030"/>
          <w:b w:val="0"/>
          <w:bCs w:val="0"/>
          <w:color w:val="000000"/>
          <w:sz w:val="28"/>
          <w:szCs w:val="28"/>
          <w:lang w:val="en-US" w:eastAsia="zh-CN"/>
        </w:rPr>
        <w:t>（）</w:t>
      </w:r>
    </w:p>
    <w:p w14:paraId="6E8402CF">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11.</w:t>
      </w:r>
      <w:r>
        <w:rPr>
          <w:rFonts w:hint="default" w:ascii="方正仿宋_GB18030" w:hAnsi="方正仿宋_GB18030" w:eastAsia="方正仿宋_GB18030" w:cs="方正仿宋_GB18030"/>
          <w:b w:val="0"/>
          <w:bCs w:val="0"/>
          <w:color w:val="000000"/>
          <w:sz w:val="28"/>
          <w:szCs w:val="28"/>
          <w:lang w:val="en-US" w:eastAsia="zh-CN"/>
        </w:rPr>
        <w:t xml:space="preserve">1915年12月25日，在云南组织护国军，宣布独立的是蔡锷 </w:t>
      </w:r>
      <w:r>
        <w:rPr>
          <w:rFonts w:hint="eastAsia" w:ascii="方正仿宋_GB18030" w:hAnsi="方正仿宋_GB18030" w:eastAsia="方正仿宋_GB18030" w:cs="方正仿宋_GB18030"/>
          <w:b w:val="0"/>
          <w:bCs w:val="0"/>
          <w:color w:val="000000"/>
          <w:sz w:val="28"/>
          <w:szCs w:val="28"/>
          <w:lang w:val="en-US" w:eastAsia="zh-CN"/>
        </w:rPr>
        <w:t>（）</w:t>
      </w:r>
    </w:p>
    <w:p w14:paraId="30AEDD78">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12.</w:t>
      </w:r>
      <w:r>
        <w:rPr>
          <w:rFonts w:hint="default" w:ascii="方正仿宋_GB18030" w:hAnsi="方正仿宋_GB18030" w:eastAsia="方正仿宋_GB18030" w:cs="方正仿宋_GB18030"/>
          <w:b w:val="0"/>
          <w:bCs w:val="0"/>
          <w:color w:val="000000"/>
          <w:sz w:val="28"/>
          <w:szCs w:val="28"/>
          <w:lang w:val="en-US" w:eastAsia="zh-CN"/>
        </w:rPr>
        <w:t xml:space="preserve">科举制度是清政府在戊戌变法废除的 </w:t>
      </w:r>
      <w:r>
        <w:rPr>
          <w:rFonts w:hint="eastAsia" w:ascii="方正仿宋_GB18030" w:hAnsi="方正仿宋_GB18030" w:eastAsia="方正仿宋_GB18030" w:cs="方正仿宋_GB18030"/>
          <w:b w:val="0"/>
          <w:bCs w:val="0"/>
          <w:color w:val="000000"/>
          <w:sz w:val="28"/>
          <w:szCs w:val="28"/>
          <w:lang w:val="en-US" w:eastAsia="zh-CN"/>
        </w:rPr>
        <w:t>（）</w:t>
      </w:r>
    </w:p>
    <w:p w14:paraId="2CB22F32">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13.</w:t>
      </w:r>
      <w:r>
        <w:rPr>
          <w:rFonts w:hint="default" w:ascii="方正仿宋_GB18030" w:hAnsi="方正仿宋_GB18030" w:eastAsia="方正仿宋_GB18030" w:cs="方正仿宋_GB18030"/>
          <w:b w:val="0"/>
          <w:bCs w:val="0"/>
          <w:color w:val="000000"/>
          <w:sz w:val="28"/>
          <w:szCs w:val="28"/>
          <w:lang w:val="en-US" w:eastAsia="zh-CN"/>
        </w:rPr>
        <w:t>中国近代第一个资产阶级共和国性质的政权是南京临时政府</w:t>
      </w:r>
      <w:r>
        <w:rPr>
          <w:rFonts w:hint="eastAsia" w:ascii="方正仿宋_GB18030" w:hAnsi="方正仿宋_GB18030" w:eastAsia="方正仿宋_GB18030" w:cs="方正仿宋_GB18030"/>
          <w:b w:val="0"/>
          <w:bCs w:val="0"/>
          <w:color w:val="000000"/>
          <w:sz w:val="28"/>
          <w:szCs w:val="28"/>
          <w:lang w:val="en-US" w:eastAsia="zh-CN"/>
        </w:rPr>
        <w:t>（）</w:t>
      </w:r>
    </w:p>
    <w:p w14:paraId="13E986F5">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14.</w:t>
      </w:r>
      <w:r>
        <w:rPr>
          <w:rFonts w:hint="default" w:ascii="方正仿宋_GB18030" w:hAnsi="方正仿宋_GB18030" w:eastAsia="方正仿宋_GB18030" w:cs="方正仿宋_GB18030"/>
          <w:b w:val="0"/>
          <w:bCs w:val="0"/>
          <w:color w:val="000000"/>
          <w:sz w:val="28"/>
          <w:szCs w:val="28"/>
          <w:lang w:val="en-US" w:eastAsia="zh-CN"/>
        </w:rPr>
        <w:t>在新文化运动中，把白话文的形式和反封建的内容结合起来的是鲁迅</w:t>
      </w:r>
      <w:r>
        <w:rPr>
          <w:rFonts w:hint="eastAsia" w:ascii="方正仿宋_GB18030" w:hAnsi="方正仿宋_GB18030" w:eastAsia="方正仿宋_GB18030" w:cs="方正仿宋_GB18030"/>
          <w:b w:val="0"/>
          <w:bCs w:val="0"/>
          <w:color w:val="000000"/>
          <w:sz w:val="28"/>
          <w:szCs w:val="28"/>
          <w:lang w:val="en-US" w:eastAsia="zh-CN"/>
        </w:rPr>
        <w:t>（）</w:t>
      </w:r>
    </w:p>
    <w:p w14:paraId="6901DBD4">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15.</w:t>
      </w:r>
      <w:r>
        <w:rPr>
          <w:rFonts w:hint="default" w:ascii="方正仿宋_GB18030" w:hAnsi="方正仿宋_GB18030" w:eastAsia="方正仿宋_GB18030" w:cs="方正仿宋_GB18030"/>
          <w:b w:val="0"/>
          <w:bCs w:val="0"/>
          <w:color w:val="000000"/>
          <w:sz w:val="28"/>
          <w:szCs w:val="28"/>
          <w:lang w:val="en-US" w:eastAsia="zh-CN"/>
        </w:rPr>
        <w:t>中国共产党的民主革命纲领即最低纲领的制定是在中共二大</w:t>
      </w:r>
      <w:r>
        <w:rPr>
          <w:rFonts w:hint="eastAsia" w:ascii="方正仿宋_GB18030" w:hAnsi="方正仿宋_GB18030" w:eastAsia="方正仿宋_GB18030" w:cs="方正仿宋_GB18030"/>
          <w:b w:val="0"/>
          <w:bCs w:val="0"/>
          <w:color w:val="000000"/>
          <w:sz w:val="28"/>
          <w:szCs w:val="28"/>
          <w:lang w:val="en-US" w:eastAsia="zh-CN"/>
        </w:rPr>
        <w:t>（）</w:t>
      </w:r>
    </w:p>
    <w:p w14:paraId="486DBA2C">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16.</w:t>
      </w:r>
      <w:r>
        <w:rPr>
          <w:rFonts w:hint="default" w:ascii="方正仿宋_GB18030" w:hAnsi="方正仿宋_GB18030" w:eastAsia="方正仿宋_GB18030" w:cs="方正仿宋_GB18030"/>
          <w:b w:val="0"/>
          <w:bCs w:val="0"/>
          <w:color w:val="000000"/>
          <w:sz w:val="28"/>
          <w:szCs w:val="28"/>
          <w:lang w:val="en-US" w:eastAsia="zh-CN"/>
        </w:rPr>
        <w:t>第一次国共合作形成的标志是中共杭州西湖会议的召开</w:t>
      </w:r>
      <w:r>
        <w:rPr>
          <w:rFonts w:hint="eastAsia" w:ascii="方正仿宋_GB18030" w:hAnsi="方正仿宋_GB18030" w:eastAsia="方正仿宋_GB18030" w:cs="方正仿宋_GB18030"/>
          <w:b w:val="0"/>
          <w:bCs w:val="0"/>
          <w:color w:val="000000"/>
          <w:sz w:val="28"/>
          <w:szCs w:val="28"/>
          <w:lang w:val="en-US" w:eastAsia="zh-CN"/>
        </w:rPr>
        <w:t>（）</w:t>
      </w:r>
    </w:p>
    <w:p w14:paraId="64164227">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17.</w:t>
      </w:r>
      <w:r>
        <w:rPr>
          <w:rFonts w:hint="default" w:ascii="方正仿宋_GB18030" w:hAnsi="方正仿宋_GB18030" w:eastAsia="方正仿宋_GB18030" w:cs="方正仿宋_GB18030"/>
          <w:b w:val="0"/>
          <w:bCs w:val="0"/>
          <w:color w:val="000000"/>
          <w:sz w:val="28"/>
          <w:szCs w:val="28"/>
          <w:lang w:val="en-US" w:eastAsia="zh-CN"/>
        </w:rPr>
        <w:t>1924年到1927年7月，中国国民党的性质是工人、农民、小资产阶级和民族资产阶级联盟的政党</w:t>
      </w:r>
      <w:r>
        <w:rPr>
          <w:rFonts w:hint="eastAsia" w:ascii="方正仿宋_GB18030" w:hAnsi="方正仿宋_GB18030" w:eastAsia="方正仿宋_GB18030" w:cs="方正仿宋_GB18030"/>
          <w:b w:val="0"/>
          <w:bCs w:val="0"/>
          <w:color w:val="000000"/>
          <w:sz w:val="28"/>
          <w:szCs w:val="28"/>
          <w:lang w:val="en-US" w:eastAsia="zh-CN"/>
        </w:rPr>
        <w:t>（）</w:t>
      </w:r>
    </w:p>
    <w:p w14:paraId="29E386B8">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18.</w:t>
      </w:r>
      <w:r>
        <w:rPr>
          <w:rFonts w:hint="default" w:ascii="方正仿宋_GB18030" w:hAnsi="方正仿宋_GB18030" w:eastAsia="方正仿宋_GB18030" w:cs="方正仿宋_GB18030"/>
          <w:b w:val="0"/>
          <w:bCs w:val="0"/>
          <w:color w:val="000000"/>
          <w:sz w:val="28"/>
          <w:szCs w:val="28"/>
          <w:lang w:val="en-US" w:eastAsia="zh-CN"/>
        </w:rPr>
        <w:t>共产党早期组织领导的第一个工会是上海机器工会</w:t>
      </w:r>
      <w:r>
        <w:rPr>
          <w:rFonts w:hint="eastAsia" w:ascii="方正仿宋_GB18030" w:hAnsi="方正仿宋_GB18030" w:eastAsia="方正仿宋_GB18030" w:cs="方正仿宋_GB18030"/>
          <w:b w:val="0"/>
          <w:bCs w:val="0"/>
          <w:color w:val="000000"/>
          <w:sz w:val="28"/>
          <w:szCs w:val="28"/>
          <w:lang w:val="en-US" w:eastAsia="zh-CN"/>
        </w:rPr>
        <w:t>（）</w:t>
      </w:r>
    </w:p>
    <w:p w14:paraId="412DEDC8">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19.中共二大</w:t>
      </w:r>
      <w:r>
        <w:rPr>
          <w:rFonts w:hint="default" w:ascii="方正仿宋_GB18030" w:hAnsi="方正仿宋_GB18030" w:eastAsia="方正仿宋_GB18030" w:cs="方正仿宋_GB18030"/>
          <w:b w:val="0"/>
          <w:bCs w:val="0"/>
          <w:color w:val="000000"/>
          <w:sz w:val="28"/>
          <w:szCs w:val="28"/>
          <w:lang w:val="en-US" w:eastAsia="zh-CN"/>
        </w:rPr>
        <w:t>确定党成立后的中心任务是组织和领导工人运动</w:t>
      </w:r>
      <w:r>
        <w:rPr>
          <w:rFonts w:hint="eastAsia" w:ascii="方正仿宋_GB18030" w:hAnsi="方正仿宋_GB18030" w:eastAsia="方正仿宋_GB18030" w:cs="方正仿宋_GB18030"/>
          <w:b w:val="0"/>
          <w:bCs w:val="0"/>
          <w:color w:val="000000"/>
          <w:sz w:val="28"/>
          <w:szCs w:val="28"/>
          <w:lang w:val="en-US" w:eastAsia="zh-CN"/>
        </w:rPr>
        <w:t>（）、</w:t>
      </w:r>
    </w:p>
    <w:p w14:paraId="271A5242">
      <w:pPr>
        <w:numPr>
          <w:ilvl w:val="0"/>
          <w:numId w:val="0"/>
        </w:numPr>
        <w:spacing w:line="360" w:lineRule="auto"/>
        <w:jc w:val="both"/>
        <w:rPr>
          <w:rFonts w:hint="eastAsia" w:ascii="方正仿宋_GB18030" w:hAnsi="方正仿宋_GB18030" w:eastAsia="方正仿宋_GB18030" w:cs="方正仿宋_GB18030"/>
          <w:b w:val="0"/>
          <w:bCs w:val="0"/>
          <w:color w:val="000000"/>
          <w:sz w:val="28"/>
          <w:szCs w:val="28"/>
          <w:lang w:val="en-US" w:eastAsia="zh-CN"/>
        </w:rPr>
      </w:pPr>
      <w:r>
        <w:rPr>
          <w:rFonts w:hint="eastAsia" w:ascii="方正仿宋_GB18030" w:hAnsi="方正仿宋_GB18030" w:eastAsia="方正仿宋_GB18030" w:cs="方正仿宋_GB18030"/>
          <w:b w:val="0"/>
          <w:bCs w:val="0"/>
          <w:color w:val="000000"/>
          <w:sz w:val="28"/>
          <w:szCs w:val="28"/>
          <w:lang w:val="en-US" w:eastAsia="zh-CN"/>
        </w:rPr>
        <w:t>20.</w:t>
      </w:r>
      <w:r>
        <w:rPr>
          <w:rFonts w:hint="default" w:ascii="方正仿宋_GB18030" w:hAnsi="方正仿宋_GB18030" w:eastAsia="方正仿宋_GB18030" w:cs="方正仿宋_GB18030"/>
          <w:b w:val="0"/>
          <w:bCs w:val="0"/>
          <w:color w:val="000000"/>
          <w:sz w:val="28"/>
          <w:szCs w:val="28"/>
          <w:lang w:val="en-US" w:eastAsia="zh-CN"/>
        </w:rPr>
        <w:t>中国工人运动第一次高潮的起点是香港海员工人罢工</w:t>
      </w:r>
      <w:r>
        <w:rPr>
          <w:rFonts w:hint="eastAsia" w:ascii="方正仿宋_GB18030" w:hAnsi="方正仿宋_GB18030" w:eastAsia="方正仿宋_GB18030" w:cs="方正仿宋_GB18030"/>
          <w:b w:val="0"/>
          <w:bCs w:val="0"/>
          <w:color w:val="000000"/>
          <w:sz w:val="28"/>
          <w:szCs w:val="28"/>
          <w:lang w:val="en-US" w:eastAsia="zh-CN"/>
        </w:rPr>
        <w:t>（）</w:t>
      </w:r>
    </w:p>
    <w:p w14:paraId="5EEE30A5">
      <w:pPr>
        <w:numPr>
          <w:ilvl w:val="0"/>
          <w:numId w:val="0"/>
        </w:numPr>
        <w:spacing w:line="360" w:lineRule="auto"/>
        <w:jc w:val="both"/>
        <w:rPr>
          <w:rFonts w:hint="default" w:ascii="方正仿宋_GB18030" w:hAnsi="方正仿宋_GB18030" w:eastAsia="方正仿宋_GB18030" w:cs="方正仿宋_GB18030"/>
          <w:b w:val="0"/>
          <w:bCs w:val="0"/>
          <w:color w:val="000000"/>
          <w:sz w:val="28"/>
          <w:szCs w:val="28"/>
          <w:lang w:val="en-US" w:eastAsia="zh-CN"/>
        </w:rPr>
      </w:pPr>
    </w:p>
    <w:p w14:paraId="07EA92DD">
      <w:pPr>
        <w:numPr>
          <w:ilvl w:val="0"/>
          <w:numId w:val="0"/>
        </w:numPr>
        <w:jc w:val="both"/>
        <w:rPr>
          <w:rFonts w:hint="eastAsia"/>
          <w:spacing w:val="-3"/>
          <w:lang w:val="en-US" w:eastAsia="zh-CN"/>
        </w:rPr>
      </w:pPr>
    </w:p>
    <w:sectPr>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1" w:fontKey="{4C293DE1-13DB-49B7-8243-D0FAA01E8833}"/>
  </w:font>
  <w:font w:name="方正仿宋_GB18030">
    <w:panose1 w:val="02000000000000000000"/>
    <w:charset w:val="86"/>
    <w:family w:val="auto"/>
    <w:pitch w:val="default"/>
    <w:sig w:usb0="00000001" w:usb1="08000000" w:usb2="00000000" w:usb3="00000000" w:csb0="00040000" w:csb1="00000000"/>
    <w:embedRegular r:id="rId2" w:fontKey="{680EC0C9-D95D-484A-A1B0-04B166A8D7B8}"/>
  </w:font>
  <w:font w:name="*KSSJPQKIBM0_19_0">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汉仪雅酷黑简">
    <w:panose1 w:val="00020600040101010101"/>
    <w:charset w:val="86"/>
    <w:family w:val="auto"/>
    <w:pitch w:val="default"/>
    <w:sig w:usb0="A00002BF" w:usb1="1AC17CFA" w:usb2="00000016" w:usb3="00000000" w:csb0="0004009F" w:csb1="DFD7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71582"/>
    <w:rsid w:val="00411CA3"/>
    <w:rsid w:val="0098388D"/>
    <w:rsid w:val="04BD7D66"/>
    <w:rsid w:val="059E36F3"/>
    <w:rsid w:val="06031824"/>
    <w:rsid w:val="123D25DC"/>
    <w:rsid w:val="15F01D49"/>
    <w:rsid w:val="17410382"/>
    <w:rsid w:val="18695DE3"/>
    <w:rsid w:val="19525097"/>
    <w:rsid w:val="1AE31E7C"/>
    <w:rsid w:val="1DF223D6"/>
    <w:rsid w:val="29717316"/>
    <w:rsid w:val="2F0F103A"/>
    <w:rsid w:val="2F300FB0"/>
    <w:rsid w:val="2F634EE2"/>
    <w:rsid w:val="39CF2763"/>
    <w:rsid w:val="3AFB1ED1"/>
    <w:rsid w:val="51271DBC"/>
    <w:rsid w:val="5A971582"/>
    <w:rsid w:val="627E0125"/>
    <w:rsid w:val="6DAD2EFB"/>
    <w:rsid w:val="6E0D5256"/>
    <w:rsid w:val="6E364399"/>
    <w:rsid w:val="71025CE9"/>
    <w:rsid w:val="79EB1329"/>
    <w:rsid w:val="7C437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1614</Words>
  <Characters>1704</Characters>
  <Lines>0</Lines>
  <Paragraphs>0</Paragraphs>
  <TotalTime>2</TotalTime>
  <ScaleCrop>false</ScaleCrop>
  <LinksUpToDate>false</LinksUpToDate>
  <CharactersWithSpaces>1863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2025-03-03T02:36:00Z</dcterms:created>
  <dc:creator>十口甜</dc:creator>
  <cp:lastModifiedBy>十口甜</cp:lastModifiedBy>
  <dcterms:modified xsi:type="dcterms:W3CDTF">2025-03-08T18:28:31Z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04523128DC24446F808879B1319213D8_13</vt:lpwstr>
  </property>
  <property fmtid="{D5CDD505-2E9C-101B-9397-08002B2CF9AE}" pid="4" name="KSOTemplateDocerSaveRecord">
    <vt:lpwstr>eyJoZGlkIjoiYTdlMjMzOTViZjk1NzA1ZDliNGM4ZmVmMGRjYmU2Y2YiLCJ1c2VySWQiOiIxNTYxMzA5MTgxIn0=</vt:lpwstr>
  </property>
</Properties>
</file>