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ИС для аэропорта. Аэропорт занимается продажей авиабилетов, обеспечением дополнительных услуг в аэропорту, следит за статусом вылета-прилета воздушных судов.  В качестве примеров дополнительных услуг могут быть представлены упаковка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багажа, посещение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-зала и т.д. В данной ИС должна храниться информация о клиентах, направлениях, терминалах, времени вылета-прилета различных рейсов, номерах рейса, видах воздушных судов, купленных и доступных билетах. В системе необходимо реализовать в</w:t>
      </w:r>
      <w:r>
        <w:rPr>
          <w:rFonts w:ascii="Times New Roman" w:eastAsia="Times New Roman" w:hAnsi="Times New Roman" w:cs="Times New Roman"/>
          <w:sz w:val="28"/>
          <w:szCs w:val="28"/>
        </w:rPr>
        <w:t>озможность покупки билетов, создания заказов, профилей.</w:t>
      </w:r>
    </w:p>
    <w:p w14:paraId="00000002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данной предметной области можно выделить следующие сущности:</w:t>
      </w:r>
    </w:p>
    <w:p w14:paraId="00000003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сотрудники;</w:t>
      </w:r>
    </w:p>
    <w:p w14:paraId="00000004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клиенты;</w:t>
      </w:r>
    </w:p>
    <w:p w14:paraId="00000005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авиабилеты;</w:t>
      </w:r>
    </w:p>
    <w:p w14:paraId="00000006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дополнительные услуги;</w:t>
      </w:r>
    </w:p>
    <w:p w14:paraId="00000007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рейсы;</w:t>
      </w:r>
    </w:p>
    <w:p w14:paraId="00000008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паспорта;</w:t>
      </w:r>
    </w:p>
    <w:p w14:paraId="00000009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заказы;</w:t>
      </w:r>
    </w:p>
    <w:p w14:paraId="0000000A" w14:textId="77777777" w:rsidR="003205B3" w:rsidRDefault="000529BC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классы.</w:t>
      </w:r>
    </w:p>
    <w:p w14:paraId="0000000B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Пользователями информационной системы являются: </w:t>
      </w:r>
    </w:p>
    <w:p w14:paraId="0000000C" w14:textId="77777777" w:rsidR="003205B3" w:rsidRDefault="000529B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клиент;</w:t>
      </w:r>
    </w:p>
    <w:p w14:paraId="0000000D" w14:textId="77777777" w:rsidR="003205B3" w:rsidRDefault="000529B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сотрудник службы поддержки;</w:t>
      </w:r>
    </w:p>
    <w:p w14:paraId="0000000E" w14:textId="77777777" w:rsidR="003205B3" w:rsidRDefault="000529B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администратор.</w:t>
      </w:r>
    </w:p>
    <w:p w14:paraId="0000000F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работе с информационной системой клиент должен иметь следующие возможности:</w:t>
      </w:r>
    </w:p>
    <w:p w14:paraId="00000010" w14:textId="77777777" w:rsidR="003205B3" w:rsidRDefault="000529BC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зарегистрироваться как клиент или авторизоваться;</w:t>
      </w:r>
    </w:p>
    <w:p w14:paraId="00000011" w14:textId="77777777" w:rsidR="003205B3" w:rsidRDefault="000529BC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изменять свой профиль;</w:t>
      </w:r>
    </w:p>
    <w:p w14:paraId="00000012" w14:textId="77777777" w:rsidR="003205B3" w:rsidRDefault="000529B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купить билет(-ы) и дополнительные услуги;</w:t>
      </w:r>
    </w:p>
    <w:p w14:paraId="00000013" w14:textId="77777777" w:rsidR="003205B3" w:rsidRDefault="000529B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</w:t>
      </w:r>
      <w:r>
        <w:rPr>
          <w:rFonts w:ascii="Times New Roman" w:eastAsia="Times New Roman" w:hAnsi="Times New Roman" w:cs="Times New Roman"/>
          <w:sz w:val="28"/>
          <w:szCs w:val="28"/>
        </w:rPr>
        <w:t>вать список своих заказов;</w:t>
      </w:r>
    </w:p>
    <w:p w14:paraId="00000014" w14:textId="77777777" w:rsidR="003205B3" w:rsidRDefault="000529B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искать доступные билеты по нужному направлению и дате;</w:t>
      </w:r>
    </w:p>
    <w:p w14:paraId="00000015" w14:textId="77777777" w:rsidR="003205B3" w:rsidRDefault="000529B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просматривать информацию о статусе рейса;</w:t>
      </w:r>
    </w:p>
    <w:p w14:paraId="00000016" w14:textId="77777777" w:rsidR="003205B3" w:rsidRDefault="000529B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связаться со службой поддержки сайта.</w:t>
      </w:r>
    </w:p>
    <w:p w14:paraId="00000017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Сотрудники делятся на администратора сайта и сотрудника службы поддержки. Администратор сайта должен иметь следующие возможности:</w:t>
      </w:r>
    </w:p>
    <w:p w14:paraId="00000018" w14:textId="77777777" w:rsidR="003205B3" w:rsidRDefault="000529B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входить в свою учетную запись;</w:t>
      </w:r>
    </w:p>
    <w:p w14:paraId="00000019" w14:textId="77777777" w:rsidR="003205B3" w:rsidRDefault="000529BC">
      <w:pPr>
        <w:numPr>
          <w:ilvl w:val="0"/>
          <w:numId w:val="1"/>
        </w:num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управлять информацией о доступных билетах и о рейсах;</w:t>
      </w:r>
    </w:p>
    <w:p w14:paraId="0000001A" w14:textId="77777777" w:rsidR="003205B3" w:rsidRDefault="000529BC">
      <w:pPr>
        <w:numPr>
          <w:ilvl w:val="0"/>
          <w:numId w:val="1"/>
        </w:num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получать информацию о клиентах и купленны</w:t>
      </w:r>
      <w:r>
        <w:rPr>
          <w:rFonts w:ascii="Times New Roman" w:eastAsia="Times New Roman" w:hAnsi="Times New Roman" w:cs="Times New Roman"/>
          <w:sz w:val="28"/>
          <w:szCs w:val="28"/>
        </w:rPr>
        <w:t>х билетах.</w:t>
      </w:r>
    </w:p>
    <w:p w14:paraId="0000001B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Сотрудник службы поддержки должен иметь возможности:</w:t>
      </w:r>
    </w:p>
    <w:p w14:paraId="0000001C" w14:textId="77777777" w:rsidR="003205B3" w:rsidRDefault="000529B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входить в свою учетную запись;</w:t>
      </w:r>
    </w:p>
    <w:p w14:paraId="0000001D" w14:textId="77777777" w:rsidR="003205B3" w:rsidRDefault="000529BC">
      <w:pPr>
        <w:numPr>
          <w:ilvl w:val="0"/>
          <w:numId w:val="1"/>
        </w:num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отвечать на сообщения клиентов;</w:t>
      </w:r>
    </w:p>
    <w:p w14:paraId="0000001E" w14:textId="77777777" w:rsidR="003205B3" w:rsidRDefault="000529BC">
      <w:pPr>
        <w:numPr>
          <w:ilvl w:val="0"/>
          <w:numId w:val="1"/>
        </w:num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получать информацию о клиентах и купленных билетах.</w:t>
      </w:r>
    </w:p>
    <w:p w14:paraId="0000001F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нахождения доступных авиабилетов по нужному направлению и дате клиент с</w:t>
      </w:r>
      <w:r>
        <w:rPr>
          <w:rFonts w:ascii="Times New Roman" w:eastAsia="Times New Roman" w:hAnsi="Times New Roman" w:cs="Times New Roman"/>
          <w:sz w:val="28"/>
          <w:szCs w:val="28"/>
        </w:rPr>
        <w:t>может купить авиабилет(-ы). Авиабилет характеризуется следующими атрибутами:</w:t>
      </w:r>
    </w:p>
    <w:p w14:paraId="00000020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билета;</w:t>
      </w:r>
    </w:p>
    <w:p w14:paraId="00000021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цена;</w:t>
      </w:r>
    </w:p>
    <w:p w14:paraId="00000022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рейса;</w:t>
      </w:r>
    </w:p>
    <w:p w14:paraId="00000023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(эконом, бизнес-класс и т.д.).</w:t>
      </w:r>
    </w:p>
    <w:p w14:paraId="00000024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к билету будет возможно добавить несколько дополнительных услуг: посещение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-зала, упаковка багажа и </w:t>
      </w:r>
      <w:r>
        <w:rPr>
          <w:rFonts w:ascii="Times New Roman" w:eastAsia="Times New Roman" w:hAnsi="Times New Roman" w:cs="Times New Roman"/>
          <w:sz w:val="28"/>
          <w:szCs w:val="28"/>
        </w:rPr>
        <w:t>прочие. Дополнительные услуги характеризуются следующими атрибутами:</w:t>
      </w:r>
    </w:p>
    <w:p w14:paraId="00000025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цена;</w:t>
      </w:r>
    </w:p>
    <w:p w14:paraId="00000026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 услуги.</w:t>
      </w:r>
    </w:p>
    <w:p w14:paraId="00000027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ИС можно просмотреть информацию о статусах рейсов, информация о рейсе также частично присутствует в билете. Информация о рейсе характеризуется следующими атрибутами:</w:t>
      </w:r>
    </w:p>
    <w:p w14:paraId="00000028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аправление вылета;</w:t>
      </w:r>
    </w:p>
    <w:p w14:paraId="00000029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прилета;</w:t>
      </w:r>
    </w:p>
    <w:p w14:paraId="0000002A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прилета;</w:t>
      </w:r>
    </w:p>
    <w:p w14:paraId="0000002B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дата вылета;</w:t>
      </w:r>
    </w:p>
    <w:p w14:paraId="0000002C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терминала;</w:t>
      </w:r>
    </w:p>
    <w:p w14:paraId="0000002D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выхода;</w:t>
      </w:r>
    </w:p>
    <w:p w14:paraId="0000002E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воздушного судна;</w:t>
      </w:r>
    </w:p>
    <w:p w14:paraId="0000002F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рейса;</w:t>
      </w:r>
    </w:p>
    <w:p w14:paraId="00000030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 рейса.</w:t>
      </w:r>
    </w:p>
    <w:p w14:paraId="00000031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сможет зарегистрироваться в ИС. При этом он должен ввести такие атрибуты, характеризующие клиента:</w:t>
      </w:r>
    </w:p>
    <w:p w14:paraId="00000032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имя;</w:t>
      </w:r>
    </w:p>
    <w:p w14:paraId="00000033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номер телефона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34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рождения.</w:t>
      </w:r>
    </w:p>
    <w:p w14:paraId="00000035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покупки билета клиент сможет вводить необходимую информацию о себе, свои паспортные данные. Эта информация характеризуется следующими атрибутами:</w:t>
      </w:r>
    </w:p>
    <w:p w14:paraId="00000036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фамилия;</w:t>
      </w:r>
    </w:p>
    <w:p w14:paraId="00000037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имя;</w:t>
      </w:r>
    </w:p>
    <w:p w14:paraId="00000038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отчество;</w:t>
      </w:r>
    </w:p>
    <w:p w14:paraId="00000039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паспорта;</w:t>
      </w:r>
    </w:p>
    <w:p w14:paraId="0000003A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серия паспорт</w:t>
      </w:r>
      <w:r>
        <w:rPr>
          <w:rFonts w:ascii="Times New Roman" w:eastAsia="Times New Roman" w:hAnsi="Times New Roman" w:cs="Times New Roman"/>
          <w:sz w:val="28"/>
          <w:szCs w:val="28"/>
        </w:rPr>
        <w:t>а;</w:t>
      </w:r>
    </w:p>
    <w:p w14:paraId="0000003B" w14:textId="77777777" w:rsidR="003205B3" w:rsidRDefault="000529BC">
      <w:pPr>
        <w:numPr>
          <w:ilvl w:val="0"/>
          <w:numId w:val="6"/>
        </w:numPr>
        <w:spacing w:line="360" w:lineRule="auto"/>
        <w:ind w:left="855" w:hanging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пол.</w:t>
      </w:r>
    </w:p>
    <w:p w14:paraId="0000003C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во время покупки билета клиент сможет выбрать класс. Класс характеризуется следующими атрибутами:</w:t>
      </w:r>
    </w:p>
    <w:p w14:paraId="0000003D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название;</w:t>
      </w:r>
    </w:p>
    <w:p w14:paraId="0000003E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допустимый вес багажа;</w:t>
      </w:r>
    </w:p>
    <w:p w14:paraId="0000003F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допустимый вес ручной клади.</w:t>
      </w:r>
    </w:p>
    <w:p w14:paraId="00000040" w14:textId="77777777" w:rsidR="003205B3" w:rsidRDefault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Билет(ы), заказанные одним клиентом одновременно, будут формироваться в заказ. Зак</w:t>
      </w:r>
      <w:r>
        <w:rPr>
          <w:rFonts w:ascii="Times New Roman" w:eastAsia="Times New Roman" w:hAnsi="Times New Roman" w:cs="Times New Roman"/>
          <w:sz w:val="28"/>
          <w:szCs w:val="28"/>
        </w:rPr>
        <w:t>аз характеризуется следующими атрибутами:</w:t>
      </w:r>
    </w:p>
    <w:p w14:paraId="00000041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заказа;</w:t>
      </w:r>
    </w:p>
    <w:p w14:paraId="00000042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заказа;</w:t>
      </w:r>
    </w:p>
    <w:p w14:paraId="00000043" w14:textId="77777777" w:rsidR="003205B3" w:rsidRDefault="000529B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информация о каждом пассажире.</w:t>
      </w:r>
    </w:p>
    <w:p w14:paraId="00000044" w14:textId="77777777" w:rsidR="003205B3" w:rsidRDefault="000529BC" w:rsidP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на информацию в ИС:</w:t>
      </w:r>
    </w:p>
    <w:p w14:paraId="00000045" w14:textId="77777777" w:rsidR="003205B3" w:rsidRDefault="000529BC" w:rsidP="000529B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не сможет дважды добавить один и тот же рейс;</w:t>
      </w:r>
    </w:p>
    <w:p w14:paraId="00000047" w14:textId="261490BE" w:rsidR="003205B3" w:rsidRPr="000529BC" w:rsidRDefault="000529BC" w:rsidP="000529BC">
      <w:pPr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9BC">
        <w:rPr>
          <w:rFonts w:ascii="Times New Roman" w:eastAsia="Times New Roman" w:hAnsi="Times New Roman" w:cs="Times New Roman"/>
          <w:sz w:val="28"/>
          <w:szCs w:val="28"/>
        </w:rPr>
        <w:t>администратор сможет добавлять и изменять информацию 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 w:rsidRPr="000529BC">
        <w:rPr>
          <w:rFonts w:ascii="Times New Roman" w:eastAsia="Times New Roman" w:hAnsi="Times New Roman" w:cs="Times New Roman"/>
          <w:sz w:val="28"/>
          <w:szCs w:val="28"/>
        </w:rPr>
        <w:t>терминале, выходе только за 2 часа до рейса;</w:t>
      </w:r>
    </w:p>
    <w:p w14:paraId="00000049" w14:textId="79854A68" w:rsidR="003205B3" w:rsidRPr="000529BC" w:rsidRDefault="000529BC" w:rsidP="000529BC">
      <w:pPr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9BC">
        <w:rPr>
          <w:rFonts w:ascii="Times New Roman" w:eastAsia="Times New Roman" w:hAnsi="Times New Roman" w:cs="Times New Roman"/>
          <w:sz w:val="28"/>
          <w:szCs w:val="28"/>
        </w:rPr>
        <w:t>будет невозможно купить билет на рейс, на котором все места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заняты.</w:t>
      </w:r>
    </w:p>
    <w:p w14:paraId="0000004A" w14:textId="77777777" w:rsidR="003205B3" w:rsidRDefault="000529BC" w:rsidP="000529BC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предметной областью система будет строиться с учётом следующих особенностей:</w:t>
      </w:r>
    </w:p>
    <w:p w14:paraId="0000004C" w14:textId="52609F81" w:rsidR="003205B3" w:rsidRPr="000529BC" w:rsidRDefault="000529BC" w:rsidP="000529BC">
      <w:pPr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9BC">
        <w:rPr>
          <w:rFonts w:ascii="Times New Roman" w:eastAsia="Times New Roman" w:hAnsi="Times New Roman" w:cs="Times New Roman"/>
          <w:sz w:val="28"/>
          <w:szCs w:val="28"/>
        </w:rPr>
        <w:t>один клиент сможет купить несколько авиабилетов (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также и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несколько человек);</w:t>
      </w:r>
    </w:p>
    <w:p w14:paraId="0000004D" w14:textId="77777777" w:rsidR="003205B3" w:rsidRDefault="000529BC" w:rsidP="000529BC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несколько клиентов смогут одновременно просматривать статус</w:t>
      </w:r>
    </w:p>
    <w:p w14:paraId="0000004E" w14:textId="77777777" w:rsidR="003205B3" w:rsidRDefault="000529BC" w:rsidP="000529B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рейса, а также несколько сотрудников (на должности администратора) смогут редактировать информацию о статусе рейса;</w:t>
      </w:r>
    </w:p>
    <w:p w14:paraId="00000050" w14:textId="7299A053" w:rsidR="003205B3" w:rsidRPr="000529BC" w:rsidRDefault="000529BC" w:rsidP="000529BC">
      <w:pPr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9BC">
        <w:rPr>
          <w:rFonts w:ascii="Times New Roman" w:eastAsia="Times New Roman" w:hAnsi="Times New Roman" w:cs="Times New Roman"/>
          <w:sz w:val="28"/>
          <w:szCs w:val="28"/>
        </w:rPr>
        <w:t>несколько сотрудников (на должности администратор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а) смогут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редактировать информацию всех авиабилетов в ИС при необходимости;</w:t>
      </w:r>
    </w:p>
    <w:p w14:paraId="00000052" w14:textId="11B68684" w:rsidR="003205B3" w:rsidRPr="000529BC" w:rsidRDefault="000529BC" w:rsidP="000529BC">
      <w:pPr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9BC">
        <w:rPr>
          <w:rFonts w:ascii="Times New Roman" w:eastAsia="Times New Roman" w:hAnsi="Times New Roman" w:cs="Times New Roman"/>
          <w:sz w:val="28"/>
          <w:szCs w:val="28"/>
        </w:rPr>
        <w:t>дополнительные услуги будут привязываться к билету, один клиент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529BC">
        <w:rPr>
          <w:rFonts w:ascii="Times New Roman" w:eastAsia="Times New Roman" w:hAnsi="Times New Roman" w:cs="Times New Roman"/>
          <w:sz w:val="28"/>
          <w:szCs w:val="28"/>
        </w:rPr>
        <w:t>сможет выбрать несколько дополнительных услуг.</w:t>
      </w:r>
    </w:p>
    <w:sectPr w:rsidR="003205B3" w:rsidRPr="000529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7C44"/>
    <w:multiLevelType w:val="multilevel"/>
    <w:tmpl w:val="364E9832"/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8392E"/>
    <w:multiLevelType w:val="multilevel"/>
    <w:tmpl w:val="B50C1842"/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823B27"/>
    <w:multiLevelType w:val="multilevel"/>
    <w:tmpl w:val="2D36BEF2"/>
    <w:lvl w:ilvl="0">
      <w:start w:val="1"/>
      <w:numFmt w:val="bullet"/>
      <w:lvlText w:val="-"/>
      <w:lvlJc w:val="left"/>
      <w:pPr>
        <w:ind w:left="855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2D52C7"/>
    <w:multiLevelType w:val="multilevel"/>
    <w:tmpl w:val="E422A4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F37568"/>
    <w:multiLevelType w:val="multilevel"/>
    <w:tmpl w:val="E984262C"/>
    <w:lvl w:ilvl="0">
      <w:start w:val="1"/>
      <w:numFmt w:val="bullet"/>
      <w:lvlText w:val="-"/>
      <w:lvlJc w:val="left"/>
      <w:pPr>
        <w:ind w:left="850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944D2F"/>
    <w:multiLevelType w:val="multilevel"/>
    <w:tmpl w:val="7DE64AA6"/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F4090"/>
    <w:multiLevelType w:val="multilevel"/>
    <w:tmpl w:val="13DC2E12"/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C04212"/>
    <w:multiLevelType w:val="multilevel"/>
    <w:tmpl w:val="FBEE7668"/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CB7692"/>
    <w:multiLevelType w:val="multilevel"/>
    <w:tmpl w:val="237E0B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5B3"/>
    <w:rsid w:val="000529BC"/>
    <w:rsid w:val="0032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E46AA"/>
  <w15:docId w15:val="{5E13CF8F-0E59-4374-A31F-2538B1B5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кабинет№10</cp:lastModifiedBy>
  <cp:revision>2</cp:revision>
  <dcterms:created xsi:type="dcterms:W3CDTF">2024-02-15T12:55:00Z</dcterms:created>
  <dcterms:modified xsi:type="dcterms:W3CDTF">2024-02-15T12:56:00Z</dcterms:modified>
</cp:coreProperties>
</file>