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EB9D" w14:textId="77777777" w:rsidR="008E6071" w:rsidRPr="00696A89" w:rsidRDefault="00000000">
      <w:pPr>
        <w:pStyle w:val="Heading1"/>
        <w:rPr>
          <w:color w:val="000000" w:themeColor="text1"/>
        </w:rPr>
      </w:pPr>
      <w:r w:rsidRPr="00696A89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ContentNode.ai — Role Directory</w:t>
      </w:r>
    </w:p>
    <w:p w14:paraId="645CC292" w14:textId="77777777" w:rsidR="008E6071" w:rsidRPr="00696A89" w:rsidRDefault="00000000">
      <w:pPr>
        <w:spacing w:after="200"/>
        <w:rPr>
          <w:color w:val="000000" w:themeColor="text1"/>
        </w:rPr>
      </w:pPr>
      <w:r w:rsidRPr="00696A89">
        <w:rPr>
          <w:rFonts w:ascii="Calibri" w:eastAsia="Calibri" w:hAnsi="Calibri" w:cs="Calibri"/>
          <w:color w:val="000000" w:themeColor="text1"/>
        </w:rPr>
        <w:t>Canonical role numbers for pre-launch assignment discussions. Super Admin = #1, Client Stakeholder = #32.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1986"/>
        <w:gridCol w:w="6231"/>
      </w:tblGrid>
      <w:tr w:rsidR="008E6071" w:rsidRPr="00696A89" w14:paraId="3BDE5DDB" w14:textId="77777777" w:rsidTr="002948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14164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#</w:t>
            </w:r>
          </w:p>
        </w:tc>
        <w:tc>
          <w:tcPr>
            <w:tcW w:w="198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677D1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Role Name</w:t>
            </w:r>
          </w:p>
        </w:tc>
        <w:tc>
          <w:tcPr>
            <w:tcW w:w="62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F424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Slug</w:t>
            </w:r>
          </w:p>
        </w:tc>
      </w:tr>
      <w:tr w:rsidR="008E6071" w:rsidRPr="00696A89" w14:paraId="5312CAAE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A200EE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8003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PLATFORM OWNERSHIP</w:t>
            </w:r>
          </w:p>
        </w:tc>
      </w:tr>
      <w:tr w:rsidR="008E6071" w:rsidRPr="00696A89" w14:paraId="210821EF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5C04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C10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Super Admin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C62A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super_admin</w:t>
            </w:r>
            <w:proofErr w:type="spellEnd"/>
          </w:p>
        </w:tc>
      </w:tr>
      <w:tr w:rsidR="008E6071" w:rsidRPr="00696A89" w14:paraId="3FA1882B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9E26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E6DB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Owner (legacy)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2B3D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owner</w:t>
            </w:r>
          </w:p>
        </w:tc>
      </w:tr>
      <w:tr w:rsidR="008E6071" w:rsidRPr="00696A89" w14:paraId="7F2AD444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185FA5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BEA0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ORG ADMINISTRATION</w:t>
            </w:r>
          </w:p>
        </w:tc>
      </w:tr>
      <w:tr w:rsidR="008E6071" w:rsidRPr="00696A89" w14:paraId="1AA2B24F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343C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9B1F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Org Admin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A605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org_admin</w:t>
            </w:r>
            <w:proofErr w:type="spellEnd"/>
          </w:p>
        </w:tc>
      </w:tr>
      <w:tr w:rsidR="008E6071" w:rsidRPr="00696A89" w14:paraId="0433E814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45C8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F5A0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Admin (legacy)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F19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admin</w:t>
            </w:r>
          </w:p>
        </w:tc>
      </w:tr>
      <w:tr w:rsidR="008E6071" w:rsidRPr="00696A89" w14:paraId="7C1873C5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1D4ED8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FFE9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STRATEGIC / SENIOR AGENCY</w:t>
            </w:r>
          </w:p>
        </w:tc>
      </w:tr>
      <w:tr w:rsidR="008E6071" w:rsidRPr="00696A89" w14:paraId="4E6DA772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3C82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2F4E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Strategist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8247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strategist</w:t>
            </w:r>
          </w:p>
        </w:tc>
      </w:tr>
      <w:tr w:rsidR="008E6071" w:rsidRPr="00696A89" w14:paraId="2A53B041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AF75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6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FCB1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Campaign Manager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B5F8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campaign_manager</w:t>
            </w:r>
            <w:proofErr w:type="spellEnd"/>
          </w:p>
        </w:tc>
      </w:tr>
      <w:tr w:rsidR="008E6071" w:rsidRPr="00696A89" w14:paraId="3AEC0CFA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7A30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75B5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Project Manager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544F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project_manager</w:t>
            </w:r>
            <w:proofErr w:type="spellEnd"/>
          </w:p>
        </w:tc>
      </w:tr>
      <w:tr w:rsidR="008E6071" w:rsidRPr="00696A89" w14:paraId="5ED28688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A818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48F4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Account Manager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A73B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account_manager</w:t>
            </w:r>
            <w:proofErr w:type="spellEnd"/>
          </w:p>
        </w:tc>
      </w:tr>
      <w:tr w:rsidR="008E6071" w:rsidRPr="00696A89" w14:paraId="407CD80A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B45309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F23C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 xml:space="preserve">CLIENT MANAGER / </w:t>
            </w:r>
            <w:proofErr w:type="gramStart"/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LEAD</w:t>
            </w:r>
            <w:proofErr w:type="gramEnd"/>
          </w:p>
        </w:tc>
      </w:tr>
      <w:tr w:rsidR="008E6071" w:rsidRPr="00696A89" w14:paraId="03D2851B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D539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9A2B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 Manager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086A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client_manager</w:t>
            </w:r>
            <w:proofErr w:type="spellEnd"/>
          </w:p>
        </w:tc>
      </w:tr>
      <w:tr w:rsidR="008E6071" w:rsidRPr="00696A89" w14:paraId="430D797D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11EF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10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CF59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Manager (legacy)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54C9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manager</w:t>
            </w:r>
          </w:p>
        </w:tc>
      </w:tr>
      <w:tr w:rsidR="008E6071" w:rsidRPr="00696A89" w14:paraId="4ACDE6B4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7B69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11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6488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Lead (legacy)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72C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lead</w:t>
            </w:r>
          </w:p>
        </w:tc>
      </w:tr>
      <w:tr w:rsidR="008E6071" w:rsidRPr="00696A89" w14:paraId="3CAFAB14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065F46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70E3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CREATIVE / EDITOR</w:t>
            </w:r>
          </w:p>
        </w:tc>
      </w:tr>
      <w:tr w:rsidR="008E6071" w:rsidRPr="00696A89" w14:paraId="7FEBEC11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E659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12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B422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Art Director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40FD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art_director</w:t>
            </w:r>
            <w:proofErr w:type="spellEnd"/>
          </w:p>
        </w:tc>
      </w:tr>
      <w:tr w:rsidR="008E6071" w:rsidRPr="00696A89" w14:paraId="2EFBC5D9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574B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13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892C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Brand Manager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4E47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brand_manager</w:t>
            </w:r>
            <w:proofErr w:type="spellEnd"/>
          </w:p>
        </w:tc>
      </w:tr>
      <w:tr w:rsidR="008E6071" w:rsidRPr="00696A89" w14:paraId="7FB7780F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D753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14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352F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Designer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4875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designer</w:t>
            </w:r>
          </w:p>
        </w:tc>
      </w:tr>
      <w:tr w:rsidR="008E6071" w:rsidRPr="00696A89" w14:paraId="23886282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C332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15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36A5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Social Media Manager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3DD8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social_media_manager</w:t>
            </w:r>
            <w:proofErr w:type="spellEnd"/>
          </w:p>
        </w:tc>
      </w:tr>
      <w:tr w:rsidR="008E6071" w:rsidRPr="00696A89" w14:paraId="253FFF1A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E34D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16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E52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Content Manager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DD63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content_manager</w:t>
            </w:r>
            <w:proofErr w:type="spellEnd"/>
          </w:p>
        </w:tc>
      </w:tr>
      <w:tr w:rsidR="008E6071" w:rsidRPr="00696A89" w14:paraId="442FFBE0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3DA6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17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BB6F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Editor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58A8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editor</w:t>
            </w:r>
          </w:p>
        </w:tc>
      </w:tr>
      <w:tr w:rsidR="008E6071" w:rsidRPr="00696A89" w14:paraId="455054DE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87DA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18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C157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Member (legacy)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E5EC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member</w:t>
            </w:r>
          </w:p>
        </w:tc>
      </w:tr>
      <w:tr w:rsidR="008E6071" w:rsidRPr="00696A89" w14:paraId="3981660C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0369A1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A31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SPECIALIST / WRITER</w:t>
            </w:r>
          </w:p>
        </w:tc>
      </w:tr>
      <w:tr w:rsidR="008E6071" w:rsidRPr="00696A89" w14:paraId="4BB245FA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B925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19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91A9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Copywriter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FCB4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copywriter</w:t>
            </w:r>
          </w:p>
        </w:tc>
      </w:tr>
      <w:tr w:rsidR="008E6071" w:rsidRPr="00696A89" w14:paraId="04694798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77B1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20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7C0B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SEO Specialist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9B6C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seo_specialist</w:t>
            </w:r>
            <w:proofErr w:type="spellEnd"/>
          </w:p>
        </w:tc>
      </w:tr>
      <w:tr w:rsidR="008E6071" w:rsidRPr="00696A89" w14:paraId="3E6BC608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3F06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21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BAD8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Performance Marketer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DF5C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performance_marketer</w:t>
            </w:r>
            <w:proofErr w:type="spellEnd"/>
          </w:p>
        </w:tc>
      </w:tr>
      <w:tr w:rsidR="008E6071" w:rsidRPr="00696A89" w14:paraId="51B5F01F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9A3412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F32D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INTERNAL REVIEW</w:t>
            </w:r>
          </w:p>
        </w:tc>
      </w:tr>
      <w:tr w:rsidR="008E6071" w:rsidRPr="00696A89" w14:paraId="5A99F647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A8E2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22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B4DB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Compliance Reviewer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E55D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compliance_reviewer</w:t>
            </w:r>
            <w:proofErr w:type="spellEnd"/>
          </w:p>
        </w:tc>
      </w:tr>
      <w:tr w:rsidR="008E6071" w:rsidRPr="00696A89" w14:paraId="2F6F7FEC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E54C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23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76D7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Reviewer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F4F7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reviewer</w:t>
            </w:r>
          </w:p>
        </w:tc>
      </w:tr>
      <w:tr w:rsidR="008E6071" w:rsidRPr="00696A89" w14:paraId="72EAF8E9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6B7280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528E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READ-ONLY / API</w:t>
            </w:r>
          </w:p>
        </w:tc>
      </w:tr>
      <w:tr w:rsidR="008E6071" w:rsidRPr="00696A89" w14:paraId="7C0ECC1A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EEFE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24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52C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613B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viewer</w:t>
            </w:r>
          </w:p>
        </w:tc>
      </w:tr>
      <w:tr w:rsidR="008E6071" w:rsidRPr="00696A89" w14:paraId="17A35F96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0013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25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B1B0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API User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B682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api_user</w:t>
            </w:r>
            <w:proofErr w:type="spellEnd"/>
          </w:p>
        </w:tc>
      </w:tr>
      <w:tr w:rsidR="008E6071" w:rsidRPr="00696A89" w14:paraId="4048E6A6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3"/>
            <w:tcBorders>
              <w:top w:val="single" w:sz="4" w:space="0" w:color="7E22CE"/>
              <w:bottom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C678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aps/>
                <w:color w:val="000000" w:themeColor="text1"/>
                <w:sz w:val="18"/>
                <w:szCs w:val="18"/>
              </w:rPr>
              <w:t>CLIENT-FACING / PORTAL</w:t>
            </w:r>
          </w:p>
        </w:tc>
      </w:tr>
      <w:tr w:rsidR="008E6071" w:rsidRPr="00696A89" w14:paraId="1E553D07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4E4A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26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3A81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Client: Executive Approver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6DF6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client_executive_approver</w:t>
            </w:r>
            <w:proofErr w:type="spellEnd"/>
          </w:p>
        </w:tc>
      </w:tr>
      <w:tr w:rsidR="008E6071" w:rsidRPr="00696A89" w14:paraId="2F88BE81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F408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27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C37A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Client: Legal Reviewer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00BA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client_legal_reviewer</w:t>
            </w:r>
            <w:proofErr w:type="spellEnd"/>
          </w:p>
        </w:tc>
      </w:tr>
      <w:tr w:rsidR="008E6071" w:rsidRPr="00696A89" w14:paraId="6DE62182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3A06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28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C5E1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Client: Brand Reviewer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3071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client_brand_reviewer</w:t>
            </w:r>
            <w:proofErr w:type="spellEnd"/>
          </w:p>
        </w:tc>
      </w:tr>
      <w:tr w:rsidR="008E6071" w:rsidRPr="00696A89" w14:paraId="54A601B6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7CDA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29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7E01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Client: Creative Reviewer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B8CA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client_creative_reviewer</w:t>
            </w:r>
            <w:proofErr w:type="spellEnd"/>
          </w:p>
        </w:tc>
      </w:tr>
      <w:tr w:rsidR="008E6071" w:rsidRPr="00696A89" w14:paraId="7DE3BAC2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8545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30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A652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Client: MarCom Reviewer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742C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client_marcom_reviewer</w:t>
            </w:r>
            <w:proofErr w:type="spellEnd"/>
          </w:p>
        </w:tc>
      </w:tr>
      <w:tr w:rsidR="008E6071" w:rsidRPr="00696A89" w14:paraId="164EAFC5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B192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31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E2B6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Client: Product Reviewer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548E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client_product_reviewer</w:t>
            </w:r>
            <w:proofErr w:type="spellEnd"/>
          </w:p>
        </w:tc>
      </w:tr>
      <w:tr w:rsidR="008E6071" w:rsidRPr="00696A89" w14:paraId="29EC509C" w14:textId="77777777" w:rsidTr="002948FD">
        <w:tblPrEx>
          <w:tblCellMar>
            <w:top w:w="0" w:type="dxa"/>
            <w:bottom w:w="0" w:type="dxa"/>
          </w:tblCellMar>
        </w:tblPrEx>
        <w:tc>
          <w:tcPr>
            <w:tcW w:w="7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C66C" w14:textId="77777777" w:rsidR="008E6071" w:rsidRPr="00696A89" w:rsidRDefault="00000000">
            <w:pPr>
              <w:jc w:val="center"/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b/>
                <w:bCs/>
                <w:color w:val="000000" w:themeColor="text1"/>
              </w:rPr>
              <w:t>32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FD5D" w14:textId="77777777" w:rsidR="008E6071" w:rsidRPr="00696A89" w:rsidRDefault="00000000">
            <w:pPr>
              <w:rPr>
                <w:color w:val="000000" w:themeColor="text1"/>
              </w:rPr>
            </w:pPr>
            <w:r w:rsidRPr="00696A89">
              <w:rPr>
                <w:rFonts w:ascii="Calibri" w:eastAsia="Calibri" w:hAnsi="Calibri" w:cs="Calibri"/>
                <w:color w:val="000000" w:themeColor="text1"/>
              </w:rPr>
              <w:t>Client: Stakeholder</w:t>
            </w:r>
          </w:p>
        </w:tc>
        <w:tc>
          <w:tcPr>
            <w:tcW w:w="6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DAB5" w14:textId="77777777" w:rsidR="008E6071" w:rsidRPr="00696A89" w:rsidRDefault="00000000">
            <w:pPr>
              <w:rPr>
                <w:color w:val="000000" w:themeColor="text1"/>
              </w:rPr>
            </w:pPr>
            <w:proofErr w:type="spellStart"/>
            <w:r w:rsidRPr="00696A89">
              <w:rPr>
                <w:rFonts w:ascii="Calibri" w:eastAsia="Calibri" w:hAnsi="Calibri" w:cs="Calibri"/>
                <w:color w:val="000000" w:themeColor="text1"/>
              </w:rPr>
              <w:t>client_stakeholder</w:t>
            </w:r>
            <w:proofErr w:type="spellEnd"/>
          </w:p>
        </w:tc>
      </w:tr>
    </w:tbl>
    <w:p w14:paraId="69DD3814" w14:textId="77777777" w:rsidR="008E6071" w:rsidRPr="00696A89" w:rsidRDefault="00000000">
      <w:pPr>
        <w:spacing w:before="300"/>
        <w:rPr>
          <w:color w:val="000000" w:themeColor="text1"/>
        </w:rPr>
      </w:pPr>
      <w:r w:rsidRPr="00696A89">
        <w:rPr>
          <w:rFonts w:ascii="Calibri" w:eastAsia="Calibri" w:hAnsi="Calibri" w:cs="Calibri"/>
          <w:color w:val="000000" w:themeColor="text1"/>
          <w:sz w:val="16"/>
          <w:szCs w:val="16"/>
        </w:rPr>
        <w:t>Generated April 19, 2026</w:t>
      </w:r>
    </w:p>
    <w:sectPr w:rsidR="008E6071" w:rsidRPr="00696A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F5A7A"/>
    <w:multiLevelType w:val="hybridMultilevel"/>
    <w:tmpl w:val="6F582298"/>
    <w:lvl w:ilvl="0" w:tplc="6C5A2806">
      <w:start w:val="1"/>
      <w:numFmt w:val="bullet"/>
      <w:lvlText w:val="●"/>
      <w:lvlJc w:val="left"/>
      <w:pPr>
        <w:ind w:left="720" w:hanging="360"/>
      </w:pPr>
    </w:lvl>
    <w:lvl w:ilvl="1" w:tplc="D9AE6120">
      <w:start w:val="1"/>
      <w:numFmt w:val="bullet"/>
      <w:lvlText w:val="○"/>
      <w:lvlJc w:val="left"/>
      <w:pPr>
        <w:ind w:left="1440" w:hanging="360"/>
      </w:pPr>
    </w:lvl>
    <w:lvl w:ilvl="2" w:tplc="5FDAC68A">
      <w:start w:val="1"/>
      <w:numFmt w:val="bullet"/>
      <w:lvlText w:val="■"/>
      <w:lvlJc w:val="left"/>
      <w:pPr>
        <w:ind w:left="2160" w:hanging="360"/>
      </w:pPr>
    </w:lvl>
    <w:lvl w:ilvl="3" w:tplc="40240B14">
      <w:start w:val="1"/>
      <w:numFmt w:val="bullet"/>
      <w:lvlText w:val="●"/>
      <w:lvlJc w:val="left"/>
      <w:pPr>
        <w:ind w:left="2880" w:hanging="360"/>
      </w:pPr>
    </w:lvl>
    <w:lvl w:ilvl="4" w:tplc="4642C23A">
      <w:start w:val="1"/>
      <w:numFmt w:val="bullet"/>
      <w:lvlText w:val="○"/>
      <w:lvlJc w:val="left"/>
      <w:pPr>
        <w:ind w:left="3600" w:hanging="360"/>
      </w:pPr>
    </w:lvl>
    <w:lvl w:ilvl="5" w:tplc="D630AD80">
      <w:start w:val="1"/>
      <w:numFmt w:val="bullet"/>
      <w:lvlText w:val="■"/>
      <w:lvlJc w:val="left"/>
      <w:pPr>
        <w:ind w:left="4320" w:hanging="360"/>
      </w:pPr>
    </w:lvl>
    <w:lvl w:ilvl="6" w:tplc="91B690B8">
      <w:start w:val="1"/>
      <w:numFmt w:val="bullet"/>
      <w:lvlText w:val="●"/>
      <w:lvlJc w:val="left"/>
      <w:pPr>
        <w:ind w:left="5040" w:hanging="360"/>
      </w:pPr>
    </w:lvl>
    <w:lvl w:ilvl="7" w:tplc="89A28C20">
      <w:start w:val="1"/>
      <w:numFmt w:val="bullet"/>
      <w:lvlText w:val="●"/>
      <w:lvlJc w:val="left"/>
      <w:pPr>
        <w:ind w:left="5760" w:hanging="360"/>
      </w:pPr>
    </w:lvl>
    <w:lvl w:ilvl="8" w:tplc="38DA666E">
      <w:start w:val="1"/>
      <w:numFmt w:val="bullet"/>
      <w:lvlText w:val="●"/>
      <w:lvlJc w:val="left"/>
      <w:pPr>
        <w:ind w:left="6480" w:hanging="360"/>
      </w:pPr>
    </w:lvl>
  </w:abstractNum>
  <w:num w:numId="1" w16cid:durableId="1108545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071"/>
    <w:rsid w:val="002948FD"/>
    <w:rsid w:val="005327CC"/>
    <w:rsid w:val="00696A89"/>
    <w:rsid w:val="008E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9E3E1"/>
  <w15:docId w15:val="{1D5698E6-9BD6-954C-B739-4513F3D4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 Almaneih</cp:lastModifiedBy>
  <cp:revision>3</cp:revision>
  <dcterms:created xsi:type="dcterms:W3CDTF">2026-04-20T03:35:00Z</dcterms:created>
  <dcterms:modified xsi:type="dcterms:W3CDTF">2026-04-20T03:36:00Z</dcterms:modified>
</cp:coreProperties>
</file>