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6A097" w14:textId="77777777" w:rsidR="0066456C" w:rsidRPr="0066456C" w:rsidRDefault="0066456C" w:rsidP="0066456C">
      <w:pPr>
        <w:rPr>
          <w:rFonts w:ascii="Times New Roman" w:eastAsia="Times New Roman" w:hAnsi="Times New Roman" w:cs="Times New Roman"/>
          <w:sz w:val="24"/>
          <w:szCs w:val="24"/>
          <w:lang w:eastAsia="en-IN"/>
        </w:rPr>
      </w:pPr>
      <w:r w:rsidRPr="0066456C">
        <w:rPr>
          <w:rFonts w:ascii="Times New Roman" w:eastAsia="Times New Roman" w:hAnsi="Times New Roman" w:cs="Times New Roman"/>
          <w:sz w:val="24"/>
          <w:szCs w:val="24"/>
          <w:lang w:eastAsia="en-IN"/>
        </w:rPr>
        <w:t>Satvahanas Dynasty (1st Century BCE – Early 3rd Century AD)</w:t>
      </w:r>
    </w:p>
    <w:p w14:paraId="008B850B" w14:textId="77777777" w:rsidR="0066456C" w:rsidRPr="0066456C" w:rsidRDefault="0066456C" w:rsidP="0066456C">
      <w:pPr>
        <w:rPr>
          <w:rFonts w:ascii="Times New Roman" w:eastAsia="Times New Roman" w:hAnsi="Times New Roman" w:cs="Times New Roman"/>
          <w:sz w:val="24"/>
          <w:szCs w:val="24"/>
          <w:lang w:eastAsia="en-IN"/>
        </w:rPr>
      </w:pPr>
      <w:r w:rsidRPr="0066456C">
        <w:rPr>
          <w:rFonts w:ascii="Times New Roman" w:eastAsia="Times New Roman" w:hAnsi="Times New Roman" w:cs="Times New Roman"/>
          <w:sz w:val="24"/>
          <w:szCs w:val="24"/>
          <w:lang w:eastAsia="en-IN"/>
        </w:rPr>
        <w:t>Last updated on September 10th, 2024 Posted on September 10, 2024 by </w:t>
      </w:r>
      <w:hyperlink r:id="rId5" w:tooltip="View all posts by NEXT IAS Contributors" w:history="1">
        <w:r w:rsidRPr="0066456C">
          <w:rPr>
            <w:rStyle w:val="Hyperlink"/>
            <w:rFonts w:ascii="Times New Roman" w:eastAsia="Times New Roman" w:hAnsi="Times New Roman" w:cs="Times New Roman"/>
            <w:sz w:val="24"/>
            <w:szCs w:val="24"/>
            <w:lang w:eastAsia="en-IN"/>
          </w:rPr>
          <w:t>NEXT IAS Contributors</w:t>
        </w:r>
      </w:hyperlink>
      <w:r w:rsidRPr="0066456C">
        <w:rPr>
          <w:rFonts w:ascii="Times New Roman" w:eastAsia="Times New Roman" w:hAnsi="Times New Roman" w:cs="Times New Roman"/>
          <w:sz w:val="24"/>
          <w:szCs w:val="24"/>
          <w:lang w:eastAsia="en-IN"/>
        </w:rPr>
        <w:t> 15609</w:t>
      </w:r>
    </w:p>
    <w:p w14:paraId="037BB5B7" w14:textId="324A8FA1" w:rsidR="0066456C" w:rsidRPr="0066456C" w:rsidRDefault="0066456C" w:rsidP="0066456C">
      <w:pPr>
        <w:rPr>
          <w:rFonts w:ascii="Times New Roman" w:eastAsia="Times New Roman" w:hAnsi="Times New Roman" w:cs="Times New Roman"/>
          <w:sz w:val="24"/>
          <w:szCs w:val="24"/>
          <w:lang w:eastAsia="en-IN"/>
        </w:rPr>
      </w:pPr>
      <w:r w:rsidRPr="0066456C">
        <w:rPr>
          <w:rFonts w:ascii="Times New Roman" w:eastAsia="Times New Roman" w:hAnsi="Times New Roman" w:cs="Times New Roman"/>
          <w:sz w:val="24"/>
          <w:szCs w:val="24"/>
          <w:lang w:eastAsia="en-IN"/>
        </w:rPr>
        <w:drawing>
          <wp:inline distT="0" distB="0" distL="0" distR="0" wp14:anchorId="4791F99B" wp14:editId="09703FC1">
            <wp:extent cx="5731510" cy="3227070"/>
            <wp:effectExtent l="0" t="0" r="2540" b="0"/>
            <wp:docPr id="643462714" name="Picture 4" descr="Satvahanas Dynas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Satvahanas Dynasty"/>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227070"/>
                    </a:xfrm>
                    <a:prstGeom prst="rect">
                      <a:avLst/>
                    </a:prstGeom>
                    <a:noFill/>
                    <a:ln>
                      <a:noFill/>
                    </a:ln>
                  </pic:spPr>
                </pic:pic>
              </a:graphicData>
            </a:graphic>
          </wp:inline>
        </w:drawing>
      </w:r>
    </w:p>
    <w:p w14:paraId="3BF6E23B" w14:textId="77777777" w:rsidR="0066456C" w:rsidRPr="0066456C" w:rsidRDefault="0066456C" w:rsidP="0066456C">
      <w:pPr>
        <w:rPr>
          <w:rFonts w:ascii="Times New Roman" w:eastAsia="Times New Roman" w:hAnsi="Times New Roman" w:cs="Times New Roman"/>
          <w:sz w:val="24"/>
          <w:szCs w:val="24"/>
          <w:lang w:eastAsia="en-IN"/>
        </w:rPr>
      </w:pPr>
      <w:r w:rsidRPr="0066456C">
        <w:rPr>
          <w:rFonts w:ascii="Times New Roman" w:eastAsia="Times New Roman" w:hAnsi="Times New Roman" w:cs="Times New Roman"/>
          <w:sz w:val="24"/>
          <w:szCs w:val="24"/>
          <w:lang w:eastAsia="en-IN"/>
        </w:rPr>
        <w:t>The </w:t>
      </w:r>
      <w:r w:rsidRPr="0066456C">
        <w:rPr>
          <w:rFonts w:ascii="Times New Roman" w:eastAsia="Times New Roman" w:hAnsi="Times New Roman" w:cs="Times New Roman"/>
          <w:b/>
          <w:bCs/>
          <w:sz w:val="24"/>
          <w:szCs w:val="24"/>
          <w:lang w:eastAsia="en-IN"/>
        </w:rPr>
        <w:t>Satvahanas Empire</w:t>
      </w:r>
      <w:r w:rsidRPr="0066456C">
        <w:rPr>
          <w:rFonts w:ascii="Times New Roman" w:eastAsia="Times New Roman" w:hAnsi="Times New Roman" w:cs="Times New Roman"/>
          <w:sz w:val="24"/>
          <w:szCs w:val="24"/>
          <w:lang w:eastAsia="en-IN"/>
        </w:rPr>
        <w:t> was a prominent ancient Indian dynasty that ruled the Deccan region from the 1st century BCE to the early 3rd century AD. Their reign was crucial in shaping the political, cultural, and economic landscape of South and Central India during a formative period in Indian history. This article aims to study in detail the origins, political history, administration, society, economy, religion, literature, and architecture of the Satvahana Empire.</w:t>
      </w:r>
    </w:p>
    <w:p w14:paraId="0951D1FA" w14:textId="77777777" w:rsidR="0066456C" w:rsidRPr="0066456C" w:rsidRDefault="0066456C" w:rsidP="0066456C">
      <w:pPr>
        <w:rPr>
          <w:rFonts w:ascii="Times New Roman" w:eastAsia="Times New Roman" w:hAnsi="Times New Roman" w:cs="Times New Roman"/>
          <w:sz w:val="24"/>
          <w:szCs w:val="24"/>
          <w:lang w:eastAsia="en-IN"/>
        </w:rPr>
      </w:pPr>
      <w:r w:rsidRPr="0066456C">
        <w:rPr>
          <w:rFonts w:ascii="Times New Roman" w:eastAsia="Times New Roman" w:hAnsi="Times New Roman" w:cs="Times New Roman"/>
          <w:b/>
          <w:bCs/>
          <w:sz w:val="24"/>
          <w:szCs w:val="24"/>
          <w:lang w:eastAsia="en-IN"/>
        </w:rPr>
        <w:t>About Satvahanas Dynasty</w:t>
      </w:r>
    </w:p>
    <w:p w14:paraId="22F1248F" w14:textId="77777777" w:rsidR="0066456C" w:rsidRPr="0066456C" w:rsidRDefault="0066456C" w:rsidP="0066456C">
      <w:pPr>
        <w:numPr>
          <w:ilvl w:val="0"/>
          <w:numId w:val="12"/>
        </w:numPr>
        <w:rPr>
          <w:rFonts w:ascii="Times New Roman" w:eastAsia="Times New Roman" w:hAnsi="Times New Roman" w:cs="Times New Roman"/>
          <w:sz w:val="24"/>
          <w:szCs w:val="24"/>
          <w:lang w:eastAsia="en-IN"/>
        </w:rPr>
      </w:pPr>
      <w:r w:rsidRPr="0066456C">
        <w:rPr>
          <w:rFonts w:ascii="Times New Roman" w:eastAsia="Times New Roman" w:hAnsi="Times New Roman" w:cs="Times New Roman"/>
          <w:sz w:val="24"/>
          <w:szCs w:val="24"/>
          <w:lang w:eastAsia="en-IN"/>
        </w:rPr>
        <w:t>The Satvahanas dynasty flourished between the 1st century BCE and the early 3rd century AD and was one of the most significant early Indian dynasties.</w:t>
      </w:r>
    </w:p>
    <w:p w14:paraId="18145965" w14:textId="77777777" w:rsidR="0066456C" w:rsidRPr="0066456C" w:rsidRDefault="0066456C" w:rsidP="0066456C">
      <w:pPr>
        <w:numPr>
          <w:ilvl w:val="0"/>
          <w:numId w:val="12"/>
        </w:numPr>
        <w:rPr>
          <w:rFonts w:ascii="Times New Roman" w:eastAsia="Times New Roman" w:hAnsi="Times New Roman" w:cs="Times New Roman"/>
          <w:sz w:val="24"/>
          <w:szCs w:val="24"/>
          <w:lang w:eastAsia="en-IN"/>
        </w:rPr>
      </w:pPr>
      <w:r w:rsidRPr="0066456C">
        <w:rPr>
          <w:rFonts w:ascii="Times New Roman" w:eastAsia="Times New Roman" w:hAnsi="Times New Roman" w:cs="Times New Roman"/>
          <w:sz w:val="24"/>
          <w:szCs w:val="24"/>
          <w:lang w:eastAsia="en-IN"/>
        </w:rPr>
        <w:t>Originating in the Deccan region, the Satvahanas established a powerful kingdom that was crucial in shaping ancient India’s political and cultural landscape.</w:t>
      </w:r>
    </w:p>
    <w:p w14:paraId="5FB62A31" w14:textId="77777777" w:rsidR="0066456C" w:rsidRPr="0066456C" w:rsidRDefault="0066456C" w:rsidP="0066456C">
      <w:pPr>
        <w:numPr>
          <w:ilvl w:val="0"/>
          <w:numId w:val="12"/>
        </w:numPr>
        <w:rPr>
          <w:rFonts w:ascii="Times New Roman" w:eastAsia="Times New Roman" w:hAnsi="Times New Roman" w:cs="Times New Roman"/>
          <w:sz w:val="24"/>
          <w:szCs w:val="24"/>
          <w:lang w:eastAsia="en-IN"/>
        </w:rPr>
      </w:pPr>
      <w:r w:rsidRPr="0066456C">
        <w:rPr>
          <w:rFonts w:ascii="Times New Roman" w:eastAsia="Times New Roman" w:hAnsi="Times New Roman" w:cs="Times New Roman"/>
          <w:sz w:val="24"/>
          <w:szCs w:val="24"/>
          <w:lang w:eastAsia="en-IN"/>
        </w:rPr>
        <w:t>They are often credited with laying the foundations for developing South Indian culture.</w:t>
      </w:r>
    </w:p>
    <w:p w14:paraId="6A7D83F9" w14:textId="77777777" w:rsidR="0066456C" w:rsidRPr="0066456C" w:rsidRDefault="0066456C" w:rsidP="0066456C">
      <w:pPr>
        <w:numPr>
          <w:ilvl w:val="0"/>
          <w:numId w:val="12"/>
        </w:numPr>
        <w:rPr>
          <w:rFonts w:ascii="Times New Roman" w:eastAsia="Times New Roman" w:hAnsi="Times New Roman" w:cs="Times New Roman"/>
          <w:sz w:val="24"/>
          <w:szCs w:val="24"/>
          <w:lang w:eastAsia="en-IN"/>
        </w:rPr>
      </w:pPr>
      <w:r w:rsidRPr="0066456C">
        <w:rPr>
          <w:rFonts w:ascii="Times New Roman" w:eastAsia="Times New Roman" w:hAnsi="Times New Roman" w:cs="Times New Roman"/>
          <w:sz w:val="24"/>
          <w:szCs w:val="24"/>
          <w:lang w:eastAsia="en-IN"/>
        </w:rPr>
        <w:t>They were key players in the post-Mauryan period, bridging the gap between the decline of the Mauryan Empire and the rise of later South Indian powers.</w:t>
      </w:r>
    </w:p>
    <w:p w14:paraId="6C3CD00E" w14:textId="77777777" w:rsidR="0066456C" w:rsidRPr="0066456C" w:rsidRDefault="0066456C" w:rsidP="0066456C">
      <w:pPr>
        <w:rPr>
          <w:rFonts w:ascii="Times New Roman" w:eastAsia="Times New Roman" w:hAnsi="Times New Roman" w:cs="Times New Roman"/>
          <w:sz w:val="24"/>
          <w:szCs w:val="24"/>
          <w:lang w:eastAsia="en-IN"/>
        </w:rPr>
      </w:pPr>
      <w:r w:rsidRPr="0066456C">
        <w:rPr>
          <w:rFonts w:ascii="Times New Roman" w:eastAsia="Times New Roman" w:hAnsi="Times New Roman" w:cs="Times New Roman"/>
          <w:b/>
          <w:bCs/>
          <w:sz w:val="24"/>
          <w:szCs w:val="24"/>
          <w:lang w:eastAsia="en-IN"/>
        </w:rPr>
        <w:t>Origins of Satvahanas Dynasty</w:t>
      </w:r>
    </w:p>
    <w:p w14:paraId="740698CD" w14:textId="77777777" w:rsidR="0066456C" w:rsidRPr="0066456C" w:rsidRDefault="0066456C" w:rsidP="0066456C">
      <w:pPr>
        <w:numPr>
          <w:ilvl w:val="0"/>
          <w:numId w:val="13"/>
        </w:numPr>
        <w:rPr>
          <w:rFonts w:ascii="Times New Roman" w:eastAsia="Times New Roman" w:hAnsi="Times New Roman" w:cs="Times New Roman"/>
          <w:sz w:val="24"/>
          <w:szCs w:val="24"/>
          <w:lang w:eastAsia="en-IN"/>
        </w:rPr>
      </w:pPr>
      <w:r w:rsidRPr="0066456C">
        <w:rPr>
          <w:rFonts w:ascii="Times New Roman" w:eastAsia="Times New Roman" w:hAnsi="Times New Roman" w:cs="Times New Roman"/>
          <w:sz w:val="24"/>
          <w:szCs w:val="24"/>
          <w:lang w:eastAsia="en-IN"/>
        </w:rPr>
        <w:t>The early history of the Satvahanas is rooted in the Deccan Plateau, where they emerged as a powerful force following the fragmentation of the Mauryan Empire.</w:t>
      </w:r>
    </w:p>
    <w:p w14:paraId="3C20EA15" w14:textId="77777777" w:rsidR="0066456C" w:rsidRPr="0066456C" w:rsidRDefault="0066456C" w:rsidP="0066456C">
      <w:pPr>
        <w:numPr>
          <w:ilvl w:val="0"/>
          <w:numId w:val="13"/>
        </w:numPr>
        <w:rPr>
          <w:rFonts w:ascii="Times New Roman" w:eastAsia="Times New Roman" w:hAnsi="Times New Roman" w:cs="Times New Roman"/>
          <w:sz w:val="24"/>
          <w:szCs w:val="24"/>
          <w:lang w:eastAsia="en-IN"/>
        </w:rPr>
      </w:pPr>
      <w:r w:rsidRPr="0066456C">
        <w:rPr>
          <w:rFonts w:ascii="Times New Roman" w:eastAsia="Times New Roman" w:hAnsi="Times New Roman" w:cs="Times New Roman"/>
          <w:sz w:val="24"/>
          <w:szCs w:val="24"/>
          <w:lang w:eastAsia="en-IN"/>
        </w:rPr>
        <w:t>Simuka founded the dynasty and was the first significant ruler of the Satvahanas.</w:t>
      </w:r>
    </w:p>
    <w:p w14:paraId="55C0F9F9" w14:textId="77777777" w:rsidR="0066456C" w:rsidRPr="0066456C" w:rsidRDefault="0066456C" w:rsidP="0066456C">
      <w:pPr>
        <w:numPr>
          <w:ilvl w:val="0"/>
          <w:numId w:val="13"/>
        </w:numPr>
        <w:rPr>
          <w:rFonts w:ascii="Times New Roman" w:eastAsia="Times New Roman" w:hAnsi="Times New Roman" w:cs="Times New Roman"/>
          <w:sz w:val="24"/>
          <w:szCs w:val="24"/>
          <w:lang w:eastAsia="en-IN"/>
        </w:rPr>
      </w:pPr>
      <w:r w:rsidRPr="0066456C">
        <w:rPr>
          <w:rFonts w:ascii="Times New Roman" w:eastAsia="Times New Roman" w:hAnsi="Times New Roman" w:cs="Times New Roman"/>
          <w:sz w:val="24"/>
          <w:szCs w:val="24"/>
          <w:lang w:eastAsia="en-IN"/>
        </w:rPr>
        <w:lastRenderedPageBreak/>
        <w:t>Under his leadership and successors, the Satvahanas expanded their influence, consolidating power across the Deccan and parts of central India.</w:t>
      </w:r>
    </w:p>
    <w:p w14:paraId="6742B732" w14:textId="77777777" w:rsidR="0066456C" w:rsidRPr="0066456C" w:rsidRDefault="0066456C" w:rsidP="0066456C">
      <w:pPr>
        <w:numPr>
          <w:ilvl w:val="0"/>
          <w:numId w:val="13"/>
        </w:numPr>
        <w:rPr>
          <w:rFonts w:ascii="Times New Roman" w:eastAsia="Times New Roman" w:hAnsi="Times New Roman" w:cs="Times New Roman"/>
          <w:sz w:val="24"/>
          <w:szCs w:val="24"/>
          <w:lang w:eastAsia="en-IN"/>
        </w:rPr>
      </w:pPr>
      <w:r w:rsidRPr="0066456C">
        <w:rPr>
          <w:rFonts w:ascii="Times New Roman" w:eastAsia="Times New Roman" w:hAnsi="Times New Roman" w:cs="Times New Roman"/>
          <w:sz w:val="24"/>
          <w:szCs w:val="24"/>
          <w:lang w:eastAsia="en-IN"/>
        </w:rPr>
        <w:t>At its peak, the Satvahanas Empire’s geographical extent included significant parts of modern-day Maharashtra, Andhra Pradesh, Telangana, and Madhya Pradesh, making it a dominant power in the region.</w:t>
      </w:r>
    </w:p>
    <w:p w14:paraId="057AEF08" w14:textId="77777777" w:rsidR="0066456C" w:rsidRPr="0066456C" w:rsidRDefault="0066456C" w:rsidP="0066456C">
      <w:pPr>
        <w:rPr>
          <w:rFonts w:ascii="Times New Roman" w:eastAsia="Times New Roman" w:hAnsi="Times New Roman" w:cs="Times New Roman"/>
          <w:sz w:val="24"/>
          <w:szCs w:val="24"/>
          <w:lang w:eastAsia="en-IN"/>
        </w:rPr>
      </w:pPr>
      <w:r w:rsidRPr="0066456C">
        <w:rPr>
          <w:rFonts w:ascii="Times New Roman" w:eastAsia="Times New Roman" w:hAnsi="Times New Roman" w:cs="Times New Roman"/>
          <w:b/>
          <w:bCs/>
          <w:sz w:val="24"/>
          <w:szCs w:val="24"/>
          <w:lang w:eastAsia="en-IN"/>
        </w:rPr>
        <w:t>Political History of Satvahanas Dynasty</w:t>
      </w:r>
    </w:p>
    <w:p w14:paraId="5830AEAB" w14:textId="77777777" w:rsidR="0066456C" w:rsidRPr="0066456C" w:rsidRDefault="0066456C" w:rsidP="0066456C">
      <w:pPr>
        <w:numPr>
          <w:ilvl w:val="0"/>
          <w:numId w:val="14"/>
        </w:numPr>
        <w:rPr>
          <w:rFonts w:ascii="Times New Roman" w:eastAsia="Times New Roman" w:hAnsi="Times New Roman" w:cs="Times New Roman"/>
          <w:sz w:val="24"/>
          <w:szCs w:val="24"/>
          <w:lang w:eastAsia="en-IN"/>
        </w:rPr>
      </w:pPr>
      <w:r w:rsidRPr="0066456C">
        <w:rPr>
          <w:rFonts w:ascii="Times New Roman" w:eastAsia="Times New Roman" w:hAnsi="Times New Roman" w:cs="Times New Roman"/>
          <w:sz w:val="24"/>
          <w:szCs w:val="24"/>
          <w:lang w:eastAsia="en-IN"/>
        </w:rPr>
        <w:t>The political history of the Satvahanas is marked by the reigns of several notable kings, territorial expansions, and interactions with neighbouring kingdoms.</w:t>
      </w:r>
    </w:p>
    <w:p w14:paraId="5EA9A8C4" w14:textId="77777777" w:rsidR="0066456C" w:rsidRPr="0066456C" w:rsidRDefault="0066456C" w:rsidP="0066456C">
      <w:pPr>
        <w:numPr>
          <w:ilvl w:val="0"/>
          <w:numId w:val="14"/>
        </w:numPr>
        <w:rPr>
          <w:rFonts w:ascii="Times New Roman" w:eastAsia="Times New Roman" w:hAnsi="Times New Roman" w:cs="Times New Roman"/>
          <w:sz w:val="24"/>
          <w:szCs w:val="24"/>
          <w:lang w:eastAsia="en-IN"/>
        </w:rPr>
      </w:pPr>
      <w:r w:rsidRPr="0066456C">
        <w:rPr>
          <w:rFonts w:ascii="Times New Roman" w:eastAsia="Times New Roman" w:hAnsi="Times New Roman" w:cs="Times New Roman"/>
          <w:sz w:val="24"/>
          <w:szCs w:val="24"/>
          <w:lang w:eastAsia="en-IN"/>
        </w:rPr>
        <w:t>The Satvahanas dynasty, which emerged in the northwestern Deccan around the 1st century BCE, significantly shaped the region’s history.</w:t>
      </w:r>
    </w:p>
    <w:p w14:paraId="2DBC4E75" w14:textId="77777777" w:rsidR="0066456C" w:rsidRPr="0066456C" w:rsidRDefault="0066456C" w:rsidP="0066456C">
      <w:pPr>
        <w:numPr>
          <w:ilvl w:val="0"/>
          <w:numId w:val="14"/>
        </w:numPr>
        <w:rPr>
          <w:rFonts w:ascii="Times New Roman" w:eastAsia="Times New Roman" w:hAnsi="Times New Roman" w:cs="Times New Roman"/>
          <w:sz w:val="24"/>
          <w:szCs w:val="24"/>
          <w:lang w:eastAsia="en-IN"/>
        </w:rPr>
      </w:pPr>
      <w:r w:rsidRPr="0066456C">
        <w:rPr>
          <w:rFonts w:ascii="Times New Roman" w:eastAsia="Times New Roman" w:hAnsi="Times New Roman" w:cs="Times New Roman"/>
          <w:sz w:val="24"/>
          <w:szCs w:val="24"/>
          <w:lang w:eastAsia="en-IN"/>
        </w:rPr>
        <w:t>With its centre at Pratishthana (modern-day Paithan in Maharashtra), the Satvahanas extended their influence over large parts of the Deccan and central India.</w:t>
      </w:r>
    </w:p>
    <w:p w14:paraId="2C1A9D85" w14:textId="77777777" w:rsidR="0066456C" w:rsidRPr="0066456C" w:rsidRDefault="0066456C" w:rsidP="0066456C">
      <w:pPr>
        <w:rPr>
          <w:rFonts w:ascii="Times New Roman" w:eastAsia="Times New Roman" w:hAnsi="Times New Roman" w:cs="Times New Roman"/>
          <w:sz w:val="24"/>
          <w:szCs w:val="24"/>
          <w:lang w:eastAsia="en-IN"/>
        </w:rPr>
      </w:pPr>
      <w:r w:rsidRPr="0066456C">
        <w:rPr>
          <w:rFonts w:ascii="Times New Roman" w:eastAsia="Times New Roman" w:hAnsi="Times New Roman" w:cs="Times New Roman"/>
          <w:b/>
          <w:bCs/>
          <w:sz w:val="24"/>
          <w:szCs w:val="24"/>
          <w:lang w:eastAsia="en-IN"/>
        </w:rPr>
        <w:t>Major Kings and Their Reigns of Satvahanas Dynasty</w:t>
      </w:r>
    </w:p>
    <w:p w14:paraId="1419C7F1" w14:textId="77777777" w:rsidR="0066456C" w:rsidRPr="0066456C" w:rsidRDefault="0066456C" w:rsidP="0066456C">
      <w:pPr>
        <w:numPr>
          <w:ilvl w:val="0"/>
          <w:numId w:val="15"/>
        </w:numPr>
        <w:rPr>
          <w:rFonts w:ascii="Times New Roman" w:eastAsia="Times New Roman" w:hAnsi="Times New Roman" w:cs="Times New Roman"/>
          <w:sz w:val="24"/>
          <w:szCs w:val="24"/>
          <w:lang w:eastAsia="en-IN"/>
        </w:rPr>
      </w:pPr>
      <w:r w:rsidRPr="0066456C">
        <w:rPr>
          <w:rFonts w:ascii="Times New Roman" w:eastAsia="Times New Roman" w:hAnsi="Times New Roman" w:cs="Times New Roman"/>
          <w:sz w:val="24"/>
          <w:szCs w:val="24"/>
          <w:lang w:eastAsia="en-IN"/>
        </w:rPr>
        <w:t>The dynasty was founded by Simuka, who established the early foundations of the Satvahana rule.</w:t>
      </w:r>
    </w:p>
    <w:p w14:paraId="3C182D1C" w14:textId="77777777" w:rsidR="0066456C" w:rsidRPr="0066456C" w:rsidRDefault="0066456C" w:rsidP="0066456C">
      <w:pPr>
        <w:numPr>
          <w:ilvl w:val="0"/>
          <w:numId w:val="15"/>
        </w:numPr>
        <w:rPr>
          <w:rFonts w:ascii="Times New Roman" w:eastAsia="Times New Roman" w:hAnsi="Times New Roman" w:cs="Times New Roman"/>
          <w:sz w:val="24"/>
          <w:szCs w:val="24"/>
          <w:lang w:eastAsia="en-IN"/>
        </w:rPr>
      </w:pPr>
      <w:r w:rsidRPr="0066456C">
        <w:rPr>
          <w:rFonts w:ascii="Times New Roman" w:eastAsia="Times New Roman" w:hAnsi="Times New Roman" w:cs="Times New Roman"/>
          <w:sz w:val="24"/>
          <w:szCs w:val="24"/>
          <w:lang w:eastAsia="en-IN"/>
        </w:rPr>
        <w:t>However, the Satvahanas reached their zenith under the reign of Gautamiputra Satakarni (c. 106-130 AD).</w:t>
      </w:r>
    </w:p>
    <w:p w14:paraId="06876CBB" w14:textId="77777777" w:rsidR="0066456C" w:rsidRPr="0066456C" w:rsidRDefault="0066456C" w:rsidP="0066456C">
      <w:pPr>
        <w:numPr>
          <w:ilvl w:val="0"/>
          <w:numId w:val="15"/>
        </w:numPr>
        <w:rPr>
          <w:rFonts w:ascii="Times New Roman" w:eastAsia="Times New Roman" w:hAnsi="Times New Roman" w:cs="Times New Roman"/>
          <w:sz w:val="24"/>
          <w:szCs w:val="24"/>
          <w:lang w:eastAsia="en-IN"/>
        </w:rPr>
      </w:pPr>
      <w:r w:rsidRPr="0066456C">
        <w:rPr>
          <w:rFonts w:ascii="Times New Roman" w:eastAsia="Times New Roman" w:hAnsi="Times New Roman" w:cs="Times New Roman"/>
          <w:sz w:val="24"/>
          <w:szCs w:val="24"/>
          <w:lang w:eastAsia="en-IN"/>
        </w:rPr>
        <w:t>Gautamiputra Satakarni is remembered for his successful campaigns against the Shakas and for restoring the kingdom’s glory after a period of decline.</w:t>
      </w:r>
    </w:p>
    <w:p w14:paraId="14630872" w14:textId="77777777" w:rsidR="0066456C" w:rsidRPr="0066456C" w:rsidRDefault="0066456C" w:rsidP="0066456C">
      <w:pPr>
        <w:numPr>
          <w:ilvl w:val="0"/>
          <w:numId w:val="15"/>
        </w:numPr>
        <w:rPr>
          <w:rFonts w:ascii="Times New Roman" w:eastAsia="Times New Roman" w:hAnsi="Times New Roman" w:cs="Times New Roman"/>
          <w:sz w:val="24"/>
          <w:szCs w:val="24"/>
          <w:lang w:eastAsia="en-IN"/>
        </w:rPr>
      </w:pPr>
      <w:r w:rsidRPr="0066456C">
        <w:rPr>
          <w:rFonts w:ascii="Times New Roman" w:eastAsia="Times New Roman" w:hAnsi="Times New Roman" w:cs="Times New Roman"/>
          <w:sz w:val="24"/>
          <w:szCs w:val="24"/>
          <w:lang w:eastAsia="en-IN"/>
        </w:rPr>
        <w:t>Following him, Vashishtiputra Pulumavi (c. 130-154 AD) continued the expansion and consolidation of the empire, establishing his capital at Pratishthana.</w:t>
      </w:r>
    </w:p>
    <w:p w14:paraId="3647ADF8" w14:textId="77777777" w:rsidR="0066456C" w:rsidRPr="0066456C" w:rsidRDefault="0066456C" w:rsidP="0066456C">
      <w:pPr>
        <w:rPr>
          <w:rFonts w:ascii="Times New Roman" w:eastAsia="Times New Roman" w:hAnsi="Times New Roman" w:cs="Times New Roman"/>
          <w:sz w:val="24"/>
          <w:szCs w:val="24"/>
          <w:lang w:eastAsia="en-IN"/>
        </w:rPr>
      </w:pPr>
      <w:r w:rsidRPr="0066456C">
        <w:rPr>
          <w:rFonts w:ascii="Times New Roman" w:eastAsia="Times New Roman" w:hAnsi="Times New Roman" w:cs="Times New Roman"/>
          <w:b/>
          <w:bCs/>
          <w:sz w:val="24"/>
          <w:szCs w:val="24"/>
          <w:lang w:eastAsia="en-IN"/>
        </w:rPr>
        <w:t>Key Events and Territorial Expansion in Satvahanas Dynasty</w:t>
      </w:r>
    </w:p>
    <w:p w14:paraId="76E9D18A" w14:textId="77777777" w:rsidR="0066456C" w:rsidRPr="0066456C" w:rsidRDefault="0066456C" w:rsidP="0066456C">
      <w:pPr>
        <w:numPr>
          <w:ilvl w:val="0"/>
          <w:numId w:val="16"/>
        </w:numPr>
        <w:rPr>
          <w:rFonts w:ascii="Times New Roman" w:eastAsia="Times New Roman" w:hAnsi="Times New Roman" w:cs="Times New Roman"/>
          <w:sz w:val="24"/>
          <w:szCs w:val="24"/>
          <w:lang w:eastAsia="en-IN"/>
        </w:rPr>
      </w:pPr>
      <w:r w:rsidRPr="0066456C">
        <w:rPr>
          <w:rFonts w:ascii="Times New Roman" w:eastAsia="Times New Roman" w:hAnsi="Times New Roman" w:cs="Times New Roman"/>
          <w:sz w:val="24"/>
          <w:szCs w:val="24"/>
          <w:lang w:eastAsia="en-IN"/>
        </w:rPr>
        <w:t>The Satvahanas expanded their territory significantly, extending their control over parts of Karnataka, Andhra Pradesh, and central India.</w:t>
      </w:r>
    </w:p>
    <w:p w14:paraId="0318A228" w14:textId="77777777" w:rsidR="0066456C" w:rsidRPr="0066456C" w:rsidRDefault="0066456C" w:rsidP="0066456C">
      <w:pPr>
        <w:numPr>
          <w:ilvl w:val="0"/>
          <w:numId w:val="16"/>
        </w:numPr>
        <w:rPr>
          <w:rFonts w:ascii="Times New Roman" w:eastAsia="Times New Roman" w:hAnsi="Times New Roman" w:cs="Times New Roman"/>
          <w:sz w:val="24"/>
          <w:szCs w:val="24"/>
          <w:lang w:eastAsia="en-IN"/>
        </w:rPr>
      </w:pPr>
      <w:r w:rsidRPr="0066456C">
        <w:rPr>
          <w:rFonts w:ascii="Times New Roman" w:eastAsia="Times New Roman" w:hAnsi="Times New Roman" w:cs="Times New Roman"/>
          <w:sz w:val="24"/>
          <w:szCs w:val="24"/>
          <w:lang w:eastAsia="en-IN"/>
        </w:rPr>
        <w:t>The kingdom’s early expansion was characterised by overthrowing the Kanva dynasty, marking the Satvahanas as the successors of the Mauryas in the Deccan and central India.</w:t>
      </w:r>
    </w:p>
    <w:p w14:paraId="6311984B" w14:textId="77777777" w:rsidR="0066456C" w:rsidRPr="0066456C" w:rsidRDefault="0066456C" w:rsidP="0066456C">
      <w:pPr>
        <w:numPr>
          <w:ilvl w:val="0"/>
          <w:numId w:val="16"/>
        </w:numPr>
        <w:rPr>
          <w:rFonts w:ascii="Times New Roman" w:eastAsia="Times New Roman" w:hAnsi="Times New Roman" w:cs="Times New Roman"/>
          <w:sz w:val="24"/>
          <w:szCs w:val="24"/>
          <w:lang w:eastAsia="en-IN"/>
        </w:rPr>
      </w:pPr>
      <w:r w:rsidRPr="0066456C">
        <w:rPr>
          <w:rFonts w:ascii="Times New Roman" w:eastAsia="Times New Roman" w:hAnsi="Times New Roman" w:cs="Times New Roman"/>
          <w:sz w:val="24"/>
          <w:szCs w:val="24"/>
          <w:lang w:eastAsia="en-IN"/>
        </w:rPr>
        <w:t>The greatest challenge to their power came from the Shakas, who, at one point, overthrew the Satvahanas. However, the kingdom was restored under Gautamiputra Satakarni, who reasserted Satvahana’s dominance.</w:t>
      </w:r>
    </w:p>
    <w:p w14:paraId="350C6531" w14:textId="77777777" w:rsidR="0066456C" w:rsidRPr="0066456C" w:rsidRDefault="0066456C" w:rsidP="0066456C">
      <w:pPr>
        <w:rPr>
          <w:rFonts w:ascii="Times New Roman" w:eastAsia="Times New Roman" w:hAnsi="Times New Roman" w:cs="Times New Roman"/>
          <w:sz w:val="24"/>
          <w:szCs w:val="24"/>
          <w:lang w:eastAsia="en-IN"/>
        </w:rPr>
      </w:pPr>
      <w:r w:rsidRPr="0066456C">
        <w:rPr>
          <w:rFonts w:ascii="Times New Roman" w:eastAsia="Times New Roman" w:hAnsi="Times New Roman" w:cs="Times New Roman"/>
          <w:b/>
          <w:bCs/>
          <w:sz w:val="24"/>
          <w:szCs w:val="24"/>
          <w:lang w:eastAsia="en-IN"/>
        </w:rPr>
        <w:t>Political Administration of Satvahanas Dynasty</w:t>
      </w:r>
    </w:p>
    <w:p w14:paraId="3792E184" w14:textId="77777777" w:rsidR="0066456C" w:rsidRPr="0066456C" w:rsidRDefault="0066456C" w:rsidP="0066456C">
      <w:pPr>
        <w:numPr>
          <w:ilvl w:val="0"/>
          <w:numId w:val="17"/>
        </w:numPr>
        <w:rPr>
          <w:rFonts w:ascii="Times New Roman" w:eastAsia="Times New Roman" w:hAnsi="Times New Roman" w:cs="Times New Roman"/>
          <w:sz w:val="24"/>
          <w:szCs w:val="24"/>
          <w:lang w:eastAsia="en-IN"/>
        </w:rPr>
      </w:pPr>
      <w:r w:rsidRPr="0066456C">
        <w:rPr>
          <w:rFonts w:ascii="Times New Roman" w:eastAsia="Times New Roman" w:hAnsi="Times New Roman" w:cs="Times New Roman"/>
          <w:sz w:val="24"/>
          <w:szCs w:val="24"/>
          <w:lang w:eastAsia="en-IN"/>
        </w:rPr>
        <w:t>The Satvahana administration was highly organised and featured a well-defined structure.</w:t>
      </w:r>
    </w:p>
    <w:p w14:paraId="18E26131" w14:textId="77777777" w:rsidR="0066456C" w:rsidRPr="0066456C" w:rsidRDefault="0066456C" w:rsidP="0066456C">
      <w:pPr>
        <w:numPr>
          <w:ilvl w:val="0"/>
          <w:numId w:val="17"/>
        </w:numPr>
        <w:rPr>
          <w:rFonts w:ascii="Times New Roman" w:eastAsia="Times New Roman" w:hAnsi="Times New Roman" w:cs="Times New Roman"/>
          <w:sz w:val="24"/>
          <w:szCs w:val="24"/>
          <w:lang w:eastAsia="en-IN"/>
        </w:rPr>
      </w:pPr>
      <w:r w:rsidRPr="0066456C">
        <w:rPr>
          <w:rFonts w:ascii="Times New Roman" w:eastAsia="Times New Roman" w:hAnsi="Times New Roman" w:cs="Times New Roman"/>
          <w:sz w:val="24"/>
          <w:szCs w:val="24"/>
          <w:lang w:eastAsia="en-IN"/>
        </w:rPr>
        <w:t>The territories of the Satvahanas were divided into administrative divisions known as charas.</w:t>
      </w:r>
    </w:p>
    <w:p w14:paraId="3FB75F48" w14:textId="77777777" w:rsidR="0066456C" w:rsidRPr="0066456C" w:rsidRDefault="0066456C" w:rsidP="0066456C">
      <w:pPr>
        <w:numPr>
          <w:ilvl w:val="0"/>
          <w:numId w:val="17"/>
        </w:numPr>
        <w:rPr>
          <w:rFonts w:ascii="Times New Roman" w:eastAsia="Times New Roman" w:hAnsi="Times New Roman" w:cs="Times New Roman"/>
          <w:sz w:val="24"/>
          <w:szCs w:val="24"/>
          <w:lang w:eastAsia="en-IN"/>
        </w:rPr>
      </w:pPr>
      <w:r w:rsidRPr="0066456C">
        <w:rPr>
          <w:rFonts w:ascii="Times New Roman" w:eastAsia="Times New Roman" w:hAnsi="Times New Roman" w:cs="Times New Roman"/>
          <w:sz w:val="24"/>
          <w:szCs w:val="24"/>
          <w:lang w:eastAsia="en-IN"/>
        </w:rPr>
        <w:t>Various officials, such as amateurs, mahamatras, and mahasenapatis, played crucial roles in governance.</w:t>
      </w:r>
    </w:p>
    <w:p w14:paraId="78CF15C2" w14:textId="77777777" w:rsidR="0066456C" w:rsidRPr="0066456C" w:rsidRDefault="0066456C" w:rsidP="0066456C">
      <w:pPr>
        <w:numPr>
          <w:ilvl w:val="0"/>
          <w:numId w:val="17"/>
        </w:numPr>
        <w:rPr>
          <w:rFonts w:ascii="Times New Roman" w:eastAsia="Times New Roman" w:hAnsi="Times New Roman" w:cs="Times New Roman"/>
          <w:sz w:val="24"/>
          <w:szCs w:val="24"/>
          <w:lang w:eastAsia="en-IN"/>
        </w:rPr>
      </w:pPr>
      <w:r w:rsidRPr="0066456C">
        <w:rPr>
          <w:rFonts w:ascii="Times New Roman" w:eastAsia="Times New Roman" w:hAnsi="Times New Roman" w:cs="Times New Roman"/>
          <w:sz w:val="24"/>
          <w:szCs w:val="24"/>
          <w:lang w:eastAsia="en-IN"/>
        </w:rPr>
        <w:lastRenderedPageBreak/>
        <w:t>The administration followed the guidelines of the Dharmashashtras, with the king portrayed as the upholder of Dharma, embodying qualities of mythical heroes like Rama, Bhima, and Arjuna.</w:t>
      </w:r>
    </w:p>
    <w:p w14:paraId="3B82B40E" w14:textId="77777777" w:rsidR="0066456C" w:rsidRPr="0066456C" w:rsidRDefault="0066456C" w:rsidP="0066456C">
      <w:pPr>
        <w:numPr>
          <w:ilvl w:val="0"/>
          <w:numId w:val="17"/>
        </w:numPr>
        <w:rPr>
          <w:rFonts w:ascii="Times New Roman" w:eastAsia="Times New Roman" w:hAnsi="Times New Roman" w:cs="Times New Roman"/>
          <w:sz w:val="24"/>
          <w:szCs w:val="24"/>
          <w:lang w:eastAsia="en-IN"/>
        </w:rPr>
      </w:pPr>
      <w:r w:rsidRPr="0066456C">
        <w:rPr>
          <w:rFonts w:ascii="Times New Roman" w:eastAsia="Times New Roman" w:hAnsi="Times New Roman" w:cs="Times New Roman"/>
          <w:sz w:val="24"/>
          <w:szCs w:val="24"/>
          <w:lang w:eastAsia="en-IN"/>
        </w:rPr>
        <w:t>Military and feudal traits were significant in their administration. The Senapati, or chief military commander, was often appointed as the provincial governor, highlighting the militarised nature of their governance.</w:t>
      </w:r>
    </w:p>
    <w:p w14:paraId="20424B3D" w14:textId="77777777" w:rsidR="0066456C" w:rsidRPr="0066456C" w:rsidRDefault="0066456C" w:rsidP="0066456C">
      <w:pPr>
        <w:numPr>
          <w:ilvl w:val="0"/>
          <w:numId w:val="17"/>
        </w:numPr>
        <w:rPr>
          <w:rFonts w:ascii="Times New Roman" w:eastAsia="Times New Roman" w:hAnsi="Times New Roman" w:cs="Times New Roman"/>
          <w:sz w:val="24"/>
          <w:szCs w:val="24"/>
          <w:lang w:eastAsia="en-IN"/>
        </w:rPr>
      </w:pPr>
      <w:r w:rsidRPr="0066456C">
        <w:rPr>
          <w:rFonts w:ascii="Times New Roman" w:eastAsia="Times New Roman" w:hAnsi="Times New Roman" w:cs="Times New Roman"/>
          <w:sz w:val="24"/>
          <w:szCs w:val="24"/>
          <w:lang w:eastAsia="en-IN"/>
        </w:rPr>
        <w:t>The rural areas were administered by the Gaulmika, the head of the military regiment stationed there.</w:t>
      </w:r>
    </w:p>
    <w:p w14:paraId="2A4D27F2" w14:textId="77777777" w:rsidR="0066456C" w:rsidRPr="0066456C" w:rsidRDefault="0066456C" w:rsidP="0066456C">
      <w:pPr>
        <w:numPr>
          <w:ilvl w:val="0"/>
          <w:numId w:val="17"/>
        </w:numPr>
        <w:rPr>
          <w:rFonts w:ascii="Times New Roman" w:eastAsia="Times New Roman" w:hAnsi="Times New Roman" w:cs="Times New Roman"/>
          <w:sz w:val="24"/>
          <w:szCs w:val="24"/>
          <w:lang w:eastAsia="en-IN"/>
        </w:rPr>
      </w:pPr>
      <w:r w:rsidRPr="0066456C">
        <w:rPr>
          <w:rFonts w:ascii="Times New Roman" w:eastAsia="Times New Roman" w:hAnsi="Times New Roman" w:cs="Times New Roman"/>
          <w:sz w:val="24"/>
          <w:szCs w:val="24"/>
          <w:lang w:eastAsia="en-IN"/>
        </w:rPr>
        <w:t>The Satvahana kingdom had three grades of feudatories:</w:t>
      </w:r>
    </w:p>
    <w:p w14:paraId="6D023F03" w14:textId="77777777" w:rsidR="0066456C" w:rsidRPr="0066456C" w:rsidRDefault="0066456C" w:rsidP="0066456C">
      <w:pPr>
        <w:numPr>
          <w:ilvl w:val="1"/>
          <w:numId w:val="17"/>
        </w:numPr>
        <w:rPr>
          <w:rFonts w:ascii="Times New Roman" w:eastAsia="Times New Roman" w:hAnsi="Times New Roman" w:cs="Times New Roman"/>
          <w:sz w:val="24"/>
          <w:szCs w:val="24"/>
          <w:lang w:eastAsia="en-IN"/>
        </w:rPr>
      </w:pPr>
      <w:r w:rsidRPr="0066456C">
        <w:rPr>
          <w:rFonts w:ascii="Times New Roman" w:eastAsia="Times New Roman" w:hAnsi="Times New Roman" w:cs="Times New Roman"/>
          <w:sz w:val="24"/>
          <w:szCs w:val="24"/>
          <w:lang w:eastAsia="en-IN"/>
        </w:rPr>
        <w:t>The highest grade was formed by the Raja, who had the authority to mint coins,</w:t>
      </w:r>
    </w:p>
    <w:p w14:paraId="0A38369A" w14:textId="77777777" w:rsidR="0066456C" w:rsidRPr="0066456C" w:rsidRDefault="0066456C" w:rsidP="0066456C">
      <w:pPr>
        <w:numPr>
          <w:ilvl w:val="1"/>
          <w:numId w:val="17"/>
        </w:numPr>
        <w:rPr>
          <w:rFonts w:ascii="Times New Roman" w:eastAsia="Times New Roman" w:hAnsi="Times New Roman" w:cs="Times New Roman"/>
          <w:sz w:val="24"/>
          <w:szCs w:val="24"/>
          <w:lang w:eastAsia="en-IN"/>
        </w:rPr>
      </w:pPr>
      <w:r w:rsidRPr="0066456C">
        <w:rPr>
          <w:rFonts w:ascii="Times New Roman" w:eastAsia="Times New Roman" w:hAnsi="Times New Roman" w:cs="Times New Roman"/>
          <w:sz w:val="24"/>
          <w:szCs w:val="24"/>
          <w:lang w:eastAsia="en-IN"/>
        </w:rPr>
        <w:t>The second grade comprised the Mahabhoja,</w:t>
      </w:r>
    </w:p>
    <w:p w14:paraId="299363A0" w14:textId="77777777" w:rsidR="0066456C" w:rsidRPr="0066456C" w:rsidRDefault="0066456C" w:rsidP="0066456C">
      <w:pPr>
        <w:numPr>
          <w:ilvl w:val="1"/>
          <w:numId w:val="17"/>
        </w:numPr>
        <w:rPr>
          <w:rFonts w:ascii="Times New Roman" w:eastAsia="Times New Roman" w:hAnsi="Times New Roman" w:cs="Times New Roman"/>
          <w:sz w:val="24"/>
          <w:szCs w:val="24"/>
          <w:lang w:eastAsia="en-IN"/>
        </w:rPr>
      </w:pPr>
      <w:r w:rsidRPr="0066456C">
        <w:rPr>
          <w:rFonts w:ascii="Times New Roman" w:eastAsia="Times New Roman" w:hAnsi="Times New Roman" w:cs="Times New Roman"/>
          <w:sz w:val="24"/>
          <w:szCs w:val="24"/>
          <w:lang w:eastAsia="en-IN"/>
        </w:rPr>
        <w:t>The third grade consisted of the Senapati.</w:t>
      </w:r>
    </w:p>
    <w:p w14:paraId="1661B503" w14:textId="77777777" w:rsidR="0066456C" w:rsidRPr="0066456C" w:rsidRDefault="0066456C" w:rsidP="0066456C">
      <w:pPr>
        <w:numPr>
          <w:ilvl w:val="0"/>
          <w:numId w:val="17"/>
        </w:numPr>
        <w:rPr>
          <w:rFonts w:ascii="Times New Roman" w:eastAsia="Times New Roman" w:hAnsi="Times New Roman" w:cs="Times New Roman"/>
          <w:sz w:val="24"/>
          <w:szCs w:val="24"/>
          <w:lang w:eastAsia="en-IN"/>
        </w:rPr>
      </w:pPr>
      <w:r w:rsidRPr="0066456C">
        <w:rPr>
          <w:rFonts w:ascii="Times New Roman" w:eastAsia="Times New Roman" w:hAnsi="Times New Roman" w:cs="Times New Roman"/>
          <w:sz w:val="24"/>
          <w:szCs w:val="24"/>
          <w:lang w:eastAsia="en-IN"/>
        </w:rPr>
        <w:t>The Satvahanas also initiated the practice of granting tax-free villages to Brahmanas and Buddhist monks, reflecting their support for religious institutions and their role in the socio-religious landscape of the time.</w:t>
      </w:r>
    </w:p>
    <w:p w14:paraId="3D69FD4C" w14:textId="77777777" w:rsidR="0066456C" w:rsidRPr="0066456C" w:rsidRDefault="0066456C" w:rsidP="0066456C">
      <w:pPr>
        <w:rPr>
          <w:rFonts w:ascii="Times New Roman" w:eastAsia="Times New Roman" w:hAnsi="Times New Roman" w:cs="Times New Roman"/>
          <w:sz w:val="24"/>
          <w:szCs w:val="24"/>
          <w:lang w:eastAsia="en-IN"/>
        </w:rPr>
      </w:pPr>
      <w:r w:rsidRPr="0066456C">
        <w:rPr>
          <w:rFonts w:ascii="Times New Roman" w:eastAsia="Times New Roman" w:hAnsi="Times New Roman" w:cs="Times New Roman"/>
          <w:b/>
          <w:bCs/>
          <w:sz w:val="24"/>
          <w:szCs w:val="24"/>
          <w:lang w:eastAsia="en-IN"/>
        </w:rPr>
        <w:t>Religion of Satvahanas Dynasty</w:t>
      </w:r>
    </w:p>
    <w:p w14:paraId="262711D8" w14:textId="77777777" w:rsidR="0066456C" w:rsidRPr="0066456C" w:rsidRDefault="0066456C" w:rsidP="0066456C">
      <w:pPr>
        <w:numPr>
          <w:ilvl w:val="0"/>
          <w:numId w:val="18"/>
        </w:numPr>
        <w:rPr>
          <w:rFonts w:ascii="Times New Roman" w:eastAsia="Times New Roman" w:hAnsi="Times New Roman" w:cs="Times New Roman"/>
          <w:sz w:val="24"/>
          <w:szCs w:val="24"/>
          <w:lang w:eastAsia="en-IN"/>
        </w:rPr>
      </w:pPr>
      <w:r w:rsidRPr="0066456C">
        <w:rPr>
          <w:rFonts w:ascii="Times New Roman" w:eastAsia="Times New Roman" w:hAnsi="Times New Roman" w:cs="Times New Roman"/>
          <w:sz w:val="24"/>
          <w:szCs w:val="24"/>
          <w:lang w:eastAsia="en-IN"/>
        </w:rPr>
        <w:t>While the Satvahanas’ inscriptions assert their Brahmana identity and emphasise their performance of Vedic yajnas, the Puranas refer to them as Andhras, often described as belonging to lower social groups.</w:t>
      </w:r>
    </w:p>
    <w:p w14:paraId="43E45F04" w14:textId="77777777" w:rsidR="0066456C" w:rsidRPr="0066456C" w:rsidRDefault="0066456C" w:rsidP="0066456C">
      <w:pPr>
        <w:numPr>
          <w:ilvl w:val="0"/>
          <w:numId w:val="18"/>
        </w:numPr>
        <w:rPr>
          <w:rFonts w:ascii="Times New Roman" w:eastAsia="Times New Roman" w:hAnsi="Times New Roman" w:cs="Times New Roman"/>
          <w:sz w:val="24"/>
          <w:szCs w:val="24"/>
          <w:lang w:eastAsia="en-IN"/>
        </w:rPr>
      </w:pPr>
      <w:r w:rsidRPr="0066456C">
        <w:rPr>
          <w:rFonts w:ascii="Times New Roman" w:eastAsia="Times New Roman" w:hAnsi="Times New Roman" w:cs="Times New Roman"/>
          <w:sz w:val="24"/>
          <w:szCs w:val="24"/>
          <w:lang w:eastAsia="en-IN"/>
        </w:rPr>
        <w:t>Despite this apparent contradiction, the Satvahanas were known for their religious inclusivity.</w:t>
      </w:r>
    </w:p>
    <w:p w14:paraId="2B1DE43C" w14:textId="77777777" w:rsidR="0066456C" w:rsidRPr="0066456C" w:rsidRDefault="0066456C" w:rsidP="0066456C">
      <w:pPr>
        <w:numPr>
          <w:ilvl w:val="0"/>
          <w:numId w:val="18"/>
        </w:numPr>
        <w:rPr>
          <w:rFonts w:ascii="Times New Roman" w:eastAsia="Times New Roman" w:hAnsi="Times New Roman" w:cs="Times New Roman"/>
          <w:sz w:val="24"/>
          <w:szCs w:val="24"/>
          <w:lang w:eastAsia="en-IN"/>
        </w:rPr>
      </w:pPr>
      <w:r w:rsidRPr="0066456C">
        <w:rPr>
          <w:rFonts w:ascii="Times New Roman" w:eastAsia="Times New Roman" w:hAnsi="Times New Roman" w:cs="Times New Roman"/>
          <w:sz w:val="24"/>
          <w:szCs w:val="24"/>
          <w:lang w:eastAsia="en-IN"/>
        </w:rPr>
        <w:t>They generously supported Buddhist monasteries, as evidenced by numerous Brahmi script inscriptions.</w:t>
      </w:r>
    </w:p>
    <w:p w14:paraId="34C9AC16" w14:textId="77777777" w:rsidR="0066456C" w:rsidRPr="0066456C" w:rsidRDefault="0066456C" w:rsidP="0066456C">
      <w:pPr>
        <w:numPr>
          <w:ilvl w:val="0"/>
          <w:numId w:val="18"/>
        </w:numPr>
        <w:rPr>
          <w:rFonts w:ascii="Times New Roman" w:eastAsia="Times New Roman" w:hAnsi="Times New Roman" w:cs="Times New Roman"/>
          <w:sz w:val="24"/>
          <w:szCs w:val="24"/>
          <w:lang w:eastAsia="en-IN"/>
        </w:rPr>
      </w:pPr>
      <w:r w:rsidRPr="0066456C">
        <w:rPr>
          <w:rFonts w:ascii="Times New Roman" w:eastAsia="Times New Roman" w:hAnsi="Times New Roman" w:cs="Times New Roman"/>
          <w:sz w:val="24"/>
          <w:szCs w:val="24"/>
          <w:lang w:eastAsia="en-IN"/>
        </w:rPr>
        <w:t>This patronage helped establish Nagarjunakonda and Amaravati in Andhra Pradesh as significant centres of Buddhist culture and learning.</w:t>
      </w:r>
    </w:p>
    <w:p w14:paraId="37DB9D1D" w14:textId="77777777" w:rsidR="0066456C" w:rsidRPr="0066456C" w:rsidRDefault="0066456C" w:rsidP="0066456C">
      <w:pPr>
        <w:numPr>
          <w:ilvl w:val="0"/>
          <w:numId w:val="18"/>
        </w:numPr>
        <w:rPr>
          <w:rFonts w:ascii="Times New Roman" w:eastAsia="Times New Roman" w:hAnsi="Times New Roman" w:cs="Times New Roman"/>
          <w:sz w:val="24"/>
          <w:szCs w:val="24"/>
          <w:lang w:eastAsia="en-IN"/>
        </w:rPr>
      </w:pPr>
      <w:r w:rsidRPr="0066456C">
        <w:rPr>
          <w:rFonts w:ascii="Times New Roman" w:eastAsia="Times New Roman" w:hAnsi="Times New Roman" w:cs="Times New Roman"/>
          <w:sz w:val="24"/>
          <w:szCs w:val="24"/>
          <w:lang w:eastAsia="en-IN"/>
        </w:rPr>
        <w:t>Additionally, the Satvahanas played a crucial role in promoting the spread of Buddhism in the Deccan region and beyond.</w:t>
      </w:r>
    </w:p>
    <w:p w14:paraId="7F272232" w14:textId="77777777" w:rsidR="0066456C" w:rsidRPr="0066456C" w:rsidRDefault="0066456C" w:rsidP="0066456C">
      <w:pPr>
        <w:rPr>
          <w:rFonts w:ascii="Times New Roman" w:eastAsia="Times New Roman" w:hAnsi="Times New Roman" w:cs="Times New Roman"/>
          <w:sz w:val="24"/>
          <w:szCs w:val="24"/>
          <w:lang w:eastAsia="en-IN"/>
        </w:rPr>
      </w:pPr>
      <w:r w:rsidRPr="0066456C">
        <w:rPr>
          <w:rFonts w:ascii="Times New Roman" w:eastAsia="Times New Roman" w:hAnsi="Times New Roman" w:cs="Times New Roman"/>
          <w:b/>
          <w:bCs/>
          <w:sz w:val="24"/>
          <w:szCs w:val="24"/>
          <w:lang w:eastAsia="en-IN"/>
        </w:rPr>
        <w:t>Economy of Satvahanas Dynasty</w:t>
      </w:r>
    </w:p>
    <w:p w14:paraId="1B57CF01" w14:textId="77777777" w:rsidR="0066456C" w:rsidRPr="0066456C" w:rsidRDefault="0066456C" w:rsidP="0066456C">
      <w:pPr>
        <w:numPr>
          <w:ilvl w:val="0"/>
          <w:numId w:val="19"/>
        </w:numPr>
        <w:rPr>
          <w:rFonts w:ascii="Times New Roman" w:eastAsia="Times New Roman" w:hAnsi="Times New Roman" w:cs="Times New Roman"/>
          <w:sz w:val="24"/>
          <w:szCs w:val="24"/>
          <w:lang w:eastAsia="en-IN"/>
        </w:rPr>
      </w:pPr>
      <w:r w:rsidRPr="0066456C">
        <w:rPr>
          <w:rFonts w:ascii="Times New Roman" w:eastAsia="Times New Roman" w:hAnsi="Times New Roman" w:cs="Times New Roman"/>
          <w:sz w:val="24"/>
          <w:szCs w:val="24"/>
          <w:lang w:eastAsia="en-IN"/>
        </w:rPr>
        <w:t>During the Satvahana period, agriculture expanded significantly due to forest clearance and the construction of irrigation reservoirs.</w:t>
      </w:r>
    </w:p>
    <w:p w14:paraId="12AD1024" w14:textId="77777777" w:rsidR="0066456C" w:rsidRPr="0066456C" w:rsidRDefault="0066456C" w:rsidP="0066456C">
      <w:pPr>
        <w:numPr>
          <w:ilvl w:val="0"/>
          <w:numId w:val="19"/>
        </w:numPr>
        <w:rPr>
          <w:rFonts w:ascii="Times New Roman" w:eastAsia="Times New Roman" w:hAnsi="Times New Roman" w:cs="Times New Roman"/>
          <w:sz w:val="24"/>
          <w:szCs w:val="24"/>
          <w:lang w:eastAsia="en-IN"/>
        </w:rPr>
      </w:pPr>
      <w:r w:rsidRPr="0066456C">
        <w:rPr>
          <w:rFonts w:ascii="Times New Roman" w:eastAsia="Times New Roman" w:hAnsi="Times New Roman" w:cs="Times New Roman"/>
          <w:sz w:val="24"/>
          <w:szCs w:val="24"/>
          <w:lang w:eastAsia="en-IN"/>
        </w:rPr>
        <w:t>They knew the art of paddy transplantation, and the area between the Krishna and Godavari formed a great rice bowl.</w:t>
      </w:r>
    </w:p>
    <w:p w14:paraId="1450E017" w14:textId="77777777" w:rsidR="0066456C" w:rsidRPr="0066456C" w:rsidRDefault="0066456C" w:rsidP="0066456C">
      <w:pPr>
        <w:numPr>
          <w:ilvl w:val="0"/>
          <w:numId w:val="19"/>
        </w:numPr>
        <w:rPr>
          <w:rFonts w:ascii="Times New Roman" w:eastAsia="Times New Roman" w:hAnsi="Times New Roman" w:cs="Times New Roman"/>
          <w:sz w:val="24"/>
          <w:szCs w:val="24"/>
          <w:lang w:eastAsia="en-IN"/>
        </w:rPr>
      </w:pPr>
      <w:r w:rsidRPr="0066456C">
        <w:rPr>
          <w:rFonts w:ascii="Times New Roman" w:eastAsia="Times New Roman" w:hAnsi="Times New Roman" w:cs="Times New Roman"/>
          <w:sz w:val="24"/>
          <w:szCs w:val="24"/>
          <w:lang w:eastAsia="en-IN"/>
        </w:rPr>
        <w:t>They were very famous for their cotton. Thus, they had an advanced rural economy.</w:t>
      </w:r>
    </w:p>
    <w:p w14:paraId="7DB18FDE" w14:textId="77777777" w:rsidR="0066456C" w:rsidRPr="0066456C" w:rsidRDefault="0066456C" w:rsidP="0066456C">
      <w:pPr>
        <w:numPr>
          <w:ilvl w:val="0"/>
          <w:numId w:val="19"/>
        </w:numPr>
        <w:rPr>
          <w:rFonts w:ascii="Times New Roman" w:eastAsia="Times New Roman" w:hAnsi="Times New Roman" w:cs="Times New Roman"/>
          <w:sz w:val="24"/>
          <w:szCs w:val="24"/>
          <w:lang w:eastAsia="en-IN"/>
        </w:rPr>
      </w:pPr>
      <w:r w:rsidRPr="0066456C">
        <w:rPr>
          <w:rFonts w:ascii="Times New Roman" w:eastAsia="Times New Roman" w:hAnsi="Times New Roman" w:cs="Times New Roman"/>
          <w:sz w:val="24"/>
          <w:szCs w:val="24"/>
          <w:lang w:eastAsia="en-IN"/>
        </w:rPr>
        <w:t>The Satvahana may have used gold as bullion or did not issue gold coins like the Kushanas. They issued mostly lead coins.</w:t>
      </w:r>
    </w:p>
    <w:p w14:paraId="1FE93CB9" w14:textId="77777777" w:rsidR="0066456C" w:rsidRPr="0066456C" w:rsidRDefault="0066456C" w:rsidP="0066456C">
      <w:pPr>
        <w:numPr>
          <w:ilvl w:val="0"/>
          <w:numId w:val="19"/>
        </w:numPr>
        <w:rPr>
          <w:rFonts w:ascii="Times New Roman" w:eastAsia="Times New Roman" w:hAnsi="Times New Roman" w:cs="Times New Roman"/>
          <w:sz w:val="24"/>
          <w:szCs w:val="24"/>
          <w:lang w:eastAsia="en-IN"/>
        </w:rPr>
      </w:pPr>
      <w:r w:rsidRPr="0066456C">
        <w:rPr>
          <w:rFonts w:ascii="Times New Roman" w:eastAsia="Times New Roman" w:hAnsi="Times New Roman" w:cs="Times New Roman"/>
          <w:sz w:val="24"/>
          <w:szCs w:val="24"/>
          <w:lang w:eastAsia="en-IN"/>
        </w:rPr>
        <w:lastRenderedPageBreak/>
        <w:t>Craft production flourished during the Satvahana period, as evidenced by archaeological discoveries at sites such as Kotalingala and epigraphic references to artisans and guilds.</w:t>
      </w:r>
    </w:p>
    <w:p w14:paraId="51CB4F76" w14:textId="77777777" w:rsidR="0066456C" w:rsidRPr="0066456C" w:rsidRDefault="0066456C" w:rsidP="0066456C">
      <w:pPr>
        <w:numPr>
          <w:ilvl w:val="0"/>
          <w:numId w:val="19"/>
        </w:numPr>
        <w:rPr>
          <w:rFonts w:ascii="Times New Roman" w:eastAsia="Times New Roman" w:hAnsi="Times New Roman" w:cs="Times New Roman"/>
          <w:sz w:val="24"/>
          <w:szCs w:val="24"/>
          <w:lang w:eastAsia="en-IN"/>
        </w:rPr>
      </w:pPr>
      <w:r w:rsidRPr="0066456C">
        <w:rPr>
          <w:rFonts w:ascii="Times New Roman" w:eastAsia="Times New Roman" w:hAnsi="Times New Roman" w:cs="Times New Roman"/>
          <w:sz w:val="24"/>
          <w:szCs w:val="24"/>
          <w:lang w:eastAsia="en-IN"/>
        </w:rPr>
        <w:t>Trade with the Roman Empire grew, and the Satvahanas dominated it as they controlled the Indian Sea coast. The Periplus of the Erythraean Sea mentions two important Satvahana trade centres: Pratishthana and Tagara.</w:t>
      </w:r>
    </w:p>
    <w:p w14:paraId="7FB43BED" w14:textId="77777777" w:rsidR="0066456C" w:rsidRPr="0066456C" w:rsidRDefault="0066456C" w:rsidP="0066456C">
      <w:pPr>
        <w:rPr>
          <w:rFonts w:ascii="Times New Roman" w:eastAsia="Times New Roman" w:hAnsi="Times New Roman" w:cs="Times New Roman"/>
          <w:sz w:val="24"/>
          <w:szCs w:val="24"/>
          <w:lang w:eastAsia="en-IN"/>
        </w:rPr>
      </w:pPr>
      <w:r w:rsidRPr="0066456C">
        <w:rPr>
          <w:rFonts w:ascii="Times New Roman" w:eastAsia="Times New Roman" w:hAnsi="Times New Roman" w:cs="Times New Roman"/>
          <w:b/>
          <w:bCs/>
          <w:sz w:val="24"/>
          <w:szCs w:val="24"/>
          <w:lang w:eastAsia="en-IN"/>
        </w:rPr>
        <w:t>Society of Satvahanas Dynasty</w:t>
      </w:r>
    </w:p>
    <w:p w14:paraId="406C000A" w14:textId="77777777" w:rsidR="0066456C" w:rsidRPr="0066456C" w:rsidRDefault="0066456C" w:rsidP="0066456C">
      <w:pPr>
        <w:numPr>
          <w:ilvl w:val="0"/>
          <w:numId w:val="20"/>
        </w:numPr>
        <w:rPr>
          <w:rFonts w:ascii="Times New Roman" w:eastAsia="Times New Roman" w:hAnsi="Times New Roman" w:cs="Times New Roman"/>
          <w:sz w:val="24"/>
          <w:szCs w:val="24"/>
          <w:lang w:eastAsia="en-IN"/>
        </w:rPr>
      </w:pPr>
      <w:r w:rsidRPr="0066456C">
        <w:rPr>
          <w:rFonts w:ascii="Times New Roman" w:eastAsia="Times New Roman" w:hAnsi="Times New Roman" w:cs="Times New Roman"/>
          <w:sz w:val="24"/>
          <w:szCs w:val="24"/>
          <w:lang w:eastAsia="en-IN"/>
        </w:rPr>
        <w:t>The Satvahanas originally seemed to have been a tribe of the Deccan. But eventually, they brahmanised and established the four-fold Varna system, which had fallen into disorder.</w:t>
      </w:r>
    </w:p>
    <w:p w14:paraId="0A4A4CBD" w14:textId="77777777" w:rsidR="0066456C" w:rsidRPr="0066456C" w:rsidRDefault="0066456C" w:rsidP="0066456C">
      <w:pPr>
        <w:numPr>
          <w:ilvl w:val="0"/>
          <w:numId w:val="20"/>
        </w:numPr>
        <w:rPr>
          <w:rFonts w:ascii="Times New Roman" w:eastAsia="Times New Roman" w:hAnsi="Times New Roman" w:cs="Times New Roman"/>
          <w:sz w:val="24"/>
          <w:szCs w:val="24"/>
          <w:lang w:eastAsia="en-IN"/>
        </w:rPr>
      </w:pPr>
      <w:r w:rsidRPr="0066456C">
        <w:rPr>
          <w:rFonts w:ascii="Times New Roman" w:eastAsia="Times New Roman" w:hAnsi="Times New Roman" w:cs="Times New Roman"/>
          <w:sz w:val="24"/>
          <w:szCs w:val="24"/>
          <w:lang w:eastAsia="en-IN"/>
        </w:rPr>
        <w:t>Buddhist monks induced by land grants increasingly cultivated the indigenous tribal people. Merchants also supported them.</w:t>
      </w:r>
    </w:p>
    <w:p w14:paraId="5F6E9E9D" w14:textId="77777777" w:rsidR="0066456C" w:rsidRPr="0066456C" w:rsidRDefault="0066456C" w:rsidP="0066456C">
      <w:pPr>
        <w:numPr>
          <w:ilvl w:val="0"/>
          <w:numId w:val="20"/>
        </w:numPr>
        <w:rPr>
          <w:rFonts w:ascii="Times New Roman" w:eastAsia="Times New Roman" w:hAnsi="Times New Roman" w:cs="Times New Roman"/>
          <w:sz w:val="24"/>
          <w:szCs w:val="24"/>
          <w:lang w:eastAsia="en-IN"/>
        </w:rPr>
      </w:pPr>
      <w:r w:rsidRPr="0066456C">
        <w:rPr>
          <w:rFonts w:ascii="Times New Roman" w:eastAsia="Times New Roman" w:hAnsi="Times New Roman" w:cs="Times New Roman"/>
          <w:sz w:val="24"/>
          <w:szCs w:val="24"/>
          <w:lang w:eastAsia="en-IN"/>
        </w:rPr>
        <w:t>Increasing trade and commerce brought many merchants and artisans to the forefront. Gandhi and the perfumers are mentioned as donors among the artisans.</w:t>
      </w:r>
    </w:p>
    <w:p w14:paraId="31C7D077" w14:textId="77777777" w:rsidR="0066456C" w:rsidRPr="0066456C" w:rsidRDefault="0066456C" w:rsidP="0066456C">
      <w:pPr>
        <w:numPr>
          <w:ilvl w:val="0"/>
          <w:numId w:val="20"/>
        </w:numPr>
        <w:rPr>
          <w:rFonts w:ascii="Times New Roman" w:eastAsia="Times New Roman" w:hAnsi="Times New Roman" w:cs="Times New Roman"/>
          <w:sz w:val="24"/>
          <w:szCs w:val="24"/>
          <w:lang w:eastAsia="en-IN"/>
        </w:rPr>
      </w:pPr>
      <w:r w:rsidRPr="0066456C">
        <w:rPr>
          <w:rFonts w:ascii="Times New Roman" w:eastAsia="Times New Roman" w:hAnsi="Times New Roman" w:cs="Times New Roman"/>
          <w:sz w:val="24"/>
          <w:szCs w:val="24"/>
          <w:lang w:eastAsia="en-IN"/>
        </w:rPr>
        <w:t>Satvahanas showed traces of matrilineal social structure. It was customary for their king to be named after their mothers, like Gautamiputra and Vishisthiputra.</w:t>
      </w:r>
    </w:p>
    <w:p w14:paraId="5995407E" w14:textId="77777777" w:rsidR="0066456C" w:rsidRPr="0066456C" w:rsidRDefault="0066456C" w:rsidP="0066456C">
      <w:pPr>
        <w:numPr>
          <w:ilvl w:val="0"/>
          <w:numId w:val="20"/>
        </w:numPr>
        <w:rPr>
          <w:rFonts w:ascii="Times New Roman" w:eastAsia="Times New Roman" w:hAnsi="Times New Roman" w:cs="Times New Roman"/>
          <w:sz w:val="24"/>
          <w:szCs w:val="24"/>
          <w:lang w:eastAsia="en-IN"/>
        </w:rPr>
      </w:pPr>
      <w:r w:rsidRPr="0066456C">
        <w:rPr>
          <w:rFonts w:ascii="Times New Roman" w:eastAsia="Times New Roman" w:hAnsi="Times New Roman" w:cs="Times New Roman"/>
          <w:sz w:val="24"/>
          <w:szCs w:val="24"/>
          <w:lang w:eastAsia="en-IN"/>
        </w:rPr>
        <w:t>Queens made important religious gifts in their own right, and some of them acted as regents. Still, basically, the Satvahana ruling family was patriarchal because a succession of the throne went to the male members.</w:t>
      </w:r>
    </w:p>
    <w:p w14:paraId="4DD804C1" w14:textId="77777777" w:rsidR="0066456C" w:rsidRPr="0066456C" w:rsidRDefault="0066456C" w:rsidP="0066456C">
      <w:pPr>
        <w:rPr>
          <w:rFonts w:ascii="Times New Roman" w:eastAsia="Times New Roman" w:hAnsi="Times New Roman" w:cs="Times New Roman"/>
          <w:sz w:val="24"/>
          <w:szCs w:val="24"/>
          <w:lang w:eastAsia="en-IN"/>
        </w:rPr>
      </w:pPr>
      <w:r w:rsidRPr="0066456C">
        <w:rPr>
          <w:rFonts w:ascii="Times New Roman" w:eastAsia="Times New Roman" w:hAnsi="Times New Roman" w:cs="Times New Roman"/>
          <w:b/>
          <w:bCs/>
          <w:sz w:val="24"/>
          <w:szCs w:val="24"/>
          <w:lang w:eastAsia="en-IN"/>
        </w:rPr>
        <w:t>Literature of Satvahanas Dynasty</w:t>
      </w:r>
    </w:p>
    <w:p w14:paraId="733B37ED" w14:textId="77777777" w:rsidR="0066456C" w:rsidRPr="0066456C" w:rsidRDefault="0066456C" w:rsidP="0066456C">
      <w:pPr>
        <w:numPr>
          <w:ilvl w:val="0"/>
          <w:numId w:val="21"/>
        </w:numPr>
        <w:rPr>
          <w:rFonts w:ascii="Times New Roman" w:eastAsia="Times New Roman" w:hAnsi="Times New Roman" w:cs="Times New Roman"/>
          <w:sz w:val="24"/>
          <w:szCs w:val="24"/>
          <w:lang w:eastAsia="en-IN"/>
        </w:rPr>
      </w:pPr>
      <w:r w:rsidRPr="0066456C">
        <w:rPr>
          <w:rFonts w:ascii="Times New Roman" w:eastAsia="Times New Roman" w:hAnsi="Times New Roman" w:cs="Times New Roman"/>
          <w:sz w:val="24"/>
          <w:szCs w:val="24"/>
          <w:lang w:eastAsia="en-IN"/>
        </w:rPr>
        <w:t>The Satvahanas were notable for patronising the Prakrit language, choosing it over Sanskrit for official and literary purposes.</w:t>
      </w:r>
    </w:p>
    <w:p w14:paraId="41DD7ACE" w14:textId="77777777" w:rsidR="0066456C" w:rsidRPr="0066456C" w:rsidRDefault="0066456C" w:rsidP="0066456C">
      <w:pPr>
        <w:numPr>
          <w:ilvl w:val="0"/>
          <w:numId w:val="21"/>
        </w:numPr>
        <w:rPr>
          <w:rFonts w:ascii="Times New Roman" w:eastAsia="Times New Roman" w:hAnsi="Times New Roman" w:cs="Times New Roman"/>
          <w:sz w:val="24"/>
          <w:szCs w:val="24"/>
          <w:lang w:eastAsia="en-IN"/>
        </w:rPr>
      </w:pPr>
      <w:r w:rsidRPr="0066456C">
        <w:rPr>
          <w:rFonts w:ascii="Times New Roman" w:eastAsia="Times New Roman" w:hAnsi="Times New Roman" w:cs="Times New Roman"/>
          <w:sz w:val="24"/>
          <w:szCs w:val="24"/>
          <w:lang w:eastAsia="en-IN"/>
        </w:rPr>
        <w:t>Hala’s “Gatha Sattasai,” a celebrated anthology of Prakrit poetry, stands as a testament to the literary achievements of this period.</w:t>
      </w:r>
    </w:p>
    <w:p w14:paraId="68BD067A" w14:textId="77777777" w:rsidR="0066456C" w:rsidRPr="0066456C" w:rsidRDefault="0066456C" w:rsidP="0066456C">
      <w:pPr>
        <w:numPr>
          <w:ilvl w:val="0"/>
          <w:numId w:val="21"/>
        </w:numPr>
        <w:rPr>
          <w:rFonts w:ascii="Times New Roman" w:eastAsia="Times New Roman" w:hAnsi="Times New Roman" w:cs="Times New Roman"/>
          <w:sz w:val="24"/>
          <w:szCs w:val="24"/>
          <w:lang w:eastAsia="en-IN"/>
        </w:rPr>
      </w:pPr>
      <w:r w:rsidRPr="0066456C">
        <w:rPr>
          <w:rFonts w:ascii="Times New Roman" w:eastAsia="Times New Roman" w:hAnsi="Times New Roman" w:cs="Times New Roman"/>
          <w:sz w:val="24"/>
          <w:szCs w:val="24"/>
          <w:lang w:eastAsia="en-IN"/>
        </w:rPr>
        <w:t>All Satvahana inscriptions were composed in Prakrit and inscribed using the Brahmi script, reflecting their commitment to making language accessible to the broader population.</w:t>
      </w:r>
    </w:p>
    <w:p w14:paraId="36AE67C3" w14:textId="77777777" w:rsidR="0066456C" w:rsidRPr="0066456C" w:rsidRDefault="0066456C" w:rsidP="0066456C">
      <w:pPr>
        <w:numPr>
          <w:ilvl w:val="0"/>
          <w:numId w:val="21"/>
        </w:numPr>
        <w:rPr>
          <w:rFonts w:ascii="Times New Roman" w:eastAsia="Times New Roman" w:hAnsi="Times New Roman" w:cs="Times New Roman"/>
          <w:sz w:val="24"/>
          <w:szCs w:val="24"/>
          <w:lang w:eastAsia="en-IN"/>
        </w:rPr>
      </w:pPr>
      <w:r w:rsidRPr="0066456C">
        <w:rPr>
          <w:rFonts w:ascii="Times New Roman" w:eastAsia="Times New Roman" w:hAnsi="Times New Roman" w:cs="Times New Roman"/>
          <w:sz w:val="24"/>
          <w:szCs w:val="24"/>
          <w:lang w:eastAsia="en-IN"/>
        </w:rPr>
        <w:t>This preference for Prakrit also highlights the Satvahanas’ efforts to preserve and promote regional languages and cultures, which played a key role in the cultural development of the Deccan.</w:t>
      </w:r>
    </w:p>
    <w:p w14:paraId="5BCF7DD4" w14:textId="77777777" w:rsidR="0066456C" w:rsidRPr="0066456C" w:rsidRDefault="0066456C" w:rsidP="0066456C">
      <w:pPr>
        <w:rPr>
          <w:rFonts w:ascii="Times New Roman" w:eastAsia="Times New Roman" w:hAnsi="Times New Roman" w:cs="Times New Roman"/>
          <w:sz w:val="24"/>
          <w:szCs w:val="24"/>
          <w:lang w:eastAsia="en-IN"/>
        </w:rPr>
      </w:pPr>
      <w:r w:rsidRPr="0066456C">
        <w:rPr>
          <w:rFonts w:ascii="Times New Roman" w:eastAsia="Times New Roman" w:hAnsi="Times New Roman" w:cs="Times New Roman"/>
          <w:b/>
          <w:bCs/>
          <w:sz w:val="24"/>
          <w:szCs w:val="24"/>
          <w:lang w:eastAsia="en-IN"/>
        </w:rPr>
        <w:t>Art and Architecture of Satvahanas Dynasty</w:t>
      </w:r>
    </w:p>
    <w:p w14:paraId="421B0DA0" w14:textId="77777777" w:rsidR="0066456C" w:rsidRPr="0066456C" w:rsidRDefault="0066456C" w:rsidP="0066456C">
      <w:pPr>
        <w:numPr>
          <w:ilvl w:val="0"/>
          <w:numId w:val="22"/>
        </w:numPr>
        <w:rPr>
          <w:rFonts w:ascii="Times New Roman" w:eastAsia="Times New Roman" w:hAnsi="Times New Roman" w:cs="Times New Roman"/>
          <w:sz w:val="24"/>
          <w:szCs w:val="24"/>
          <w:lang w:eastAsia="en-IN"/>
        </w:rPr>
      </w:pPr>
      <w:r w:rsidRPr="0066456C">
        <w:rPr>
          <w:rFonts w:ascii="Times New Roman" w:eastAsia="Times New Roman" w:hAnsi="Times New Roman" w:cs="Times New Roman"/>
          <w:sz w:val="24"/>
          <w:szCs w:val="24"/>
          <w:lang w:eastAsia="en-IN"/>
        </w:rPr>
        <w:t>Many chaityas and monasteries were cut out of solid rock in the northwestern Deccan and Maharashtra.</w:t>
      </w:r>
    </w:p>
    <w:p w14:paraId="22E68446" w14:textId="77777777" w:rsidR="0066456C" w:rsidRPr="0066456C" w:rsidRDefault="0066456C" w:rsidP="0066456C">
      <w:pPr>
        <w:numPr>
          <w:ilvl w:val="0"/>
          <w:numId w:val="22"/>
        </w:numPr>
        <w:rPr>
          <w:rFonts w:ascii="Times New Roman" w:eastAsia="Times New Roman" w:hAnsi="Times New Roman" w:cs="Times New Roman"/>
          <w:sz w:val="24"/>
          <w:szCs w:val="24"/>
          <w:lang w:eastAsia="en-IN"/>
        </w:rPr>
      </w:pPr>
      <w:r w:rsidRPr="0066456C">
        <w:rPr>
          <w:rFonts w:ascii="Times New Roman" w:eastAsia="Times New Roman" w:hAnsi="Times New Roman" w:cs="Times New Roman"/>
          <w:sz w:val="24"/>
          <w:szCs w:val="24"/>
          <w:lang w:eastAsia="en-IN"/>
        </w:rPr>
        <w:t>The two common religious constructions were Buddhist temples called chaityas and monasteries called viharas.</w:t>
      </w:r>
    </w:p>
    <w:p w14:paraId="006D4069" w14:textId="77777777" w:rsidR="0066456C" w:rsidRPr="0066456C" w:rsidRDefault="0066456C" w:rsidP="0066456C">
      <w:pPr>
        <w:numPr>
          <w:ilvl w:val="0"/>
          <w:numId w:val="22"/>
        </w:numPr>
        <w:rPr>
          <w:rFonts w:ascii="Times New Roman" w:eastAsia="Times New Roman" w:hAnsi="Times New Roman" w:cs="Times New Roman"/>
          <w:sz w:val="24"/>
          <w:szCs w:val="24"/>
          <w:lang w:eastAsia="en-IN"/>
        </w:rPr>
      </w:pPr>
      <w:r w:rsidRPr="0066456C">
        <w:rPr>
          <w:rFonts w:ascii="Times New Roman" w:eastAsia="Times New Roman" w:hAnsi="Times New Roman" w:cs="Times New Roman"/>
          <w:sz w:val="24"/>
          <w:szCs w:val="24"/>
          <w:lang w:eastAsia="en-IN"/>
        </w:rPr>
        <w:t>A chaitya was a large hall with several columns, and a vihara consisted of a central hall entered by a doorway from the front verandah. The most famous Chaitya is that of Karle.</w:t>
      </w:r>
    </w:p>
    <w:p w14:paraId="7A4C9A7D" w14:textId="77777777" w:rsidR="0066456C" w:rsidRPr="0066456C" w:rsidRDefault="0066456C" w:rsidP="0066456C">
      <w:pPr>
        <w:numPr>
          <w:ilvl w:val="0"/>
          <w:numId w:val="22"/>
        </w:numPr>
        <w:rPr>
          <w:rFonts w:ascii="Times New Roman" w:eastAsia="Times New Roman" w:hAnsi="Times New Roman" w:cs="Times New Roman"/>
          <w:sz w:val="24"/>
          <w:szCs w:val="24"/>
          <w:lang w:eastAsia="en-IN"/>
        </w:rPr>
      </w:pPr>
      <w:r w:rsidRPr="0066456C">
        <w:rPr>
          <w:rFonts w:ascii="Times New Roman" w:eastAsia="Times New Roman" w:hAnsi="Times New Roman" w:cs="Times New Roman"/>
          <w:sz w:val="24"/>
          <w:szCs w:val="24"/>
          <w:lang w:eastAsia="en-IN"/>
        </w:rPr>
        <w:lastRenderedPageBreak/>
        <w:t>Viharas were monasteries excavated near the chaityas for the residence of the monks.</w:t>
      </w:r>
    </w:p>
    <w:p w14:paraId="67CF9CE7" w14:textId="77777777" w:rsidR="0066456C" w:rsidRPr="0066456C" w:rsidRDefault="0066456C" w:rsidP="0066456C">
      <w:pPr>
        <w:numPr>
          <w:ilvl w:val="0"/>
          <w:numId w:val="22"/>
        </w:numPr>
        <w:rPr>
          <w:rFonts w:ascii="Times New Roman" w:eastAsia="Times New Roman" w:hAnsi="Times New Roman" w:cs="Times New Roman"/>
          <w:sz w:val="24"/>
          <w:szCs w:val="24"/>
          <w:lang w:eastAsia="en-IN"/>
        </w:rPr>
      </w:pPr>
      <w:r w:rsidRPr="0066456C">
        <w:rPr>
          <w:rFonts w:ascii="Times New Roman" w:eastAsia="Times New Roman" w:hAnsi="Times New Roman" w:cs="Times New Roman"/>
          <w:sz w:val="24"/>
          <w:szCs w:val="24"/>
          <w:lang w:eastAsia="en-IN"/>
        </w:rPr>
        <w:t>Rock-cut architecture is also found in Andhra in the Krishna-Godavari region.</w:t>
      </w:r>
    </w:p>
    <w:p w14:paraId="22C33A16" w14:textId="77777777" w:rsidR="0066456C" w:rsidRPr="0066456C" w:rsidRDefault="0066456C" w:rsidP="0066456C">
      <w:pPr>
        <w:numPr>
          <w:ilvl w:val="0"/>
          <w:numId w:val="22"/>
        </w:numPr>
        <w:rPr>
          <w:rFonts w:ascii="Times New Roman" w:eastAsia="Times New Roman" w:hAnsi="Times New Roman" w:cs="Times New Roman"/>
          <w:sz w:val="24"/>
          <w:szCs w:val="24"/>
          <w:lang w:eastAsia="en-IN"/>
        </w:rPr>
      </w:pPr>
      <w:r w:rsidRPr="0066456C">
        <w:rPr>
          <w:rFonts w:ascii="Times New Roman" w:eastAsia="Times New Roman" w:hAnsi="Times New Roman" w:cs="Times New Roman"/>
          <w:sz w:val="24"/>
          <w:szCs w:val="24"/>
          <w:lang w:eastAsia="en-IN"/>
        </w:rPr>
        <w:t>The region is also famous for individual Buddhist structures called stupas. A stupa is a long, round structure erected over a relic of the Buddha.</w:t>
      </w:r>
    </w:p>
    <w:p w14:paraId="3698349C" w14:textId="6C93E0FD" w:rsidR="0066456C" w:rsidRPr="0066456C" w:rsidRDefault="0066456C" w:rsidP="0066456C">
      <w:pPr>
        <w:rPr>
          <w:rFonts w:ascii="Times New Roman" w:eastAsia="Times New Roman" w:hAnsi="Times New Roman" w:cs="Times New Roman"/>
          <w:sz w:val="24"/>
          <w:szCs w:val="24"/>
          <w:lang w:eastAsia="en-IN"/>
        </w:rPr>
      </w:pPr>
      <w:r w:rsidRPr="0066456C">
        <w:rPr>
          <w:rFonts w:ascii="Times New Roman" w:eastAsia="Times New Roman" w:hAnsi="Times New Roman" w:cs="Times New Roman"/>
          <w:sz w:val="24"/>
          <w:szCs w:val="24"/>
          <w:lang w:eastAsia="en-IN"/>
        </w:rPr>
        <w:drawing>
          <wp:inline distT="0" distB="0" distL="0" distR="0" wp14:anchorId="46218DB8" wp14:editId="6CA40D01">
            <wp:extent cx="3185160" cy="1996440"/>
            <wp:effectExtent l="0" t="0" r="0" b="3810"/>
            <wp:docPr id="7891758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85160" cy="1996440"/>
                    </a:xfrm>
                    <a:prstGeom prst="rect">
                      <a:avLst/>
                    </a:prstGeom>
                    <a:noFill/>
                    <a:ln>
                      <a:noFill/>
                    </a:ln>
                  </pic:spPr>
                </pic:pic>
              </a:graphicData>
            </a:graphic>
          </wp:inline>
        </w:drawing>
      </w:r>
    </w:p>
    <w:p w14:paraId="08271D9E" w14:textId="77777777" w:rsidR="0066456C" w:rsidRPr="0066456C" w:rsidRDefault="0066456C" w:rsidP="0066456C">
      <w:pPr>
        <w:rPr>
          <w:rFonts w:ascii="Times New Roman" w:eastAsia="Times New Roman" w:hAnsi="Times New Roman" w:cs="Times New Roman"/>
          <w:sz w:val="24"/>
          <w:szCs w:val="24"/>
          <w:lang w:eastAsia="en-IN"/>
        </w:rPr>
      </w:pPr>
      <w:r w:rsidRPr="0066456C">
        <w:rPr>
          <w:rFonts w:ascii="Times New Roman" w:eastAsia="Times New Roman" w:hAnsi="Times New Roman" w:cs="Times New Roman"/>
          <w:b/>
          <w:bCs/>
          <w:sz w:val="24"/>
          <w:szCs w:val="24"/>
          <w:lang w:eastAsia="en-IN"/>
        </w:rPr>
        <w:t>Conclusion</w:t>
      </w:r>
    </w:p>
    <w:p w14:paraId="5FA7DAD0" w14:textId="77777777" w:rsidR="0066456C" w:rsidRPr="0066456C" w:rsidRDefault="0066456C" w:rsidP="0066456C">
      <w:pPr>
        <w:rPr>
          <w:rFonts w:ascii="Times New Roman" w:eastAsia="Times New Roman" w:hAnsi="Times New Roman" w:cs="Times New Roman"/>
          <w:sz w:val="24"/>
          <w:szCs w:val="24"/>
          <w:lang w:eastAsia="en-IN"/>
        </w:rPr>
      </w:pPr>
      <w:r w:rsidRPr="0066456C">
        <w:rPr>
          <w:rFonts w:ascii="Times New Roman" w:eastAsia="Times New Roman" w:hAnsi="Times New Roman" w:cs="Times New Roman"/>
          <w:sz w:val="24"/>
          <w:szCs w:val="24"/>
          <w:lang w:eastAsia="en-IN"/>
        </w:rPr>
        <w:t>The Satvahana dynasty significantly influenced the Deccan region, contributing to its political stability, cultural richness, and religious diversity. Their patronage of Buddhism, Prakrit literature, and unique architectural styles left a lasting legacy, bridging the post-Mauryan and pre-South Indian empires. Their impact on Indian history continues to be felt in the region’s cultural and historical identity.</w:t>
      </w:r>
    </w:p>
    <w:p w14:paraId="4582420B" w14:textId="77777777" w:rsidR="0066456C" w:rsidRPr="0066456C" w:rsidRDefault="0066456C" w:rsidP="0066456C">
      <w:pPr>
        <w:rPr>
          <w:rFonts w:ascii="Times New Roman" w:eastAsia="Times New Roman" w:hAnsi="Times New Roman" w:cs="Times New Roman"/>
          <w:sz w:val="24"/>
          <w:szCs w:val="24"/>
          <w:lang w:eastAsia="en-IN"/>
        </w:rPr>
      </w:pPr>
      <w:r w:rsidRPr="0066456C">
        <w:rPr>
          <w:rFonts w:ascii="Times New Roman" w:eastAsia="Times New Roman" w:hAnsi="Times New Roman" w:cs="Times New Roman"/>
          <w:b/>
          <w:bCs/>
          <w:sz w:val="24"/>
          <w:szCs w:val="24"/>
          <w:lang w:eastAsia="en-IN"/>
        </w:rPr>
        <w:t>Frequently Asked Questions (FAQs)</w:t>
      </w:r>
    </w:p>
    <w:p w14:paraId="312C69BA" w14:textId="77777777" w:rsidR="0066456C" w:rsidRPr="0066456C" w:rsidRDefault="0066456C" w:rsidP="0066456C">
      <w:pPr>
        <w:rPr>
          <w:rFonts w:ascii="Times New Roman" w:eastAsia="Times New Roman" w:hAnsi="Times New Roman" w:cs="Times New Roman"/>
          <w:sz w:val="24"/>
          <w:szCs w:val="24"/>
          <w:lang w:eastAsia="en-IN"/>
        </w:rPr>
      </w:pPr>
      <w:r w:rsidRPr="0066456C">
        <w:rPr>
          <w:rFonts w:ascii="Times New Roman" w:eastAsia="Times New Roman" w:hAnsi="Times New Roman" w:cs="Times New Roman"/>
          <w:b/>
          <w:bCs/>
          <w:sz w:val="24"/>
          <w:szCs w:val="24"/>
          <w:lang w:eastAsia="en-IN"/>
        </w:rPr>
        <w:t>Who is the founder of Satavahana Dynasty?</w:t>
      </w:r>
    </w:p>
    <w:p w14:paraId="0FE0D439" w14:textId="77777777" w:rsidR="0066456C" w:rsidRPr="0066456C" w:rsidRDefault="0066456C" w:rsidP="0066456C">
      <w:pPr>
        <w:rPr>
          <w:rFonts w:ascii="Times New Roman" w:eastAsia="Times New Roman" w:hAnsi="Times New Roman" w:cs="Times New Roman"/>
          <w:sz w:val="24"/>
          <w:szCs w:val="24"/>
          <w:lang w:eastAsia="en-IN"/>
        </w:rPr>
      </w:pPr>
      <w:r w:rsidRPr="0066456C">
        <w:rPr>
          <w:rFonts w:ascii="Times New Roman" w:eastAsia="Times New Roman" w:hAnsi="Times New Roman" w:cs="Times New Roman"/>
          <w:sz w:val="24"/>
          <w:szCs w:val="24"/>
          <w:lang w:eastAsia="en-IN"/>
        </w:rPr>
        <w:t>The</w:t>
      </w:r>
      <w:r w:rsidRPr="0066456C">
        <w:rPr>
          <w:rFonts w:ascii="Times New Roman" w:eastAsia="Times New Roman" w:hAnsi="Times New Roman" w:cs="Times New Roman"/>
          <w:b/>
          <w:bCs/>
          <w:sz w:val="24"/>
          <w:szCs w:val="24"/>
          <w:lang w:eastAsia="en-IN"/>
        </w:rPr>
        <w:t> founder of the Satavahana Dynasty</w:t>
      </w:r>
      <w:r w:rsidRPr="0066456C">
        <w:rPr>
          <w:rFonts w:ascii="Times New Roman" w:eastAsia="Times New Roman" w:hAnsi="Times New Roman" w:cs="Times New Roman"/>
          <w:sz w:val="24"/>
          <w:szCs w:val="24"/>
          <w:lang w:eastAsia="en-IN"/>
        </w:rPr>
        <w:t> is believed to be </w:t>
      </w:r>
      <w:r w:rsidRPr="0066456C">
        <w:rPr>
          <w:rFonts w:ascii="Times New Roman" w:eastAsia="Times New Roman" w:hAnsi="Times New Roman" w:cs="Times New Roman"/>
          <w:b/>
          <w:bCs/>
          <w:sz w:val="24"/>
          <w:szCs w:val="24"/>
          <w:lang w:eastAsia="en-IN"/>
        </w:rPr>
        <w:t>Simuka</w:t>
      </w:r>
      <w:r w:rsidRPr="0066456C">
        <w:rPr>
          <w:rFonts w:ascii="Times New Roman" w:eastAsia="Times New Roman" w:hAnsi="Times New Roman" w:cs="Times New Roman"/>
          <w:sz w:val="24"/>
          <w:szCs w:val="24"/>
          <w:lang w:eastAsia="en-IN"/>
        </w:rPr>
        <w:t>. He is credited with establishing the dynasty in the 1st century BCE and laying the foundation for the Satavahana rule in the Deccan region.</w:t>
      </w:r>
    </w:p>
    <w:p w14:paraId="3F3A4568" w14:textId="77777777" w:rsidR="0066456C" w:rsidRPr="0066456C" w:rsidRDefault="0066456C" w:rsidP="0066456C">
      <w:pPr>
        <w:rPr>
          <w:rFonts w:ascii="Times New Roman" w:eastAsia="Times New Roman" w:hAnsi="Times New Roman" w:cs="Times New Roman"/>
          <w:sz w:val="24"/>
          <w:szCs w:val="24"/>
          <w:lang w:eastAsia="en-IN"/>
        </w:rPr>
      </w:pPr>
      <w:r w:rsidRPr="0066456C">
        <w:rPr>
          <w:rFonts w:ascii="Times New Roman" w:eastAsia="Times New Roman" w:hAnsi="Times New Roman" w:cs="Times New Roman"/>
          <w:b/>
          <w:bCs/>
          <w:sz w:val="24"/>
          <w:szCs w:val="24"/>
          <w:lang w:eastAsia="en-IN"/>
        </w:rPr>
        <w:t>What is the another name of Satavahana Dynasty?</w:t>
      </w:r>
    </w:p>
    <w:p w14:paraId="39857130" w14:textId="77777777" w:rsidR="0066456C" w:rsidRPr="0066456C" w:rsidRDefault="0066456C" w:rsidP="0066456C">
      <w:pPr>
        <w:rPr>
          <w:rFonts w:ascii="Times New Roman" w:eastAsia="Times New Roman" w:hAnsi="Times New Roman" w:cs="Times New Roman"/>
          <w:sz w:val="24"/>
          <w:szCs w:val="24"/>
          <w:lang w:eastAsia="en-IN"/>
        </w:rPr>
      </w:pPr>
      <w:r w:rsidRPr="0066456C">
        <w:rPr>
          <w:rFonts w:ascii="Times New Roman" w:eastAsia="Times New Roman" w:hAnsi="Times New Roman" w:cs="Times New Roman"/>
          <w:sz w:val="24"/>
          <w:szCs w:val="24"/>
          <w:lang w:eastAsia="en-IN"/>
        </w:rPr>
        <w:t>The </w:t>
      </w:r>
      <w:r w:rsidRPr="0066456C">
        <w:rPr>
          <w:rFonts w:ascii="Times New Roman" w:eastAsia="Times New Roman" w:hAnsi="Times New Roman" w:cs="Times New Roman"/>
          <w:b/>
          <w:bCs/>
          <w:sz w:val="24"/>
          <w:szCs w:val="24"/>
          <w:lang w:eastAsia="en-IN"/>
        </w:rPr>
        <w:t>Andhra Dynasty </w:t>
      </w:r>
      <w:r w:rsidRPr="0066456C">
        <w:rPr>
          <w:rFonts w:ascii="Times New Roman" w:eastAsia="Times New Roman" w:hAnsi="Times New Roman" w:cs="Times New Roman"/>
          <w:sz w:val="24"/>
          <w:szCs w:val="24"/>
          <w:lang w:eastAsia="en-IN"/>
        </w:rPr>
        <w:t>is another name for the </w:t>
      </w:r>
      <w:r w:rsidRPr="0066456C">
        <w:rPr>
          <w:rFonts w:ascii="Times New Roman" w:eastAsia="Times New Roman" w:hAnsi="Times New Roman" w:cs="Times New Roman"/>
          <w:b/>
          <w:bCs/>
          <w:sz w:val="24"/>
          <w:szCs w:val="24"/>
          <w:lang w:eastAsia="en-IN"/>
        </w:rPr>
        <w:t>Satavahana Dynasty.</w:t>
      </w:r>
    </w:p>
    <w:p w14:paraId="4F540013" w14:textId="77777777" w:rsidR="0066456C" w:rsidRPr="0066456C" w:rsidRDefault="0066456C" w:rsidP="0066456C">
      <w:pPr>
        <w:rPr>
          <w:rFonts w:ascii="Times New Roman" w:eastAsia="Times New Roman" w:hAnsi="Times New Roman" w:cs="Times New Roman"/>
          <w:sz w:val="24"/>
          <w:szCs w:val="24"/>
          <w:lang w:eastAsia="en-IN"/>
        </w:rPr>
      </w:pPr>
      <w:r w:rsidRPr="0066456C">
        <w:rPr>
          <w:rFonts w:ascii="Times New Roman" w:eastAsia="Times New Roman" w:hAnsi="Times New Roman" w:cs="Times New Roman"/>
          <w:b/>
          <w:bCs/>
          <w:sz w:val="24"/>
          <w:szCs w:val="24"/>
          <w:lang w:eastAsia="en-IN"/>
        </w:rPr>
        <w:t>Which is the emblem of the Satavahana Dynasty?</w:t>
      </w:r>
    </w:p>
    <w:p w14:paraId="6493B73C" w14:textId="77777777" w:rsidR="0066456C" w:rsidRPr="0066456C" w:rsidRDefault="0066456C" w:rsidP="0066456C">
      <w:pPr>
        <w:rPr>
          <w:rFonts w:ascii="Times New Roman" w:eastAsia="Times New Roman" w:hAnsi="Times New Roman" w:cs="Times New Roman"/>
          <w:sz w:val="24"/>
          <w:szCs w:val="24"/>
          <w:lang w:eastAsia="en-IN"/>
        </w:rPr>
      </w:pPr>
      <w:r w:rsidRPr="0066456C">
        <w:rPr>
          <w:rFonts w:ascii="Times New Roman" w:eastAsia="Times New Roman" w:hAnsi="Times New Roman" w:cs="Times New Roman"/>
          <w:sz w:val="24"/>
          <w:szCs w:val="24"/>
          <w:lang w:eastAsia="en-IN"/>
        </w:rPr>
        <w:t>The emblem of the </w:t>
      </w:r>
      <w:r w:rsidRPr="0066456C">
        <w:rPr>
          <w:rFonts w:ascii="Times New Roman" w:eastAsia="Times New Roman" w:hAnsi="Times New Roman" w:cs="Times New Roman"/>
          <w:b/>
          <w:bCs/>
          <w:sz w:val="24"/>
          <w:szCs w:val="24"/>
          <w:lang w:eastAsia="en-IN"/>
        </w:rPr>
        <w:t>Satavahana Dynasty</w:t>
      </w:r>
      <w:r w:rsidRPr="0066456C">
        <w:rPr>
          <w:rFonts w:ascii="Times New Roman" w:eastAsia="Times New Roman" w:hAnsi="Times New Roman" w:cs="Times New Roman"/>
          <w:sz w:val="24"/>
          <w:szCs w:val="24"/>
          <w:lang w:eastAsia="en-IN"/>
        </w:rPr>
        <w:t> was the </w:t>
      </w:r>
      <w:r w:rsidRPr="0066456C">
        <w:rPr>
          <w:rFonts w:ascii="Times New Roman" w:eastAsia="Times New Roman" w:hAnsi="Times New Roman" w:cs="Times New Roman"/>
          <w:b/>
          <w:bCs/>
          <w:sz w:val="24"/>
          <w:szCs w:val="24"/>
          <w:lang w:eastAsia="en-IN"/>
        </w:rPr>
        <w:t>Ujjain symbol,</w:t>
      </w:r>
      <w:r w:rsidRPr="0066456C">
        <w:rPr>
          <w:rFonts w:ascii="Times New Roman" w:eastAsia="Times New Roman" w:hAnsi="Times New Roman" w:cs="Times New Roman"/>
          <w:sz w:val="24"/>
          <w:szCs w:val="24"/>
          <w:lang w:eastAsia="en-IN"/>
        </w:rPr>
        <w:t> consisting of four or six intersecting circles.</w:t>
      </w:r>
    </w:p>
    <w:p w14:paraId="11E96CF0" w14:textId="77777777" w:rsidR="0066456C" w:rsidRPr="0066456C" w:rsidRDefault="0066456C" w:rsidP="0066456C">
      <w:pPr>
        <w:rPr>
          <w:rFonts w:ascii="Times New Roman" w:eastAsia="Times New Roman" w:hAnsi="Times New Roman" w:cs="Times New Roman"/>
          <w:sz w:val="24"/>
          <w:szCs w:val="24"/>
          <w:lang w:eastAsia="en-IN"/>
        </w:rPr>
      </w:pPr>
      <w:r w:rsidRPr="0066456C">
        <w:rPr>
          <w:rFonts w:ascii="Times New Roman" w:eastAsia="Times New Roman" w:hAnsi="Times New Roman" w:cs="Times New Roman"/>
          <w:b/>
          <w:bCs/>
          <w:sz w:val="24"/>
          <w:szCs w:val="24"/>
          <w:lang w:eastAsia="en-IN"/>
        </w:rPr>
        <w:t>What is Satavahana dynasty kings?</w:t>
      </w:r>
    </w:p>
    <w:p w14:paraId="4304FB7E" w14:textId="77777777" w:rsidR="0066456C" w:rsidRPr="0066456C" w:rsidRDefault="0066456C" w:rsidP="0066456C">
      <w:pPr>
        <w:rPr>
          <w:rFonts w:ascii="Times New Roman" w:eastAsia="Times New Roman" w:hAnsi="Times New Roman" w:cs="Times New Roman"/>
          <w:sz w:val="24"/>
          <w:szCs w:val="24"/>
          <w:lang w:eastAsia="en-IN"/>
        </w:rPr>
      </w:pPr>
      <w:r w:rsidRPr="0066456C">
        <w:rPr>
          <w:rFonts w:ascii="Times New Roman" w:eastAsia="Times New Roman" w:hAnsi="Times New Roman" w:cs="Times New Roman"/>
          <w:sz w:val="24"/>
          <w:szCs w:val="24"/>
          <w:lang w:eastAsia="en-IN"/>
        </w:rPr>
        <w:t>Some of the </w:t>
      </w:r>
      <w:r w:rsidRPr="0066456C">
        <w:rPr>
          <w:rFonts w:ascii="Times New Roman" w:eastAsia="Times New Roman" w:hAnsi="Times New Roman" w:cs="Times New Roman"/>
          <w:b/>
          <w:bCs/>
          <w:sz w:val="24"/>
          <w:szCs w:val="24"/>
          <w:lang w:eastAsia="en-IN"/>
        </w:rPr>
        <w:t>Satavahana Dynasty</w:t>
      </w:r>
      <w:r w:rsidRPr="0066456C">
        <w:rPr>
          <w:rFonts w:ascii="Times New Roman" w:eastAsia="Times New Roman" w:hAnsi="Times New Roman" w:cs="Times New Roman"/>
          <w:sz w:val="24"/>
          <w:szCs w:val="24"/>
          <w:lang w:eastAsia="en-IN"/>
        </w:rPr>
        <w:t> kings include:</w:t>
      </w:r>
      <w:r w:rsidRPr="0066456C">
        <w:rPr>
          <w:rFonts w:ascii="Times New Roman" w:eastAsia="Times New Roman" w:hAnsi="Times New Roman" w:cs="Times New Roman"/>
          <w:sz w:val="24"/>
          <w:szCs w:val="24"/>
          <w:lang w:eastAsia="en-IN"/>
        </w:rPr>
        <w:br/>
        <w:t>– </w:t>
      </w:r>
      <w:r w:rsidRPr="0066456C">
        <w:rPr>
          <w:rFonts w:ascii="Times New Roman" w:eastAsia="Times New Roman" w:hAnsi="Times New Roman" w:cs="Times New Roman"/>
          <w:b/>
          <w:bCs/>
          <w:sz w:val="24"/>
          <w:szCs w:val="24"/>
          <w:lang w:eastAsia="en-IN"/>
        </w:rPr>
        <w:t>Simuka </w:t>
      </w:r>
      <w:r w:rsidRPr="0066456C">
        <w:rPr>
          <w:rFonts w:ascii="Times New Roman" w:eastAsia="Times New Roman" w:hAnsi="Times New Roman" w:cs="Times New Roman"/>
          <w:sz w:val="24"/>
          <w:szCs w:val="24"/>
          <w:lang w:eastAsia="en-IN"/>
        </w:rPr>
        <w:t>(Founder)</w:t>
      </w:r>
      <w:r w:rsidRPr="0066456C">
        <w:rPr>
          <w:rFonts w:ascii="Times New Roman" w:eastAsia="Times New Roman" w:hAnsi="Times New Roman" w:cs="Times New Roman"/>
          <w:sz w:val="24"/>
          <w:szCs w:val="24"/>
          <w:lang w:eastAsia="en-IN"/>
        </w:rPr>
        <w:br/>
        <w:t>– </w:t>
      </w:r>
      <w:r w:rsidRPr="0066456C">
        <w:rPr>
          <w:rFonts w:ascii="Times New Roman" w:eastAsia="Times New Roman" w:hAnsi="Times New Roman" w:cs="Times New Roman"/>
          <w:b/>
          <w:bCs/>
          <w:sz w:val="24"/>
          <w:szCs w:val="24"/>
          <w:lang w:eastAsia="en-IN"/>
        </w:rPr>
        <w:t>Satakarni I</w:t>
      </w:r>
      <w:r w:rsidRPr="0066456C">
        <w:rPr>
          <w:rFonts w:ascii="Times New Roman" w:eastAsia="Times New Roman" w:hAnsi="Times New Roman" w:cs="Times New Roman"/>
          <w:sz w:val="24"/>
          <w:szCs w:val="24"/>
          <w:lang w:eastAsia="en-IN"/>
        </w:rPr>
        <w:br/>
        <w:t>– </w:t>
      </w:r>
      <w:r w:rsidRPr="0066456C">
        <w:rPr>
          <w:rFonts w:ascii="Times New Roman" w:eastAsia="Times New Roman" w:hAnsi="Times New Roman" w:cs="Times New Roman"/>
          <w:b/>
          <w:bCs/>
          <w:sz w:val="24"/>
          <w:szCs w:val="24"/>
          <w:lang w:eastAsia="en-IN"/>
        </w:rPr>
        <w:t>Gautamiputra Satakarni</w:t>
      </w:r>
      <w:r w:rsidRPr="0066456C">
        <w:rPr>
          <w:rFonts w:ascii="Times New Roman" w:eastAsia="Times New Roman" w:hAnsi="Times New Roman" w:cs="Times New Roman"/>
          <w:sz w:val="24"/>
          <w:szCs w:val="24"/>
          <w:lang w:eastAsia="en-IN"/>
        </w:rPr>
        <w:br/>
        <w:t>– </w:t>
      </w:r>
      <w:r w:rsidRPr="0066456C">
        <w:rPr>
          <w:rFonts w:ascii="Times New Roman" w:eastAsia="Times New Roman" w:hAnsi="Times New Roman" w:cs="Times New Roman"/>
          <w:b/>
          <w:bCs/>
          <w:sz w:val="24"/>
          <w:szCs w:val="24"/>
          <w:lang w:eastAsia="en-IN"/>
        </w:rPr>
        <w:t>Vashishtiputra Pulumavi</w:t>
      </w:r>
      <w:r w:rsidRPr="0066456C">
        <w:rPr>
          <w:rFonts w:ascii="Times New Roman" w:eastAsia="Times New Roman" w:hAnsi="Times New Roman" w:cs="Times New Roman"/>
          <w:sz w:val="24"/>
          <w:szCs w:val="24"/>
          <w:lang w:eastAsia="en-IN"/>
        </w:rPr>
        <w:br/>
        <w:t>– </w:t>
      </w:r>
      <w:r w:rsidRPr="0066456C">
        <w:rPr>
          <w:rFonts w:ascii="Times New Roman" w:eastAsia="Times New Roman" w:hAnsi="Times New Roman" w:cs="Times New Roman"/>
          <w:b/>
          <w:bCs/>
          <w:sz w:val="24"/>
          <w:szCs w:val="24"/>
          <w:lang w:eastAsia="en-IN"/>
        </w:rPr>
        <w:t>Yajna Sri Satakarni</w:t>
      </w:r>
    </w:p>
    <w:p w14:paraId="3130F57A" w14:textId="77777777" w:rsidR="0066456C" w:rsidRPr="0066456C" w:rsidRDefault="0066456C" w:rsidP="0066456C">
      <w:pPr>
        <w:rPr>
          <w:rFonts w:ascii="Times New Roman" w:eastAsia="Times New Roman" w:hAnsi="Times New Roman" w:cs="Times New Roman"/>
          <w:sz w:val="24"/>
          <w:szCs w:val="24"/>
          <w:lang w:eastAsia="en-IN"/>
        </w:rPr>
      </w:pPr>
      <w:r w:rsidRPr="0066456C">
        <w:rPr>
          <w:rFonts w:ascii="Times New Roman" w:eastAsia="Times New Roman" w:hAnsi="Times New Roman" w:cs="Times New Roman"/>
          <w:b/>
          <w:bCs/>
          <w:sz w:val="24"/>
          <w:szCs w:val="24"/>
          <w:lang w:eastAsia="en-IN"/>
        </w:rPr>
        <w:t>What is Satavahana dynasty capital?</w:t>
      </w:r>
    </w:p>
    <w:p w14:paraId="3E4627F5" w14:textId="77777777" w:rsidR="0066456C" w:rsidRPr="0066456C" w:rsidRDefault="0066456C" w:rsidP="0066456C">
      <w:pPr>
        <w:rPr>
          <w:rFonts w:ascii="Times New Roman" w:eastAsia="Times New Roman" w:hAnsi="Times New Roman" w:cs="Times New Roman"/>
          <w:sz w:val="24"/>
          <w:szCs w:val="24"/>
          <w:lang w:eastAsia="en-IN"/>
        </w:rPr>
      </w:pPr>
      <w:r w:rsidRPr="0066456C">
        <w:rPr>
          <w:rFonts w:ascii="Times New Roman" w:eastAsia="Times New Roman" w:hAnsi="Times New Roman" w:cs="Times New Roman"/>
          <w:sz w:val="24"/>
          <w:szCs w:val="24"/>
          <w:lang w:eastAsia="en-IN"/>
        </w:rPr>
        <w:lastRenderedPageBreak/>
        <w:t>The </w:t>
      </w:r>
      <w:r w:rsidRPr="0066456C">
        <w:rPr>
          <w:rFonts w:ascii="Times New Roman" w:eastAsia="Times New Roman" w:hAnsi="Times New Roman" w:cs="Times New Roman"/>
          <w:b/>
          <w:bCs/>
          <w:sz w:val="24"/>
          <w:szCs w:val="24"/>
          <w:lang w:eastAsia="en-IN"/>
        </w:rPr>
        <w:t>Satavahana Dynasty</w:t>
      </w:r>
      <w:r w:rsidRPr="0066456C">
        <w:rPr>
          <w:rFonts w:ascii="Times New Roman" w:eastAsia="Times New Roman" w:hAnsi="Times New Roman" w:cs="Times New Roman"/>
          <w:sz w:val="24"/>
          <w:szCs w:val="24"/>
          <w:lang w:eastAsia="en-IN"/>
        </w:rPr>
        <w:t> capital was </w:t>
      </w:r>
      <w:r w:rsidRPr="0066456C">
        <w:rPr>
          <w:rFonts w:ascii="Times New Roman" w:eastAsia="Times New Roman" w:hAnsi="Times New Roman" w:cs="Times New Roman"/>
          <w:b/>
          <w:bCs/>
          <w:sz w:val="24"/>
          <w:szCs w:val="24"/>
          <w:lang w:eastAsia="en-IN"/>
        </w:rPr>
        <w:t>Pratishthana </w:t>
      </w:r>
      <w:r w:rsidRPr="0066456C">
        <w:rPr>
          <w:rFonts w:ascii="Times New Roman" w:eastAsia="Times New Roman" w:hAnsi="Times New Roman" w:cs="Times New Roman"/>
          <w:sz w:val="24"/>
          <w:szCs w:val="24"/>
          <w:lang w:eastAsia="en-IN"/>
        </w:rPr>
        <w:t>(modern-day Paithan in Maharashtra).</w:t>
      </w:r>
    </w:p>
    <w:p w14:paraId="2477A54B" w14:textId="77777777" w:rsidR="0066456C" w:rsidRPr="0066456C" w:rsidRDefault="0066456C" w:rsidP="0066456C">
      <w:pPr>
        <w:rPr>
          <w:rFonts w:ascii="Times New Roman" w:eastAsia="Times New Roman" w:hAnsi="Times New Roman" w:cs="Times New Roman"/>
          <w:sz w:val="24"/>
          <w:szCs w:val="24"/>
          <w:lang w:eastAsia="en-IN"/>
        </w:rPr>
      </w:pPr>
      <w:r w:rsidRPr="0066456C">
        <w:rPr>
          <w:rFonts w:ascii="Times New Roman" w:eastAsia="Times New Roman" w:hAnsi="Times New Roman" w:cs="Times New Roman"/>
          <w:b/>
          <w:bCs/>
          <w:sz w:val="24"/>
          <w:szCs w:val="24"/>
          <w:lang w:eastAsia="en-IN"/>
        </w:rPr>
        <w:t>What is Satavahana dynasty time period?</w:t>
      </w:r>
    </w:p>
    <w:p w14:paraId="1D0CE612" w14:textId="77777777" w:rsidR="0066456C" w:rsidRPr="0066456C" w:rsidRDefault="0066456C" w:rsidP="0066456C">
      <w:pPr>
        <w:rPr>
          <w:rFonts w:ascii="Times New Roman" w:eastAsia="Times New Roman" w:hAnsi="Times New Roman" w:cs="Times New Roman"/>
          <w:sz w:val="24"/>
          <w:szCs w:val="24"/>
          <w:lang w:eastAsia="en-IN"/>
        </w:rPr>
      </w:pPr>
      <w:r w:rsidRPr="0066456C">
        <w:rPr>
          <w:rFonts w:ascii="Times New Roman" w:eastAsia="Times New Roman" w:hAnsi="Times New Roman" w:cs="Times New Roman"/>
          <w:sz w:val="24"/>
          <w:szCs w:val="24"/>
          <w:lang w:eastAsia="en-IN"/>
        </w:rPr>
        <w:t>The </w:t>
      </w:r>
      <w:r w:rsidRPr="0066456C">
        <w:rPr>
          <w:rFonts w:ascii="Times New Roman" w:eastAsia="Times New Roman" w:hAnsi="Times New Roman" w:cs="Times New Roman"/>
          <w:b/>
          <w:bCs/>
          <w:sz w:val="24"/>
          <w:szCs w:val="24"/>
          <w:lang w:eastAsia="en-IN"/>
        </w:rPr>
        <w:t>Satavahana Dynasty</w:t>
      </w:r>
      <w:r w:rsidRPr="0066456C">
        <w:rPr>
          <w:rFonts w:ascii="Times New Roman" w:eastAsia="Times New Roman" w:hAnsi="Times New Roman" w:cs="Times New Roman"/>
          <w:sz w:val="24"/>
          <w:szCs w:val="24"/>
          <w:lang w:eastAsia="en-IN"/>
        </w:rPr>
        <w:t> time period is approx </w:t>
      </w:r>
      <w:r w:rsidRPr="0066456C">
        <w:rPr>
          <w:rFonts w:ascii="Times New Roman" w:eastAsia="Times New Roman" w:hAnsi="Times New Roman" w:cs="Times New Roman"/>
          <w:b/>
          <w:bCs/>
          <w:sz w:val="24"/>
          <w:szCs w:val="24"/>
          <w:lang w:eastAsia="en-IN"/>
        </w:rPr>
        <w:t>230 BCE to 220 CE.</w:t>
      </w:r>
    </w:p>
    <w:p w14:paraId="7CEB4885" w14:textId="77777777" w:rsidR="00F60D65" w:rsidRPr="0066456C" w:rsidRDefault="00F60D65" w:rsidP="0066456C"/>
    <w:sectPr w:rsidR="00F60D65" w:rsidRPr="006645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C581C"/>
    <w:multiLevelType w:val="multilevel"/>
    <w:tmpl w:val="DD1AD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B25403"/>
    <w:multiLevelType w:val="multilevel"/>
    <w:tmpl w:val="7576A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141C28"/>
    <w:multiLevelType w:val="multilevel"/>
    <w:tmpl w:val="D58E4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0578A8"/>
    <w:multiLevelType w:val="multilevel"/>
    <w:tmpl w:val="4C1AE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894FF1"/>
    <w:multiLevelType w:val="multilevel"/>
    <w:tmpl w:val="1A1AC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852DEC"/>
    <w:multiLevelType w:val="multilevel"/>
    <w:tmpl w:val="C444E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C2123C"/>
    <w:multiLevelType w:val="multilevel"/>
    <w:tmpl w:val="89D2A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F21241"/>
    <w:multiLevelType w:val="multilevel"/>
    <w:tmpl w:val="0DF60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6B60C2"/>
    <w:multiLevelType w:val="multilevel"/>
    <w:tmpl w:val="96FE0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2C2DB6"/>
    <w:multiLevelType w:val="multilevel"/>
    <w:tmpl w:val="AF469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55C428B"/>
    <w:multiLevelType w:val="multilevel"/>
    <w:tmpl w:val="04F6C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535569"/>
    <w:multiLevelType w:val="multilevel"/>
    <w:tmpl w:val="A816E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F1776C"/>
    <w:multiLevelType w:val="multilevel"/>
    <w:tmpl w:val="81C4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D37CA6"/>
    <w:multiLevelType w:val="multilevel"/>
    <w:tmpl w:val="9402B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744935"/>
    <w:multiLevelType w:val="multilevel"/>
    <w:tmpl w:val="6226D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B2044C"/>
    <w:multiLevelType w:val="multilevel"/>
    <w:tmpl w:val="0D98C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836411"/>
    <w:multiLevelType w:val="multilevel"/>
    <w:tmpl w:val="618A6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29059A"/>
    <w:multiLevelType w:val="multilevel"/>
    <w:tmpl w:val="49743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C3013D"/>
    <w:multiLevelType w:val="multilevel"/>
    <w:tmpl w:val="41C22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CD0A9C"/>
    <w:multiLevelType w:val="multilevel"/>
    <w:tmpl w:val="8DBCE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56518B"/>
    <w:multiLevelType w:val="multilevel"/>
    <w:tmpl w:val="F7C86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960704"/>
    <w:multiLevelType w:val="multilevel"/>
    <w:tmpl w:val="8E54A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4691707">
    <w:abstractNumId w:val="15"/>
  </w:num>
  <w:num w:numId="2" w16cid:durableId="725957101">
    <w:abstractNumId w:val="14"/>
  </w:num>
  <w:num w:numId="3" w16cid:durableId="491680794">
    <w:abstractNumId w:val="21"/>
  </w:num>
  <w:num w:numId="4" w16cid:durableId="1976445325">
    <w:abstractNumId w:val="19"/>
  </w:num>
  <w:num w:numId="5" w16cid:durableId="1054112977">
    <w:abstractNumId w:val="8"/>
  </w:num>
  <w:num w:numId="6" w16cid:durableId="965160085">
    <w:abstractNumId w:val="4"/>
  </w:num>
  <w:num w:numId="7" w16cid:durableId="345906164">
    <w:abstractNumId w:val="2"/>
  </w:num>
  <w:num w:numId="8" w16cid:durableId="990599705">
    <w:abstractNumId w:val="16"/>
  </w:num>
  <w:num w:numId="9" w16cid:durableId="1910722309">
    <w:abstractNumId w:val="12"/>
  </w:num>
  <w:num w:numId="10" w16cid:durableId="1088044881">
    <w:abstractNumId w:val="0"/>
  </w:num>
  <w:num w:numId="11" w16cid:durableId="722632261">
    <w:abstractNumId w:val="9"/>
  </w:num>
  <w:num w:numId="12" w16cid:durableId="977686328">
    <w:abstractNumId w:val="6"/>
  </w:num>
  <w:num w:numId="13" w16cid:durableId="335963454">
    <w:abstractNumId w:val="17"/>
  </w:num>
  <w:num w:numId="14" w16cid:durableId="360783332">
    <w:abstractNumId w:val="13"/>
  </w:num>
  <w:num w:numId="15" w16cid:durableId="1125344065">
    <w:abstractNumId w:val="18"/>
  </w:num>
  <w:num w:numId="16" w16cid:durableId="912004159">
    <w:abstractNumId w:val="3"/>
  </w:num>
  <w:num w:numId="17" w16cid:durableId="769207269">
    <w:abstractNumId w:val="20"/>
  </w:num>
  <w:num w:numId="18" w16cid:durableId="321666452">
    <w:abstractNumId w:val="7"/>
  </w:num>
  <w:num w:numId="19" w16cid:durableId="2045015652">
    <w:abstractNumId w:val="5"/>
  </w:num>
  <w:num w:numId="20" w16cid:durableId="1047222355">
    <w:abstractNumId w:val="11"/>
  </w:num>
  <w:num w:numId="21" w16cid:durableId="1562057102">
    <w:abstractNumId w:val="10"/>
  </w:num>
  <w:num w:numId="22" w16cid:durableId="18658247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F42"/>
    <w:rsid w:val="0066456C"/>
    <w:rsid w:val="00907F42"/>
    <w:rsid w:val="00C768A7"/>
    <w:rsid w:val="00F60D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6249A"/>
  <w15:chartTrackingRefBased/>
  <w15:docId w15:val="{DAD95AE3-D0ED-4136-9656-CEE30BF21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07F4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907F4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66456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7F42"/>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907F42"/>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907F4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07F42"/>
    <w:rPr>
      <w:b/>
      <w:bCs/>
    </w:rPr>
  </w:style>
  <w:style w:type="character" w:customStyle="1" w:styleId="Heading3Char">
    <w:name w:val="Heading 3 Char"/>
    <w:basedOn w:val="DefaultParagraphFont"/>
    <w:link w:val="Heading3"/>
    <w:uiPriority w:val="9"/>
    <w:semiHidden/>
    <w:rsid w:val="0066456C"/>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66456C"/>
    <w:rPr>
      <w:color w:val="0563C1" w:themeColor="hyperlink"/>
      <w:u w:val="single"/>
    </w:rPr>
  </w:style>
  <w:style w:type="character" w:styleId="UnresolvedMention">
    <w:name w:val="Unresolved Mention"/>
    <w:basedOn w:val="DefaultParagraphFont"/>
    <w:uiPriority w:val="99"/>
    <w:semiHidden/>
    <w:unhideWhenUsed/>
    <w:rsid w:val="006645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111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https://www.nextias.com/blog/author/next-ia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1498</Words>
  <Characters>8545</Characters>
  <Application>Microsoft Office Word</Application>
  <DocSecurity>0</DocSecurity>
  <Lines>71</Lines>
  <Paragraphs>20</Paragraphs>
  <ScaleCrop>false</ScaleCrop>
  <Company/>
  <LinksUpToDate>false</LinksUpToDate>
  <CharactersWithSpaces>10023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bharti dw</dc:creator>
  <cp:keywords/>
  <dc:description/>
  <cp:lastModifiedBy>bharti dwi</cp:lastModifiedBy>
  <cp:revision>2</cp:revision>
  <dcterms:created xsi:type="dcterms:W3CDTF">2025-11-16T10:42:00Z</dcterms:created>
  <dcterms:modified xsi:type="dcterms:W3CDTF">2026-03-30T06:47:00Z</dcterms:modified>
</cp:coreProperties>
</file>