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F9E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1.Procedura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de transmisie “stai si asteapta/ stop and wait”nu poate di utilizata pe un canal duplex –F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2.Procedura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cu retransmisie continua”Go back N” nu poate fi utilizata pe un canal duplex – 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3.Codarea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conventionala cu decodarea Viterbi este o tehnica de corectie de eror</w:t>
      </w:r>
      <w:r w:rsidR="0040401E" w:rsidRPr="0040401E">
        <w:rPr>
          <w:rFonts w:ascii="Times New Roman" w:hAnsi="Times New Roman" w:cs="Times New Roman"/>
          <w:sz w:val="25"/>
          <w:szCs w:val="25"/>
        </w:rPr>
        <w:t>i bazata pe diagrame trellis – 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4.Modulatia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codata se poate reprezanta prin diagrame trellis – A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5.Inchiderea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unui canal prin impedanta caracteristica conduce la anularea distorsiunilor de intarziere – 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6.Impedanta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caracteristica a liniei este proportional cu frecventa semnalului transmis – 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7.La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o legatura neechivalenta intre doua staii, daca statia primara este receptor iar cea secundara sursa, modul de transfer al informatiei este de tip invitatie la emisie – A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8.O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transmisie cu semnal diferential nu se poate efectua pe o linie bifilara torsadata – 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40401E">
        <w:rPr>
          <w:rFonts w:ascii="Times New Roman" w:hAnsi="Times New Roman" w:cs="Times New Roman"/>
          <w:sz w:val="25"/>
          <w:szCs w:val="25"/>
        </w:rPr>
        <w:t>9.Orice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cod unic decodabil este instantaneu – 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10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.Conditia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de prefix(ca nici un cuvant de cod sa nu fie prefix al altui cuvant de cod)este necesara ,dar nu suficienta pentru ca un cod </w:t>
      </w:r>
      <w:r w:rsidR="0040401E" w:rsidRPr="0040401E">
        <w:rPr>
          <w:rFonts w:ascii="Times New Roman" w:hAnsi="Times New Roman" w:cs="Times New Roman"/>
          <w:sz w:val="25"/>
          <w:szCs w:val="25"/>
        </w:rPr>
        <w:t>sa fie instantaneu –F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11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.Domeniul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spectral ocupat de semnalul modulat se numeste banda de baza – F</w:t>
      </w:r>
    </w:p>
    <w:p w:rsidR="00E85986" w:rsidRPr="0040401E" w:rsidRDefault="00E85986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12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.Prin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tehnici de modulatie adecvate se poate obtine adaptare</w:t>
      </w:r>
      <w:r w:rsidR="00EA6D40" w:rsidRPr="0040401E">
        <w:rPr>
          <w:rFonts w:ascii="Times New Roman" w:hAnsi="Times New Roman" w:cs="Times New Roman"/>
          <w:sz w:val="25"/>
          <w:szCs w:val="25"/>
        </w:rPr>
        <w:t>a semnalului la caract.</w:t>
      </w:r>
      <w:r w:rsidRPr="0040401E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 xml:space="preserve">canalului </w:t>
      </w:r>
      <w:r w:rsidR="00EA6D40" w:rsidRPr="0040401E">
        <w:rPr>
          <w:rFonts w:ascii="Times New Roman" w:hAnsi="Times New Roman" w:cs="Times New Roman"/>
          <w:sz w:val="25"/>
          <w:szCs w:val="25"/>
        </w:rPr>
        <w:t xml:space="preserve"> -</w:t>
      </w:r>
      <w:proofErr w:type="gramEnd"/>
      <w:r w:rsidR="00EA6D40" w:rsidRPr="0040401E">
        <w:rPr>
          <w:rFonts w:ascii="Times New Roman" w:hAnsi="Times New Roman" w:cs="Times New Roman"/>
          <w:sz w:val="25"/>
          <w:szCs w:val="25"/>
        </w:rPr>
        <w:t xml:space="preserve"> A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13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.Polinomul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X^1-1 poate fi polinom generator pt un cod cyclic (7,4) – F</w:t>
      </w:r>
      <w:bookmarkStart w:id="0" w:name="_GoBack"/>
      <w:bookmarkEnd w:id="0"/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14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.Intr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-un cod de grup distanta Hamming minima reprez. 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cea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mai mica pondere a cuvintelor din grup –A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15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.Un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canal dublu uniform est</w:t>
      </w:r>
      <w:r w:rsidR="0040401E" w:rsidRPr="0040401E">
        <w:rPr>
          <w:rFonts w:ascii="Times New Roman" w:hAnsi="Times New Roman" w:cs="Times New Roman"/>
          <w:sz w:val="25"/>
          <w:szCs w:val="25"/>
        </w:rPr>
        <w:t>e in mod obligatoriu simetric –A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16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.Pe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un canal avand capacitatea inferioara vitezei de eisie nu este posibila transmisia fara eroare – A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 xml:space="preserve">17 La 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un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system de multiplexare a canalelor de tip FDM ecranul dintre frecventele purtatoare trebuie sa cresca pe masura ce viteza de transmisie este mai mare – A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18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.Tehnica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de modulatie FSK este recomandata la un system de multiplexare a canalelor de tip FDM – A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19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.La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metodele de modulatie exponentiala banda semnalului modulat nu depaseste niciodata du</w:t>
      </w:r>
      <w:r w:rsidR="0040401E" w:rsidRPr="0040401E">
        <w:rPr>
          <w:rFonts w:ascii="Times New Roman" w:hAnsi="Times New Roman" w:cs="Times New Roman"/>
          <w:sz w:val="25"/>
          <w:szCs w:val="25"/>
        </w:rPr>
        <w:t>blul benzii semnalului mesaj – F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20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.La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modulatia cu purtatoare tren de impulsuri , interferenta inter symbol poate fi anulata doar daca banda semnalului trimis in linie este mai mare decat jumat</w:t>
      </w:r>
      <w:r w:rsidR="0040401E" w:rsidRPr="0040401E">
        <w:rPr>
          <w:rFonts w:ascii="Times New Roman" w:hAnsi="Times New Roman" w:cs="Times New Roman"/>
          <w:sz w:val="25"/>
          <w:szCs w:val="25"/>
        </w:rPr>
        <w:t>atea debitului informational – F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21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.Pe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un semnal cu zgomot Gaussian se poate trasmite cu viteza oricat de mare daca bucla tinde la infinit – F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22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.Atenuarea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semnalului pe unitatea de lungime se exprima in dBm – F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23. La protocolul HDLC pentru caracterizarea mesajelor de supervizare s</w:t>
      </w:r>
      <w:r w:rsidR="0040401E" w:rsidRPr="0040401E">
        <w:rPr>
          <w:rFonts w:ascii="Times New Roman" w:hAnsi="Times New Roman" w:cs="Times New Roman"/>
          <w:sz w:val="25"/>
          <w:szCs w:val="25"/>
        </w:rPr>
        <w:t xml:space="preserve">e foloseste </w:t>
      </w:r>
      <w:proofErr w:type="gramStart"/>
      <w:r w:rsidR="0040401E" w:rsidRPr="0040401E">
        <w:rPr>
          <w:rFonts w:ascii="Times New Roman" w:hAnsi="Times New Roman" w:cs="Times New Roman"/>
          <w:sz w:val="25"/>
          <w:szCs w:val="25"/>
        </w:rPr>
        <w:t>un</w:t>
      </w:r>
      <w:proofErr w:type="gramEnd"/>
      <w:r w:rsidR="0040401E" w:rsidRPr="0040401E">
        <w:rPr>
          <w:rFonts w:ascii="Times New Roman" w:hAnsi="Times New Roman" w:cs="Times New Roman"/>
          <w:sz w:val="25"/>
          <w:szCs w:val="25"/>
        </w:rPr>
        <w:t xml:space="preserve"> camp de 2 biti –A</w:t>
      </w:r>
    </w:p>
    <w:p w:rsidR="00EA6D40" w:rsidRPr="0040401E" w:rsidRDefault="00EA6D40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24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</w:t>
      </w:r>
      <w:r w:rsidR="00454F68" w:rsidRPr="0040401E">
        <w:rPr>
          <w:rFonts w:ascii="Times New Roman" w:hAnsi="Times New Roman" w:cs="Times New Roman"/>
          <w:sz w:val="25"/>
          <w:szCs w:val="25"/>
        </w:rPr>
        <w:t>La</w:t>
      </w:r>
      <w:proofErr w:type="gramEnd"/>
      <w:r w:rsidR="00454F68" w:rsidRPr="0040401E">
        <w:rPr>
          <w:rFonts w:ascii="Times New Roman" w:hAnsi="Times New Roman" w:cs="Times New Roman"/>
          <w:sz w:val="25"/>
          <w:szCs w:val="25"/>
        </w:rPr>
        <w:t xml:space="preserve"> protocolul HDLC msjle de supervizare contin un camd de numerotare a secventelor emise N(s) </w:t>
      </w:r>
      <w:r w:rsidRPr="0040401E">
        <w:rPr>
          <w:rFonts w:ascii="Times New Roman" w:hAnsi="Times New Roman" w:cs="Times New Roman"/>
          <w:sz w:val="25"/>
          <w:szCs w:val="25"/>
        </w:rPr>
        <w:t xml:space="preserve"> </w:t>
      </w:r>
      <w:r w:rsidR="00454F68" w:rsidRPr="0040401E">
        <w:rPr>
          <w:rFonts w:ascii="Times New Roman" w:hAnsi="Times New Roman" w:cs="Times New Roman"/>
          <w:sz w:val="25"/>
          <w:szCs w:val="25"/>
        </w:rPr>
        <w:t>- F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25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.Un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cod cyclic (7,4) are distanta Hamming egala cu 4. – F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26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.La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un cod de tip Hamming matricea de control este transpusa matricei generatoare – F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27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.La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metoda de modulatie FSK viteza de modulatie nu difera de valoarea debitului informational –A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28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.La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metoda de modulatie QPSK viteza de modulatie nu difera de valoarea debitului informational –F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29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.Un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cod cu distanta Hamming egala cu 3 detecteaza cel mult o eroare dubla – A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30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.Controlul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de paritate incrucisata (VRC LRC) permite corectia unei erori duble – F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31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.Rolul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unui egalizator transversal este de a reduce interferenta inter symbol – A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32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.La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transmisia …………..cu semnale RX viteza de modulatie este egala cu banda de baza –F</w:t>
      </w:r>
    </w:p>
    <w:p w:rsidR="00454F68" w:rsidRPr="0040401E" w:rsidRDefault="00454F68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33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</w:t>
      </w:r>
      <w:r w:rsidR="00A7349C" w:rsidRPr="0040401E">
        <w:rPr>
          <w:rFonts w:ascii="Times New Roman" w:hAnsi="Times New Roman" w:cs="Times New Roman"/>
          <w:sz w:val="25"/>
          <w:szCs w:val="25"/>
        </w:rPr>
        <w:t>Capacitatea</w:t>
      </w:r>
      <w:proofErr w:type="gramEnd"/>
      <w:r w:rsidR="00A7349C" w:rsidRPr="0040401E">
        <w:rPr>
          <w:rFonts w:ascii="Times New Roman" w:hAnsi="Times New Roman" w:cs="Times New Roman"/>
          <w:sz w:val="25"/>
          <w:szCs w:val="25"/>
        </w:rPr>
        <w:t xml:space="preserve"> unui canal binary simetric este 2 biti informationali – F</w:t>
      </w:r>
    </w:p>
    <w:p w:rsidR="00A7349C" w:rsidRPr="0040401E" w:rsidRDefault="00A7349C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34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.Relatia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dintre entropiile conditionate ale unui system de transmitere de date cu sursa X si receptorul y este : H(y/x)= H(x)+H(y) – F</w:t>
      </w:r>
    </w:p>
    <w:p w:rsidR="00A7349C" w:rsidRPr="0040401E" w:rsidRDefault="00A7349C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35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.Capacitatea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unui canal discret simetric se obtine prin maximizarea trans informatiei – A</w:t>
      </w:r>
    </w:p>
    <w:p w:rsidR="00A7349C" w:rsidRPr="0040401E" w:rsidRDefault="00A7349C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36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.Pentru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un canal discret cu doua stari ale liniei,debitul informational maxim este dublu benzii canalului </w:t>
      </w:r>
      <w:r w:rsidR="0040401E" w:rsidRPr="0040401E">
        <w:rPr>
          <w:rFonts w:ascii="Times New Roman" w:hAnsi="Times New Roman" w:cs="Times New Roman"/>
          <w:sz w:val="25"/>
          <w:szCs w:val="25"/>
        </w:rPr>
        <w:t>-F</w:t>
      </w:r>
    </w:p>
    <w:p w:rsidR="00A7349C" w:rsidRPr="0040401E" w:rsidRDefault="00A7349C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37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.Multiplexarea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statistica in timp (STDM) permite ca suma debitelor de date de pe canalele de joasa viteza sa fie mai mare decat debitul pe linia de viteza inalta – A</w:t>
      </w:r>
    </w:p>
    <w:p w:rsidR="00A7349C" w:rsidRPr="0040401E" w:rsidRDefault="00A7349C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38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.La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multiplexarea prin Divizarea Frecventelor Ortogonale (OFDM) toate purtatoarele au component spectrale nule la frecventele celorlalte purtatoare – A</w:t>
      </w:r>
    </w:p>
    <w:p w:rsidR="00A7349C" w:rsidRPr="0040401E" w:rsidRDefault="00A7349C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39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.Pentru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modulatia de amplitudine cu purtatoare sinusoidala si semnal modulator sinusoidal indici</w:t>
      </w:r>
      <w:r w:rsidR="00790971" w:rsidRPr="0040401E">
        <w:rPr>
          <w:rFonts w:ascii="Times New Roman" w:hAnsi="Times New Roman" w:cs="Times New Roman"/>
          <w:sz w:val="25"/>
          <w:szCs w:val="25"/>
        </w:rPr>
        <w:t>le de modulatie este raportul dintre amplitudinea semnalului modulator si amplitudinea purtatoarei. –A</w:t>
      </w:r>
    </w:p>
    <w:p w:rsidR="00790971" w:rsidRPr="0040401E" w:rsidRDefault="00790971" w:rsidP="0040401E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0401E">
        <w:rPr>
          <w:rFonts w:ascii="Times New Roman" w:hAnsi="Times New Roman" w:cs="Times New Roman"/>
          <w:sz w:val="25"/>
          <w:szCs w:val="25"/>
        </w:rPr>
        <w:t>40</w:t>
      </w:r>
      <w:proofErr w:type="gramStart"/>
      <w:r w:rsidRPr="0040401E">
        <w:rPr>
          <w:rFonts w:ascii="Times New Roman" w:hAnsi="Times New Roman" w:cs="Times New Roman"/>
          <w:sz w:val="25"/>
          <w:szCs w:val="25"/>
        </w:rPr>
        <w:t>.Pentru</w:t>
      </w:r>
      <w:proofErr w:type="gramEnd"/>
      <w:r w:rsidRPr="0040401E">
        <w:rPr>
          <w:rFonts w:ascii="Times New Roman" w:hAnsi="Times New Roman" w:cs="Times New Roman"/>
          <w:sz w:val="25"/>
          <w:szCs w:val="25"/>
        </w:rPr>
        <w:t xml:space="preserve"> cresterea performantei modulatie de amplitudine cu purtatoare sinusoidala se recomanda ca semnalul modulator sa nu aiba component continua - A</w:t>
      </w:r>
    </w:p>
    <w:sectPr w:rsidR="00790971" w:rsidRPr="0040401E" w:rsidSect="0040401E">
      <w:pgSz w:w="12240" w:h="15840"/>
      <w:pgMar w:top="284" w:right="301" w:bottom="284" w:left="29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986"/>
    <w:rsid w:val="00050F9E"/>
    <w:rsid w:val="0040401E"/>
    <w:rsid w:val="00454F68"/>
    <w:rsid w:val="00790971"/>
    <w:rsid w:val="00A7349C"/>
    <w:rsid w:val="00E85986"/>
    <w:rsid w:val="00EA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E8A56-C703-4F8E-BAD8-EAE7DC969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</dc:creator>
  <cp:lastModifiedBy>Camin</cp:lastModifiedBy>
  <cp:revision>4</cp:revision>
  <cp:lastPrinted>2013-06-13T20:13:00Z</cp:lastPrinted>
  <dcterms:created xsi:type="dcterms:W3CDTF">2013-06-13T18:16:00Z</dcterms:created>
  <dcterms:modified xsi:type="dcterms:W3CDTF">2013-06-13T20:14:00Z</dcterms:modified>
</cp:coreProperties>
</file>