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1F324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Тест-кейсы на пользовательские сценарии:</w:t>
      </w:r>
    </w:p>
    <w:p w14:paraId="2AEF71D5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021C357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80" w:afterAutospacing="0" w:line="12" w:lineRule="atLeast"/>
        <w:ind w:left="0" w:right="0"/>
        <w:jc w:val="left"/>
        <w:rPr>
          <w:rStyle w:val="5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</w:pPr>
      <w:r>
        <w:rPr>
          <w:rStyle w:val="5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Создание задачи</w:t>
      </w:r>
    </w:p>
    <w:tbl>
      <w:tblPr>
        <w:tblStyle w:val="7"/>
        <w:tblW w:w="10039" w:type="dxa"/>
        <w:tblInd w:w="-6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1245"/>
        <w:gridCol w:w="1533"/>
        <w:gridCol w:w="2846"/>
        <w:gridCol w:w="2758"/>
        <w:gridCol w:w="1084"/>
      </w:tblGrid>
      <w:tr w14:paraId="1C34C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573" w:type="dxa"/>
            <w:vAlign w:val="center"/>
          </w:tcPr>
          <w:p w14:paraId="33AA31CB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  <w:t>ID</w:t>
            </w:r>
          </w:p>
          <w:p w14:paraId="19FB2524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</w:p>
        </w:tc>
        <w:tc>
          <w:tcPr>
            <w:tcW w:w="1245" w:type="dxa"/>
            <w:vAlign w:val="center"/>
          </w:tcPr>
          <w:p w14:paraId="2E2A1FEA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  <w:t xml:space="preserve">Описание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  <w:t>тест-кейса</w:t>
            </w:r>
          </w:p>
        </w:tc>
        <w:tc>
          <w:tcPr>
            <w:tcW w:w="1533" w:type="dxa"/>
            <w:vAlign w:val="center"/>
          </w:tcPr>
          <w:p w14:paraId="69483E77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Предусловие</w:t>
            </w:r>
          </w:p>
        </w:tc>
        <w:tc>
          <w:tcPr>
            <w:tcW w:w="2846" w:type="dxa"/>
            <w:vAlign w:val="center"/>
          </w:tcPr>
          <w:p w14:paraId="1ECDF159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Шаги</w:t>
            </w:r>
          </w:p>
        </w:tc>
        <w:tc>
          <w:tcPr>
            <w:tcW w:w="2758" w:type="dxa"/>
            <w:vAlign w:val="center"/>
          </w:tcPr>
          <w:p w14:paraId="37F61377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Ожидаемый результат</w:t>
            </w:r>
          </w:p>
        </w:tc>
        <w:tc>
          <w:tcPr>
            <w:tcW w:w="1084" w:type="dxa"/>
            <w:vAlign w:val="center"/>
          </w:tcPr>
          <w:p w14:paraId="054E2CCB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Статус </w:t>
            </w:r>
          </w:p>
        </w:tc>
      </w:tr>
      <w:tr w14:paraId="398E3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573" w:type="dxa"/>
            <w:vAlign w:val="center"/>
          </w:tcPr>
          <w:p w14:paraId="55C8AF67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1245" w:type="dxa"/>
            <w:vAlign w:val="center"/>
          </w:tcPr>
          <w:p w14:paraId="0017B806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</w:pPr>
            <w:r>
              <w:rPr>
                <w:rStyle w:val="5"/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>С</w:t>
            </w:r>
            <w:r>
              <w:rPr>
                <w:rStyle w:val="5"/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оздание задачи</w:t>
            </w:r>
            <w:r>
              <w:rPr>
                <w:rStyle w:val="5"/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  <w:r>
              <w:rPr>
                <w:rStyle w:val="5"/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с обязательными полями. </w:t>
            </w:r>
          </w:p>
        </w:tc>
        <w:tc>
          <w:tcPr>
            <w:tcW w:w="1533" w:type="dxa"/>
            <w:vAlign w:val="center"/>
          </w:tcPr>
          <w:p w14:paraId="61DEFF1A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Открыта страница https://avito-tech-internship-psi.vercel.app/issues</w:t>
            </w:r>
          </w:p>
        </w:tc>
        <w:tc>
          <w:tcPr>
            <w:tcW w:w="2846" w:type="dxa"/>
            <w:vAlign w:val="center"/>
          </w:tcPr>
          <w:p w14:paraId="3B1A7B71">
            <w:pPr>
              <w:widowControl w:val="0"/>
              <w:numPr>
                <w:ilvl w:val="0"/>
                <w:numId w:val="2"/>
              </w:numPr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Нажать на кнопку «Создать задачу»</w:t>
            </w:r>
          </w:p>
          <w:p w14:paraId="1283389C">
            <w:pPr>
              <w:widowControl w:val="0"/>
              <w:numPr>
                <w:ilvl w:val="0"/>
                <w:numId w:val="2"/>
              </w:numPr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 Ввести «Название». </w:t>
            </w:r>
          </w:p>
          <w:p w14:paraId="035FFA8A">
            <w:pPr>
              <w:widowControl w:val="0"/>
              <w:numPr>
                <w:ilvl w:val="0"/>
                <w:numId w:val="2"/>
              </w:numPr>
              <w:shd w:val="clear" w:fill="FFFFFF" w:themeFill="background1"/>
              <w:bidi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Выбрать «Проект», «Приоритет», «Исполнитель». </w:t>
            </w:r>
          </w:p>
          <w:p w14:paraId="7C802BBF">
            <w:pPr>
              <w:widowControl w:val="0"/>
              <w:numPr>
                <w:ilvl w:val="0"/>
                <w:numId w:val="0"/>
              </w:numPr>
              <w:shd w:val="clear" w:fill="FFFFFF" w:themeFill="background1"/>
              <w:bidi w:val="0"/>
              <w:ind w:left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4. Нажать «Создать»</w:t>
            </w:r>
          </w:p>
        </w:tc>
        <w:tc>
          <w:tcPr>
            <w:tcW w:w="2758" w:type="dxa"/>
            <w:vAlign w:val="center"/>
          </w:tcPr>
          <w:p w14:paraId="77235C7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Модальное окно закрывается. Новая задача появляется в списке задач с корректн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ыми введенными данными.  Отображается тост с уведомление об успешном создании.</w:t>
            </w:r>
          </w:p>
        </w:tc>
        <w:tc>
          <w:tcPr>
            <w:tcW w:w="1084" w:type="dxa"/>
            <w:vAlign w:val="center"/>
          </w:tcPr>
          <w:p w14:paraId="602CBAC0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Не прошел </w:t>
            </w:r>
          </w:p>
        </w:tc>
      </w:tr>
      <w:tr w14:paraId="2C24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573" w:type="dxa"/>
            <w:vAlign w:val="center"/>
          </w:tcPr>
          <w:p w14:paraId="13D4966A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  <w:t>2</w:t>
            </w:r>
          </w:p>
        </w:tc>
        <w:tc>
          <w:tcPr>
            <w:tcW w:w="1245" w:type="dxa"/>
            <w:vAlign w:val="center"/>
          </w:tcPr>
          <w:p w14:paraId="13330200">
            <w:pPr>
              <w:widowControl w:val="0"/>
              <w:shd w:val="clear" w:fill="FFFFFF" w:themeFill="background1"/>
              <w:bidi w:val="0"/>
              <w:jc w:val="both"/>
              <w:rPr>
                <w:rStyle w:val="5"/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</w:pPr>
            <w:r>
              <w:rPr>
                <w:rStyle w:val="5"/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Создание задачи без обязательн</w:t>
            </w:r>
            <w:r>
              <w:rPr>
                <w:rStyle w:val="5"/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>ых</w:t>
            </w:r>
            <w:r>
              <w:rPr>
                <w:rStyle w:val="5"/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 пол</w:t>
            </w:r>
            <w:r>
              <w:rPr>
                <w:rStyle w:val="5"/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>ей</w:t>
            </w:r>
          </w:p>
        </w:tc>
        <w:tc>
          <w:tcPr>
            <w:tcW w:w="1533" w:type="dxa"/>
            <w:vAlign w:val="center"/>
          </w:tcPr>
          <w:p w14:paraId="007ABE37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Открыта страница https://avito-tech-internship-psi.vercel.app/issues</w:t>
            </w:r>
          </w:p>
        </w:tc>
        <w:tc>
          <w:tcPr>
            <w:tcW w:w="2846" w:type="dxa"/>
            <w:vAlign w:val="center"/>
          </w:tcPr>
          <w:p w14:paraId="3EEB2E2C">
            <w:pPr>
              <w:widowControl w:val="0"/>
              <w:numPr>
                <w:ilvl w:val="0"/>
                <w:numId w:val="3"/>
              </w:numPr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Нажать на кнопку «Создать задачу»</w:t>
            </w:r>
          </w:p>
          <w:p w14:paraId="3C0EB8D6">
            <w:pPr>
              <w:widowControl w:val="0"/>
              <w:numPr>
                <w:ilvl w:val="0"/>
                <w:numId w:val="3"/>
              </w:numPr>
              <w:shd w:val="clear" w:fill="FFFFFF" w:themeFill="background1"/>
              <w:bidi w:val="0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 Оставить поле  «Название» и «Приоритет» пустым.</w:t>
            </w:r>
          </w:p>
          <w:p w14:paraId="25D7EB8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3. Нажать «Создать»</w:t>
            </w:r>
          </w:p>
        </w:tc>
        <w:tc>
          <w:tcPr>
            <w:tcW w:w="2758" w:type="dxa"/>
            <w:vAlign w:val="center"/>
          </w:tcPr>
          <w:p w14:paraId="00E074E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Кнопка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«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Создать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»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неактивна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 xml:space="preserve">и обязательные незаполненные поля подсвечиваются красным </w:t>
            </w:r>
          </w:p>
        </w:tc>
        <w:tc>
          <w:tcPr>
            <w:tcW w:w="1084" w:type="dxa"/>
            <w:vAlign w:val="center"/>
          </w:tcPr>
          <w:p w14:paraId="08487E05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Не прошел </w:t>
            </w:r>
          </w:p>
        </w:tc>
      </w:tr>
    </w:tbl>
    <w:p w14:paraId="1F08D0F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80" w:afterAutospacing="0" w:line="12" w:lineRule="atLeast"/>
        <w:ind w:leftChars="0" w:right="0" w:rightChars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  <w:lang w:val="ru-RU"/>
        </w:rPr>
      </w:pPr>
    </w:p>
    <w:p w14:paraId="064A97EA">
      <w:pPr>
        <w:pStyle w:val="6"/>
        <w:keepNext w:val="0"/>
        <w:keepLines w:val="0"/>
        <w:widowControl/>
        <w:suppressLineNumbers w:val="0"/>
        <w:spacing w:before="0" w:beforeAutospacing="0" w:after="180" w:afterAutospacing="0" w:line="12" w:lineRule="atLeast"/>
        <w:ind w:left="0" w:right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2. Открытие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к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арточки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з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адачи</w:t>
      </w:r>
    </w:p>
    <w:tbl>
      <w:tblPr>
        <w:tblStyle w:val="7"/>
        <w:tblW w:w="10039" w:type="dxa"/>
        <w:tblInd w:w="-6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1245"/>
        <w:gridCol w:w="1533"/>
        <w:gridCol w:w="2846"/>
        <w:gridCol w:w="2758"/>
        <w:gridCol w:w="1084"/>
      </w:tblGrid>
      <w:tr w14:paraId="207AD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573" w:type="dxa"/>
            <w:vAlign w:val="center"/>
          </w:tcPr>
          <w:p w14:paraId="30CAA9CD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  <w:t>ID</w:t>
            </w:r>
          </w:p>
          <w:p w14:paraId="768D5CC4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</w:p>
        </w:tc>
        <w:tc>
          <w:tcPr>
            <w:tcW w:w="1245" w:type="dxa"/>
            <w:vAlign w:val="center"/>
          </w:tcPr>
          <w:p w14:paraId="0187F4FC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  <w:t xml:space="preserve">Описание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  <w:t>тест-кейса</w:t>
            </w:r>
          </w:p>
        </w:tc>
        <w:tc>
          <w:tcPr>
            <w:tcW w:w="1533" w:type="dxa"/>
            <w:vAlign w:val="center"/>
          </w:tcPr>
          <w:p w14:paraId="2AA382B5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Предусловие</w:t>
            </w:r>
          </w:p>
        </w:tc>
        <w:tc>
          <w:tcPr>
            <w:tcW w:w="2846" w:type="dxa"/>
            <w:vAlign w:val="center"/>
          </w:tcPr>
          <w:p w14:paraId="54BF97E9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Шаги</w:t>
            </w:r>
          </w:p>
        </w:tc>
        <w:tc>
          <w:tcPr>
            <w:tcW w:w="2758" w:type="dxa"/>
            <w:vAlign w:val="center"/>
          </w:tcPr>
          <w:p w14:paraId="52242481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Ожидаемый результат</w:t>
            </w:r>
          </w:p>
        </w:tc>
        <w:tc>
          <w:tcPr>
            <w:tcW w:w="1084" w:type="dxa"/>
            <w:vAlign w:val="center"/>
          </w:tcPr>
          <w:p w14:paraId="6836E5D6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Статус </w:t>
            </w:r>
          </w:p>
        </w:tc>
      </w:tr>
      <w:tr w14:paraId="0F0C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573" w:type="dxa"/>
            <w:vAlign w:val="center"/>
          </w:tcPr>
          <w:p w14:paraId="5B9F34CB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1245" w:type="dxa"/>
            <w:vAlign w:val="center"/>
          </w:tcPr>
          <w:p w14:paraId="0297F7FA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Открытие карточки задачи из списка. </w:t>
            </w:r>
          </w:p>
        </w:tc>
        <w:tc>
          <w:tcPr>
            <w:tcW w:w="1533" w:type="dxa"/>
            <w:vAlign w:val="center"/>
          </w:tcPr>
          <w:p w14:paraId="7491B8D4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Открыта страница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instrText xml:space="preserve"> HYPERLINK "https://avito-tech-internship-psi.vercel.app/issues" </w:instrTex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fldChar w:fldCharType="separate"/>
            </w:r>
            <w:r>
              <w:rPr>
                <w:rStyle w:val="4"/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https://avito-tech-internship-psi.vercel.app/issues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fldChar w:fldCharType="end"/>
            </w:r>
          </w:p>
          <w:p w14:paraId="2A6E45CB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Задача создана и отображается в списке</w:t>
            </w:r>
          </w:p>
          <w:p w14:paraId="4F042EB1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</w:pPr>
          </w:p>
        </w:tc>
        <w:tc>
          <w:tcPr>
            <w:tcW w:w="2846" w:type="dxa"/>
            <w:vAlign w:val="center"/>
          </w:tcPr>
          <w:p w14:paraId="7908E3CA">
            <w:pPr>
              <w:widowControl w:val="0"/>
              <w:numPr>
                <w:ilvl w:val="0"/>
                <w:numId w:val="5"/>
              </w:numPr>
              <w:shd w:val="clear" w:fill="FFFFFF" w:themeFill="background1"/>
              <w:bidi w:val="0"/>
              <w:jc w:val="both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Найти любую задачу в 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>«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Списке задач" </w:t>
            </w:r>
          </w:p>
          <w:p w14:paraId="3947032A">
            <w:pPr>
              <w:widowControl w:val="0"/>
              <w:numPr>
                <w:ilvl w:val="0"/>
                <w:numId w:val="0"/>
              </w:numPr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2. Кликнуть по названию задачи. </w:t>
            </w:r>
          </w:p>
        </w:tc>
        <w:tc>
          <w:tcPr>
            <w:tcW w:w="2758" w:type="dxa"/>
            <w:vAlign w:val="center"/>
          </w:tcPr>
          <w:p w14:paraId="2153C403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Открывается 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>карточка задачи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  с детальной информацией о задаче. </w:t>
            </w:r>
          </w:p>
        </w:tc>
        <w:tc>
          <w:tcPr>
            <w:tcW w:w="1084" w:type="dxa"/>
            <w:vAlign w:val="center"/>
          </w:tcPr>
          <w:p w14:paraId="7DC6B38F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  <w:t xml:space="preserve">Не прошел </w:t>
            </w:r>
          </w:p>
        </w:tc>
      </w:tr>
    </w:tbl>
    <w:p w14:paraId="06479640">
      <w:pPr>
        <w:pStyle w:val="6"/>
        <w:keepNext w:val="0"/>
        <w:keepLines w:val="0"/>
        <w:widowControl/>
        <w:suppressLineNumbers w:val="0"/>
        <w:spacing w:before="0" w:beforeAutospacing="0" w:after="180" w:afterAutospacing="0" w:line="12" w:lineRule="atLeast"/>
        <w:ind w:left="0" w:right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  <w:lang w:val="ru-RU"/>
        </w:rPr>
      </w:pPr>
    </w:p>
    <w:p w14:paraId="1FF6A70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80" w:afterAutospacing="0" w:line="12" w:lineRule="atLeast"/>
        <w:ind w:left="0" w:leftChars="0" w:right="0" w:firstLine="0" w:firstLineChars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auto"/>
          <w:spacing w:val="0"/>
          <w:sz w:val="24"/>
          <w:szCs w:val="24"/>
          <w:shd w:val="clear" w:color="auto" w:fill="auto"/>
          <w:lang w:val="ru-RU"/>
        </w:rPr>
        <w:t>П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оиск задачи</w:t>
      </w:r>
    </w:p>
    <w:tbl>
      <w:tblPr>
        <w:tblStyle w:val="7"/>
        <w:tblW w:w="10039" w:type="dxa"/>
        <w:tblInd w:w="-6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1245"/>
        <w:gridCol w:w="2593"/>
        <w:gridCol w:w="1786"/>
        <w:gridCol w:w="2758"/>
        <w:gridCol w:w="1084"/>
      </w:tblGrid>
      <w:tr w14:paraId="54819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573" w:type="dxa"/>
            <w:vAlign w:val="center"/>
          </w:tcPr>
          <w:p w14:paraId="5D08D2A7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  <w:t>ID</w:t>
            </w:r>
          </w:p>
          <w:p w14:paraId="29DDBBE5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</w:p>
        </w:tc>
        <w:tc>
          <w:tcPr>
            <w:tcW w:w="1245" w:type="dxa"/>
            <w:vAlign w:val="center"/>
          </w:tcPr>
          <w:p w14:paraId="5B0680CE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  <w:t xml:space="preserve">Описание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  <w:t>тест-кейса</w:t>
            </w:r>
          </w:p>
        </w:tc>
        <w:tc>
          <w:tcPr>
            <w:tcW w:w="2593" w:type="dxa"/>
            <w:vAlign w:val="center"/>
          </w:tcPr>
          <w:p w14:paraId="674148B3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Предусловие</w:t>
            </w:r>
          </w:p>
        </w:tc>
        <w:tc>
          <w:tcPr>
            <w:tcW w:w="1786" w:type="dxa"/>
            <w:vAlign w:val="center"/>
          </w:tcPr>
          <w:p w14:paraId="77D0AB90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Шаги</w:t>
            </w:r>
          </w:p>
        </w:tc>
        <w:tc>
          <w:tcPr>
            <w:tcW w:w="2758" w:type="dxa"/>
            <w:vAlign w:val="center"/>
          </w:tcPr>
          <w:p w14:paraId="02208017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Ожидаемый результат</w:t>
            </w:r>
          </w:p>
        </w:tc>
        <w:tc>
          <w:tcPr>
            <w:tcW w:w="1084" w:type="dxa"/>
            <w:vAlign w:val="center"/>
          </w:tcPr>
          <w:p w14:paraId="646AF214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Статус </w:t>
            </w:r>
          </w:p>
        </w:tc>
      </w:tr>
      <w:tr w14:paraId="357F0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573" w:type="dxa"/>
            <w:vAlign w:val="center"/>
          </w:tcPr>
          <w:p w14:paraId="42ABB35B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1245" w:type="dxa"/>
            <w:vAlign w:val="center"/>
          </w:tcPr>
          <w:p w14:paraId="2337A54F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  <w:t>Поиск задачи</w:t>
            </w:r>
          </w:p>
        </w:tc>
        <w:tc>
          <w:tcPr>
            <w:tcW w:w="2593" w:type="dxa"/>
            <w:vAlign w:val="center"/>
          </w:tcPr>
          <w:p w14:paraId="6AF260C2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Открыта страница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instrText xml:space="preserve"> HYPERLINK "https://avito-tech-internship-psi.vercel.app/issues" </w:instrTex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fldChar w:fldCharType="separate"/>
            </w:r>
            <w:r>
              <w:rPr>
                <w:rStyle w:val="4"/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https://avito-tech-internship-psi.vercel.app/issues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fldChar w:fldCharType="end"/>
            </w:r>
          </w:p>
          <w:p w14:paraId="69660127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Задача с названием «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Test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» создана и отображается в списке</w:t>
            </w:r>
          </w:p>
          <w:p w14:paraId="680901EA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</w:p>
        </w:tc>
        <w:tc>
          <w:tcPr>
            <w:tcW w:w="1786" w:type="dxa"/>
            <w:vAlign w:val="center"/>
          </w:tcPr>
          <w:p w14:paraId="63ED9E85"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Ввести  «Тест» в строку поиска</w:t>
            </w:r>
          </w:p>
          <w:p w14:paraId="45BA8705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2. Нажать Enter</w:t>
            </w:r>
          </w:p>
          <w:p w14:paraId="5F1D3D04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2758" w:type="dxa"/>
            <w:vAlign w:val="center"/>
          </w:tcPr>
          <w:p w14:paraId="6025E439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В списке задач отобразится найденная задача, поиск корректно работает</w:t>
            </w:r>
          </w:p>
        </w:tc>
        <w:tc>
          <w:tcPr>
            <w:tcW w:w="1084" w:type="dxa"/>
            <w:vAlign w:val="center"/>
          </w:tcPr>
          <w:p w14:paraId="7B9658AD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Не прошел</w:t>
            </w:r>
          </w:p>
        </w:tc>
      </w:tr>
    </w:tbl>
    <w:p w14:paraId="37C5D92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80" w:afterAutospacing="0" w:line="12" w:lineRule="atLeast"/>
        <w:ind w:right="0" w:rightChars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  <w:lang w:val="ru-RU"/>
        </w:rPr>
      </w:pPr>
    </w:p>
    <w:p w14:paraId="3DD2703A">
      <w:pPr>
        <w:pStyle w:val="6"/>
        <w:keepNext w:val="0"/>
        <w:keepLines w:val="0"/>
        <w:widowControl/>
        <w:suppressLineNumbers w:val="0"/>
        <w:spacing w:before="0" w:beforeAutospacing="0" w:after="180" w:afterAutospacing="0" w:line="12" w:lineRule="atLeast"/>
        <w:ind w:left="0" w:right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</w:pPr>
    </w:p>
    <w:p w14:paraId="2096D4EA">
      <w:pPr>
        <w:pStyle w:val="6"/>
        <w:keepNext w:val="0"/>
        <w:keepLines w:val="0"/>
        <w:widowControl/>
        <w:suppressLineNumbers w:val="0"/>
        <w:spacing w:before="0" w:beforeAutospacing="0" w:after="180" w:afterAutospacing="0" w:line="12" w:lineRule="atLeast"/>
        <w:ind w:left="0" w:right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4.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 Переход на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д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оску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п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роекта</w:t>
      </w:r>
    </w:p>
    <w:tbl>
      <w:tblPr>
        <w:tblStyle w:val="7"/>
        <w:tblW w:w="10039" w:type="dxa"/>
        <w:tblInd w:w="-6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1245"/>
        <w:gridCol w:w="1533"/>
        <w:gridCol w:w="2846"/>
        <w:gridCol w:w="2758"/>
        <w:gridCol w:w="1084"/>
      </w:tblGrid>
      <w:tr w14:paraId="165CF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573" w:type="dxa"/>
            <w:vAlign w:val="center"/>
          </w:tcPr>
          <w:p w14:paraId="1CDCEA73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  <w:t>ID</w:t>
            </w:r>
          </w:p>
          <w:p w14:paraId="69673B5A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</w:p>
        </w:tc>
        <w:tc>
          <w:tcPr>
            <w:tcW w:w="1245" w:type="dxa"/>
            <w:vAlign w:val="center"/>
          </w:tcPr>
          <w:p w14:paraId="38AA6006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  <w:t xml:space="preserve">Описание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  <w:t>тест-кейса</w:t>
            </w:r>
          </w:p>
        </w:tc>
        <w:tc>
          <w:tcPr>
            <w:tcW w:w="1533" w:type="dxa"/>
            <w:vAlign w:val="center"/>
          </w:tcPr>
          <w:p w14:paraId="2D6BCAA1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Предусловие</w:t>
            </w:r>
          </w:p>
        </w:tc>
        <w:tc>
          <w:tcPr>
            <w:tcW w:w="2846" w:type="dxa"/>
            <w:vAlign w:val="center"/>
          </w:tcPr>
          <w:p w14:paraId="747D0032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Шаги</w:t>
            </w:r>
          </w:p>
        </w:tc>
        <w:tc>
          <w:tcPr>
            <w:tcW w:w="2758" w:type="dxa"/>
            <w:vAlign w:val="center"/>
          </w:tcPr>
          <w:p w14:paraId="26826485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Ожидаемый результат</w:t>
            </w:r>
          </w:p>
        </w:tc>
        <w:tc>
          <w:tcPr>
            <w:tcW w:w="1084" w:type="dxa"/>
            <w:vAlign w:val="center"/>
          </w:tcPr>
          <w:p w14:paraId="4BD08B3C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Статус </w:t>
            </w:r>
          </w:p>
        </w:tc>
      </w:tr>
      <w:tr w14:paraId="53C26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573" w:type="dxa"/>
            <w:vAlign w:val="center"/>
          </w:tcPr>
          <w:p w14:paraId="473940BB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1245" w:type="dxa"/>
            <w:vAlign w:val="center"/>
          </w:tcPr>
          <w:p w14:paraId="23DC9D5C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Переход на страницу доски проекта.</w:t>
            </w:r>
          </w:p>
        </w:tc>
        <w:tc>
          <w:tcPr>
            <w:tcW w:w="1533" w:type="dxa"/>
            <w:vAlign w:val="center"/>
          </w:tcPr>
          <w:p w14:paraId="56CA1E7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 xml:space="preserve">Открыта страница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instrText xml:space="preserve"> HYPERLINK "https://avito-tech-internship-psi.vercel.app/issues" </w:instrTex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fldChar w:fldCharType="separate"/>
            </w:r>
            <w:r>
              <w:rPr>
                <w:rStyle w:val="4"/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t>https://avito-tech-internship-psi.vercel.app/issues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 w:eastAsia="zh-CN"/>
              </w:rPr>
              <w:fldChar w:fldCharType="end"/>
            </w:r>
          </w:p>
        </w:tc>
        <w:tc>
          <w:tcPr>
            <w:tcW w:w="2846" w:type="dxa"/>
            <w:vAlign w:val="center"/>
          </w:tcPr>
          <w:p w14:paraId="4CD58278">
            <w:pPr>
              <w:widowControl w:val="0"/>
              <w:numPr>
                <w:ilvl w:val="0"/>
                <w:numId w:val="7"/>
              </w:numPr>
              <w:shd w:val="clear" w:fill="FFFFFF" w:themeFill="background1"/>
              <w:bidi w:val="0"/>
              <w:jc w:val="both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Нажать на вкладку 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>«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Проекты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>»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 в хедере  </w:t>
            </w:r>
          </w:p>
          <w:p w14:paraId="6DB04D84">
            <w:pPr>
              <w:widowControl w:val="0"/>
              <w:numPr>
                <w:ilvl w:val="0"/>
                <w:numId w:val="7"/>
              </w:numPr>
              <w:shd w:val="clear" w:fill="FFFFFF" w:themeFill="background1"/>
              <w:bidi w:val="0"/>
              <w:jc w:val="both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Кликнуть по нужному проекту</w:t>
            </w:r>
          </w:p>
          <w:p w14:paraId="65E460A3">
            <w:pPr>
              <w:widowControl w:val="0"/>
              <w:numPr>
                <w:ilvl w:val="0"/>
                <w:numId w:val="7"/>
              </w:numPr>
              <w:shd w:val="clear" w:fill="FFFFFF" w:themeFill="background1"/>
              <w:bidi w:val="0"/>
              <w:jc w:val="both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Перейти на вкладку «Доска»</w:t>
            </w:r>
          </w:p>
        </w:tc>
        <w:tc>
          <w:tcPr>
            <w:tcW w:w="2758" w:type="dxa"/>
            <w:vAlign w:val="center"/>
          </w:tcPr>
          <w:p w14:paraId="45A07AAA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Пользователь 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>перенаправляется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 на визуализацию доски (Kanban/Scrum) для выбранного проекта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, открывается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 xml:space="preserve"> доска с задачами, отображаются колонки (Backlog,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To Do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, In Progress, Done)</w:t>
            </w:r>
          </w:p>
          <w:p w14:paraId="308163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180" w:afterAutospacing="0" w:line="12" w:lineRule="atLeast"/>
              <w:ind w:left="0" w:right="0"/>
              <w:jc w:val="left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</w:p>
          <w:p w14:paraId="35804B61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en-US" w:eastAsia="zh-CN"/>
              </w:rPr>
            </w:pPr>
          </w:p>
        </w:tc>
        <w:tc>
          <w:tcPr>
            <w:tcW w:w="1084" w:type="dxa"/>
            <w:vAlign w:val="center"/>
          </w:tcPr>
          <w:p w14:paraId="3A6ED70C">
            <w:pPr>
              <w:widowControl w:val="0"/>
              <w:shd w:val="clear" w:fill="FFFFFF" w:themeFill="background1"/>
              <w:bidi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shd w:val="clear" w:color="auto" w:fill="auto"/>
                <w:lang w:val="ru-RU" w:eastAsia="zh-CN"/>
              </w:rPr>
              <w:t>Не прошел</w:t>
            </w:r>
          </w:p>
        </w:tc>
      </w:tr>
    </w:tbl>
    <w:p w14:paraId="0CBA065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920DD1"/>
    <w:multiLevelType w:val="singleLevel"/>
    <w:tmpl w:val="A9920DD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09776CF"/>
    <w:multiLevelType w:val="singleLevel"/>
    <w:tmpl w:val="C09776C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B83FC32"/>
    <w:multiLevelType w:val="singleLevel"/>
    <w:tmpl w:val="CB83FC3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BB1D65C"/>
    <w:multiLevelType w:val="singleLevel"/>
    <w:tmpl w:val="0BB1D65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78D8070"/>
    <w:multiLevelType w:val="singleLevel"/>
    <w:tmpl w:val="178D80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2DF77D6"/>
    <w:multiLevelType w:val="singleLevel"/>
    <w:tmpl w:val="52DF77D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0CD361D"/>
    <w:multiLevelType w:val="singleLevel"/>
    <w:tmpl w:val="60CD361D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1E6874"/>
    <w:rsid w:val="541E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2025-12-26T11:46:00Z</dcterms:created>
  <dc:creator>Эксанэ Алекперо�</dc:creator>
  <cp:lastModifiedBy>Эксанэ Алекперо�</cp:lastModifiedBy>
  <dcterms:modified xsi:type="dcterms:W3CDTF">2025-12-26T11:46:28Z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CB882A8C2A0642A6A9AA01D02A96BA54_11</vt:lpwstr>
  </property>
</Properties>
</file>