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0648E">
      <w:pPr>
        <w:spacing w:before="480" w:after="480" w:line="288" w:lineRule="auto"/>
        <w:ind w:left="0"/>
        <w:jc w:val="center"/>
        <w:rPr>
          <w:rFonts w:ascii="Arial" w:hAnsi="Arial" w:eastAsia="等线" w:cs="Arial"/>
          <w:b/>
          <w:sz w:val="52"/>
        </w:rPr>
      </w:pPr>
      <w:r>
        <w:rPr>
          <w:rFonts w:ascii="Arial" w:hAnsi="Arial" w:eastAsia="等线" w:cs="Arial"/>
          <w:b/>
          <w:sz w:val="52"/>
        </w:rPr>
        <w:t>上海救助基地潜水救生员训练APP长期开发落地方案</w:t>
      </w:r>
    </w:p>
    <w:p w14:paraId="070606FB">
      <w:pPr>
        <w:spacing w:before="480" w:after="480" w:line="288" w:lineRule="auto"/>
        <w:ind w:left="0"/>
        <w:jc w:val="center"/>
      </w:pPr>
      <w:r>
        <w:rPr>
          <w:rFonts w:ascii="Arial" w:hAnsi="Arial" w:eastAsia="等线" w:cs="Arial"/>
          <w:b/>
          <w:sz w:val="52"/>
        </w:rPr>
        <w:t>（一期落地版·仅安卓）</w:t>
      </w:r>
    </w:p>
    <w:p w14:paraId="07BDA2A8">
      <w:pPr>
        <w:spacing w:before="120" w:after="120" w:line="288" w:lineRule="auto"/>
        <w:ind w:left="0"/>
        <w:jc w:val="left"/>
      </w:pPr>
      <w:r>
        <w:rPr>
          <w:rFonts w:ascii="Arial" w:hAnsi="Arial" w:eastAsia="等线" w:cs="Arial"/>
          <w:b/>
          <w:sz w:val="22"/>
        </w:rPr>
        <w:t>文档版本：V1.1</w:t>
      </w:r>
      <w:r>
        <w:rPr>
          <w:rFonts w:ascii="Arial" w:hAnsi="Arial" w:eastAsia="等线" w:cs="Arial"/>
          <w:sz w:val="22"/>
        </w:rPr>
        <w:br w:type="textWrapping"/>
      </w:r>
      <w:r>
        <w:rPr>
          <w:rFonts w:ascii="Arial" w:hAnsi="Arial" w:eastAsia="等线" w:cs="Arial"/>
          <w:b/>
          <w:sz w:val="22"/>
        </w:rPr>
        <w:t>编制日期：2026‑08‑28</w:t>
      </w:r>
    </w:p>
    <w:p w14:paraId="5FC90D55">
      <w:pPr>
        <w:numPr>
          <w:ilvl w:val="0"/>
          <w:numId w:val="0"/>
        </w:numPr>
        <w:spacing w:before="120" w:after="120" w:line="288" w:lineRule="auto"/>
        <w:jc w:val="left"/>
      </w:pPr>
    </w:p>
    <w:p w14:paraId="3566E023">
      <w:pPr>
        <w:spacing w:before="320" w:after="120" w:line="288" w:lineRule="auto"/>
        <w:ind w:left="0"/>
        <w:jc w:val="left"/>
        <w:outlineLvl w:val="1"/>
      </w:pPr>
      <w:bookmarkStart w:id="0" w:name="heading_1"/>
      <w:r>
        <w:rPr>
          <w:rFonts w:ascii="Arial" w:hAnsi="Arial" w:eastAsia="等线" w:cs="Arial"/>
          <w:b/>
          <w:sz w:val="32"/>
        </w:rPr>
        <w:t>1 APP 整体定位（长期可用、可持续迭代）</w:t>
      </w:r>
      <w:bookmarkEnd w:id="0"/>
    </w:p>
    <w:p w14:paraId="2B32CE56">
      <w:pPr>
        <w:spacing w:before="120" w:after="120" w:line="288" w:lineRule="auto"/>
        <w:ind w:left="0"/>
        <w:jc w:val="left"/>
      </w:pPr>
      <w:r>
        <w:rPr>
          <w:rFonts w:ascii="Arial" w:hAnsi="Arial" w:eastAsia="等线" w:cs="Arial"/>
          <w:sz w:val="22"/>
        </w:rPr>
        <w:t>本系统为上海救助基地专属专业级潜水救生员分层分级训练管理应用，对标潜水救生员 1‑5 级官方训练考核标准，主打</w:t>
      </w:r>
      <w:r>
        <w:rPr>
          <w:rFonts w:ascii="Arial" w:hAnsi="Arial" w:eastAsia="等线" w:cs="Arial"/>
          <w:b/>
          <w:sz w:val="22"/>
        </w:rPr>
        <w:t>框架永久可用、内容动态更新、权限分级管控、个人 + 团队双训练体系、安卓 APP+PC 管理后台双端互通</w:t>
      </w:r>
      <w:r>
        <w:rPr>
          <w:rFonts w:ascii="Arial" w:hAnsi="Arial" w:eastAsia="等线" w:cs="Arial"/>
          <w:sz w:val="22"/>
        </w:rPr>
        <w:t>。</w:t>
      </w:r>
    </w:p>
    <w:p w14:paraId="41845E5D">
      <w:pPr>
        <w:spacing w:before="120" w:after="120" w:line="288" w:lineRule="auto"/>
        <w:ind w:left="0"/>
        <w:jc w:val="left"/>
      </w:pPr>
      <w:r>
        <w:rPr>
          <w:rFonts w:ascii="Arial" w:hAnsi="Arial" w:eastAsia="等线" w:cs="Arial"/>
          <w:b/>
          <w:sz w:val="22"/>
        </w:rPr>
        <w:t>核心目标</w:t>
      </w:r>
      <w:r>
        <w:rPr>
          <w:rFonts w:ascii="Arial" w:hAnsi="Arial" w:eastAsia="等线" w:cs="Arial"/>
          <w:sz w:val="22"/>
        </w:rPr>
        <w:t>：一次开发底层架构，长期迭代内容与功能，覆盖日常自主训练、部门集中实训、等级晋升考核、团队协同演练、人员权限管理、训练数据归档完整业务闭环，支撑基地长期常态化训练工作。</w:t>
      </w:r>
    </w:p>
    <w:p w14:paraId="29655AD4">
      <w:pPr>
        <w:spacing w:before="120" w:after="120" w:line="288" w:lineRule="auto"/>
        <w:ind w:left="0"/>
        <w:jc w:val="left"/>
      </w:pPr>
      <w:r>
        <w:rPr>
          <w:rFonts w:ascii="Arial" w:hAnsi="Arial" w:eastAsia="等线" w:cs="Arial"/>
          <w:b/>
          <w:sz w:val="22"/>
        </w:rPr>
        <w:t>核心特性</w:t>
      </w:r>
      <w:r>
        <w:rPr>
          <w:rFonts w:ascii="Arial" w:hAnsi="Arial" w:eastAsia="等线" w:cs="Arial"/>
          <w:sz w:val="22"/>
        </w:rPr>
        <w:t>：空框架底座、数据可导入、权限自动适配、双端同源同步、功能可拓展；无需频繁重构系统，仅通过后台更新业务内容即可完成版本能力升级。</w:t>
      </w:r>
    </w:p>
    <w:p w14:paraId="6C2926BF">
      <w:pPr>
        <w:spacing w:before="320" w:after="120" w:line="288" w:lineRule="auto"/>
        <w:ind w:left="0"/>
        <w:jc w:val="left"/>
        <w:outlineLvl w:val="1"/>
      </w:pPr>
      <w:bookmarkStart w:id="1" w:name="heading_2"/>
      <w:r>
        <w:rPr>
          <w:rFonts w:ascii="Arial" w:hAnsi="Arial" w:eastAsia="等线" w:cs="Arial"/>
          <w:b/>
          <w:sz w:val="32"/>
        </w:rPr>
        <w:t>2 适配终端与形态（长期统一标准）</w:t>
      </w:r>
      <w:bookmarkEnd w:id="1"/>
    </w:p>
    <w:p w14:paraId="48E0648E">
      <w:pPr>
        <w:spacing w:before="120" w:after="120" w:line="288" w:lineRule="auto"/>
        <w:ind w:left="0"/>
        <w:jc w:val="left"/>
      </w:pPr>
      <w:r>
        <w:rPr>
          <w:rFonts w:ascii="Arial" w:hAnsi="Arial" w:eastAsia="等线" w:cs="Arial"/>
          <w:sz w:val="22"/>
        </w:rPr>
        <w:t>采用「一套内核、双端部署」长期方案，实现设备全覆盖、数据永久互通：</w:t>
      </w:r>
    </w:p>
    <w:p w14:paraId="6A8C9375">
      <w:pPr>
        <w:numPr>
          <w:ilvl w:val="0"/>
          <w:numId w:val="1"/>
        </w:numPr>
        <w:spacing w:before="120" w:after="120" w:line="288" w:lineRule="auto"/>
        <w:ind w:left="0"/>
        <w:jc w:val="left"/>
      </w:pPr>
      <w:r>
        <w:rPr>
          <w:rFonts w:ascii="Arial" w:hAnsi="Arial" w:eastAsia="等线" w:cs="Arial"/>
          <w:b/>
          <w:sz w:val="22"/>
        </w:rPr>
        <w:t>安卓 APP 端（主使用端）</w:t>
      </w:r>
      <w:r>
        <w:rPr>
          <w:rFonts w:ascii="Arial" w:hAnsi="Arial" w:eastAsia="等线" w:cs="Arial"/>
          <w:sz w:val="22"/>
        </w:rPr>
        <w:t>：开发安卓版本，用于队员碎片化学习、实操打卡、训练参与、考核自测、进度查看、团队任务接收。</w:t>
      </w:r>
    </w:p>
    <w:p w14:paraId="0922B826">
      <w:pPr>
        <w:numPr>
          <w:ilvl w:val="0"/>
          <w:numId w:val="2"/>
        </w:numPr>
        <w:spacing w:before="120" w:after="120" w:line="288" w:lineRule="auto"/>
        <w:ind w:left="0"/>
        <w:jc w:val="left"/>
      </w:pPr>
      <w:r>
        <w:rPr>
          <w:rFonts w:ascii="Arial" w:hAnsi="Arial" w:eastAsia="等线" w:cs="Arial"/>
          <w:b/>
          <w:sz w:val="22"/>
        </w:rPr>
        <w:t>电脑 Web 管理端（运维管控端）</w:t>
      </w:r>
      <w:r>
        <w:rPr>
          <w:rFonts w:ascii="Arial" w:hAnsi="Arial" w:eastAsia="等线" w:cs="Arial"/>
          <w:sz w:val="22"/>
        </w:rPr>
        <w:t>：浏览器直接访问，负责内容导入、人员管理、权限配置、考核审核、数据统计导出、训练统筹管理。</w:t>
      </w:r>
    </w:p>
    <w:p w14:paraId="5B38424F">
      <w:pPr>
        <w:spacing w:before="120" w:after="120" w:line="288" w:lineRule="auto"/>
        <w:ind w:left="0"/>
        <w:jc w:val="left"/>
      </w:pPr>
      <w:r>
        <w:rPr>
          <w:rFonts w:ascii="Arial" w:hAnsi="Arial" w:eastAsia="等线" w:cs="Arial"/>
          <w:sz w:val="22"/>
        </w:rPr>
        <w:t>双端数据实时云端同步，所有训练记录、考核成绩、等级权限、团队数据永久留存，支持长期数据沉淀、查询与追溯。</w:t>
      </w:r>
    </w:p>
    <w:p w14:paraId="21DAC028">
      <w:pPr>
        <w:spacing w:before="320" w:after="120" w:line="288" w:lineRule="auto"/>
        <w:ind w:left="0"/>
        <w:jc w:val="left"/>
        <w:outlineLvl w:val="1"/>
      </w:pPr>
      <w:bookmarkStart w:id="2" w:name="heading_3"/>
      <w:r>
        <w:rPr>
          <w:rFonts w:ascii="Arial" w:hAnsi="Arial" w:eastAsia="等线" w:cs="Arial"/>
          <w:b/>
          <w:sz w:val="32"/>
        </w:rPr>
        <w:t>3 核心功能体系（底层架构定型，长期稳定可用）</w:t>
      </w:r>
      <w:bookmarkEnd w:id="2"/>
    </w:p>
    <w:p w14:paraId="05A2AD82">
      <w:pPr>
        <w:spacing w:before="120" w:after="120" w:line="288" w:lineRule="auto"/>
        <w:ind w:left="0"/>
        <w:jc w:val="left"/>
      </w:pPr>
      <w:r>
        <w:rPr>
          <w:rFonts w:ascii="Arial" w:hAnsi="Arial" w:eastAsia="等线" w:cs="Arial"/>
          <w:sz w:val="22"/>
        </w:rPr>
        <w:t>全部核心模块架构一期一次性定型作为固定底座；后续只填充业务内容，不改动底层逻辑，保障系统长期稳定性。</w:t>
      </w:r>
    </w:p>
    <w:p w14:paraId="16F9BA1E">
      <w:pPr>
        <w:spacing w:before="300" w:after="120" w:line="288" w:lineRule="auto"/>
        <w:ind w:left="0"/>
        <w:jc w:val="left"/>
        <w:outlineLvl w:val="2"/>
      </w:pPr>
      <w:bookmarkStart w:id="3" w:name="heading_4"/>
      <w:r>
        <w:rPr>
          <w:rFonts w:ascii="Arial" w:hAnsi="Arial" w:eastAsia="等线" w:cs="Arial"/>
          <w:b/>
          <w:sz w:val="30"/>
        </w:rPr>
        <w:t>3.1 分级权限体系</w:t>
      </w:r>
      <w:bookmarkEnd w:id="3"/>
    </w:p>
    <w:p w14:paraId="4E928D9C">
      <w:pPr>
        <w:spacing w:before="120" w:after="120" w:line="288" w:lineRule="auto"/>
        <w:ind w:left="0"/>
        <w:jc w:val="left"/>
      </w:pPr>
      <w:r>
        <w:rPr>
          <w:rFonts w:ascii="Arial" w:hAnsi="Arial" w:eastAsia="等线" w:cs="Arial"/>
          <w:sz w:val="22"/>
        </w:rPr>
        <w:t>权限架构为系统底层核心，长期不变，适配基地岗位层级管理：</w:t>
      </w:r>
    </w:p>
    <w:p w14:paraId="3B4D1E23">
      <w:pPr>
        <w:numPr>
          <w:ilvl w:val="0"/>
          <w:numId w:val="3"/>
        </w:numPr>
        <w:spacing w:before="120" w:after="120" w:line="288" w:lineRule="auto"/>
        <w:ind w:left="0"/>
        <w:jc w:val="left"/>
      </w:pPr>
      <w:r>
        <w:rPr>
          <w:rFonts w:ascii="Arial" w:hAnsi="Arial" w:eastAsia="等线" w:cs="Arial"/>
          <w:b/>
          <w:sz w:val="22"/>
        </w:rPr>
        <w:t>超级管理员</w:t>
      </w:r>
      <w:r>
        <w:rPr>
          <w:rFonts w:ascii="Arial" w:hAnsi="Arial" w:eastAsia="等线" w:cs="Arial"/>
          <w:sz w:val="22"/>
        </w:rPr>
        <w:t>：平台全局配置、批量数据导入、全部门数据管理、高阶考核终审。</w:t>
      </w:r>
    </w:p>
    <w:p w14:paraId="56E9255D">
      <w:pPr>
        <w:numPr>
          <w:ilvl w:val="0"/>
          <w:numId w:val="4"/>
        </w:numPr>
        <w:spacing w:before="120" w:after="120" w:line="288" w:lineRule="auto"/>
        <w:ind w:left="0"/>
        <w:jc w:val="left"/>
      </w:pPr>
      <w:r>
        <w:rPr>
          <w:rFonts w:ascii="Arial" w:hAnsi="Arial" w:eastAsia="等线" w:cs="Arial"/>
          <w:b/>
          <w:sz w:val="22"/>
        </w:rPr>
        <w:t>部门负责人</w:t>
      </w:r>
      <w:r>
        <w:rPr>
          <w:rFonts w:ascii="Arial" w:hAnsi="Arial" w:eastAsia="等线" w:cs="Arial"/>
          <w:sz w:val="22"/>
        </w:rPr>
        <w:t>：本部门人员、训练、考核、团队实训统筹管理；数据隔离，仅可查看管辖范围内数据。</w:t>
      </w:r>
    </w:p>
    <w:p w14:paraId="6C96C811">
      <w:pPr>
        <w:numPr>
          <w:ilvl w:val="0"/>
          <w:numId w:val="5"/>
        </w:numPr>
        <w:spacing w:before="120" w:after="120" w:line="288" w:lineRule="auto"/>
        <w:ind w:left="0"/>
        <w:jc w:val="left"/>
      </w:pPr>
      <w:r>
        <w:rPr>
          <w:rFonts w:ascii="Arial" w:hAnsi="Arial" w:eastAsia="等线" w:cs="Arial"/>
          <w:b/>
          <w:sz w:val="22"/>
        </w:rPr>
        <w:t>1‑5 级潜水救生员</w:t>
      </w:r>
      <w:r>
        <w:rPr>
          <w:rFonts w:ascii="Arial" w:hAnsi="Arial" w:eastAsia="等线" w:cs="Arial"/>
          <w:sz w:val="22"/>
        </w:rPr>
        <w:t>：等级绑定权限，仅解锁本级及以下训练、理论、考核内容；高阶内容自动锁定，等级晋升后自动解锁对应权限。</w:t>
      </w:r>
    </w:p>
    <w:p w14:paraId="17BBABAE">
      <w:pPr>
        <w:spacing w:before="300" w:after="120" w:line="288" w:lineRule="auto"/>
        <w:ind w:left="0"/>
        <w:jc w:val="left"/>
        <w:outlineLvl w:val="2"/>
      </w:pPr>
      <w:bookmarkStart w:id="4" w:name="heading_5"/>
      <w:r>
        <w:rPr>
          <w:rFonts w:ascii="Arial" w:hAnsi="Arial" w:eastAsia="等线" w:cs="Arial"/>
          <w:b/>
          <w:sz w:val="30"/>
        </w:rPr>
        <w:t>3.2 个人分层分级训练模块（1‑5 级永久梯度框架）</w:t>
      </w:r>
      <w:bookmarkEnd w:id="4"/>
    </w:p>
    <w:p w14:paraId="046290DF">
      <w:pPr>
        <w:spacing w:before="120" w:after="120" w:line="288" w:lineRule="auto"/>
        <w:ind w:left="0"/>
        <w:jc w:val="left"/>
      </w:pPr>
      <w:r>
        <w:rPr>
          <w:rFonts w:ascii="Arial" w:hAnsi="Arial" w:eastAsia="等线" w:cs="Arial"/>
          <w:sz w:val="22"/>
        </w:rPr>
        <w:t>五级训练体系架构永久定型，预留全部业务内容填充位，支持后期迭代更新：</w:t>
      </w:r>
    </w:p>
    <w:p w14:paraId="0FC51A4F">
      <w:pPr>
        <w:numPr>
          <w:ilvl w:val="0"/>
          <w:numId w:val="6"/>
        </w:numPr>
        <w:spacing w:before="120" w:after="120" w:line="288" w:lineRule="auto"/>
        <w:ind w:left="0"/>
        <w:jc w:val="left"/>
      </w:pPr>
      <w:r>
        <w:rPr>
          <w:rFonts w:ascii="Arial" w:hAnsi="Arial" w:eastAsia="等线" w:cs="Arial"/>
          <w:sz w:val="22"/>
        </w:rPr>
        <w:t>等级梯度：1 级基础入门、2 级初级实操、3 级中级执业、4 级高级救援、5 级资深专家逐级递进。</w:t>
      </w:r>
    </w:p>
    <w:p w14:paraId="77AB660D">
      <w:pPr>
        <w:numPr>
          <w:ilvl w:val="0"/>
          <w:numId w:val="7"/>
        </w:numPr>
        <w:spacing w:before="120" w:after="120" w:line="288" w:lineRule="auto"/>
        <w:ind w:left="0"/>
        <w:jc w:val="left"/>
      </w:pPr>
      <w:r>
        <w:rPr>
          <w:rFonts w:ascii="Arial" w:hAnsi="Arial" w:eastAsia="等线" w:cs="Arial"/>
          <w:sz w:val="22"/>
        </w:rPr>
        <w:t>固定子模块：训练大纲、实操步骤、标准要求、易错提示、素材展示、训练打卡、进度记录、等级进阶评估、薄弱项汇总台账。</w:t>
      </w:r>
    </w:p>
    <w:p w14:paraId="31BB6338">
      <w:pPr>
        <w:spacing w:before="120" w:after="120" w:line="288" w:lineRule="auto"/>
        <w:ind w:left="0"/>
        <w:jc w:val="left"/>
      </w:pPr>
      <w:r>
        <w:rPr>
          <w:rFonts w:ascii="Arial" w:hAnsi="Arial" w:eastAsia="等线" w:cs="Arial"/>
          <w:sz w:val="22"/>
        </w:rPr>
        <w:t>后期可导入新增训练项目、更新动作标准、升级考核要求，不需要修改程序版本。</w:t>
      </w:r>
    </w:p>
    <w:p w14:paraId="6342B5BE">
      <w:pPr>
        <w:spacing w:before="300" w:after="120" w:line="288" w:lineRule="auto"/>
        <w:ind w:left="0"/>
        <w:jc w:val="left"/>
        <w:outlineLvl w:val="2"/>
      </w:pPr>
      <w:bookmarkStart w:id="5" w:name="heading_6"/>
      <w:r>
        <w:rPr>
          <w:rFonts w:ascii="Arial" w:hAnsi="Arial" w:eastAsia="等线" w:cs="Arial"/>
          <w:b/>
          <w:sz w:val="30"/>
        </w:rPr>
        <w:t>3.3 理论学习与考核模块（长期学考闭环）</w:t>
      </w:r>
      <w:bookmarkEnd w:id="5"/>
    </w:p>
    <w:p w14:paraId="4E7A03DD">
      <w:pPr>
        <w:spacing w:before="120" w:after="120" w:line="288" w:lineRule="auto"/>
        <w:ind w:left="0"/>
        <w:jc w:val="left"/>
      </w:pPr>
      <w:r>
        <w:rPr>
          <w:rFonts w:ascii="Arial" w:hAnsi="Arial" w:eastAsia="等线" w:cs="Arial"/>
          <w:sz w:val="22"/>
        </w:rPr>
        <w:t>搭建永久学考框架，支持题库长期更新、考核规则迭代：</w:t>
      </w:r>
    </w:p>
    <w:p w14:paraId="6C5A6154">
      <w:pPr>
        <w:numPr>
          <w:ilvl w:val="0"/>
          <w:numId w:val="8"/>
        </w:numPr>
        <w:spacing w:before="120" w:after="120" w:line="288" w:lineRule="auto"/>
        <w:ind w:left="0"/>
        <w:jc w:val="left"/>
      </w:pPr>
      <w:r>
        <w:rPr>
          <w:rFonts w:ascii="Arial" w:hAnsi="Arial" w:eastAsia="等线" w:cs="Arial"/>
          <w:sz w:val="22"/>
        </w:rPr>
        <w:t>分级理论学习：按 1‑5 级区分基础 / 专业 / 高阶理论知识框架。</w:t>
      </w:r>
    </w:p>
    <w:p w14:paraId="4229B0A7">
      <w:pPr>
        <w:numPr>
          <w:ilvl w:val="0"/>
          <w:numId w:val="9"/>
        </w:numPr>
        <w:spacing w:before="120" w:after="120" w:line="288" w:lineRule="auto"/>
        <w:ind w:left="0"/>
        <w:jc w:val="left"/>
      </w:pPr>
      <w:r>
        <w:rPr>
          <w:rFonts w:ascii="Arial" w:hAnsi="Arial" w:eastAsia="等线" w:cs="Arial"/>
          <w:sz w:val="22"/>
        </w:rPr>
        <w:t>智能刷题：章节练习、专项练习、错题复盘、随机自测。</w:t>
      </w:r>
    </w:p>
    <w:p w14:paraId="70DC07C3">
      <w:pPr>
        <w:numPr>
          <w:ilvl w:val="0"/>
          <w:numId w:val="10"/>
        </w:numPr>
        <w:spacing w:before="120" w:after="120" w:line="288" w:lineRule="auto"/>
        <w:ind w:left="0"/>
        <w:jc w:val="left"/>
      </w:pPr>
      <w:r>
        <w:rPr>
          <w:rFonts w:ascii="Arial" w:hAnsi="Arial" w:eastAsia="等线" w:cs="Arial"/>
          <w:sz w:val="22"/>
        </w:rPr>
        <w:t>分级考核：模拟自测、等级晋升正式考核、自动判分 + 人工阅卷、成绩归档。</w:t>
      </w:r>
    </w:p>
    <w:p w14:paraId="1C0BECEA">
      <w:pPr>
        <w:spacing w:before="120" w:after="120" w:line="288" w:lineRule="auto"/>
        <w:ind w:left="0"/>
        <w:jc w:val="left"/>
      </w:pPr>
      <w:r>
        <w:rPr>
          <w:rFonts w:ascii="Arial" w:hAnsi="Arial" w:eastAsia="等线" w:cs="Arial"/>
          <w:sz w:val="22"/>
        </w:rPr>
        <w:t>支持批量导入新题库、更新考试标准、新增题型，适配基地年度训练考核更新需求。</w:t>
      </w:r>
    </w:p>
    <w:p w14:paraId="35B46903">
      <w:pPr>
        <w:spacing w:before="300" w:after="120" w:line="288" w:lineRule="auto"/>
        <w:ind w:left="0"/>
        <w:jc w:val="left"/>
        <w:outlineLvl w:val="2"/>
      </w:pPr>
      <w:bookmarkStart w:id="6" w:name="heading_7"/>
      <w:r>
        <w:rPr>
          <w:rFonts w:ascii="Arial" w:hAnsi="Arial" w:eastAsia="等线" w:cs="Arial"/>
          <w:b/>
          <w:sz w:val="30"/>
        </w:rPr>
        <w:t>3.4 强化版团队训练模块（部门实训底座）</w:t>
      </w:r>
      <w:bookmarkEnd w:id="6"/>
    </w:p>
    <w:p w14:paraId="08DA6091">
      <w:pPr>
        <w:spacing w:before="120" w:after="120" w:line="288" w:lineRule="auto"/>
        <w:ind w:left="0"/>
        <w:jc w:val="left"/>
      </w:pPr>
      <w:r>
        <w:rPr>
          <w:rFonts w:ascii="Arial" w:hAnsi="Arial" w:eastAsia="等线" w:cs="Arial"/>
          <w:sz w:val="22"/>
        </w:rPr>
        <w:t>支撑基地班组协同救援演练常态化工作：</w:t>
      </w:r>
    </w:p>
    <w:p w14:paraId="4C7A8BEB">
      <w:pPr>
        <w:numPr>
          <w:ilvl w:val="0"/>
          <w:numId w:val="11"/>
        </w:numPr>
        <w:spacing w:before="120" w:after="120" w:line="288" w:lineRule="auto"/>
        <w:ind w:left="0"/>
        <w:jc w:val="left"/>
      </w:pPr>
      <w:r>
        <w:rPr>
          <w:rFonts w:ascii="Arial" w:hAnsi="Arial" w:eastAsia="等线" w:cs="Arial"/>
          <w:sz w:val="22"/>
        </w:rPr>
        <w:t>团队分组管理、训练任务下发、协同演练记录留存。</w:t>
      </w:r>
    </w:p>
    <w:p w14:paraId="52AA209A">
      <w:pPr>
        <w:numPr>
          <w:ilvl w:val="0"/>
          <w:numId w:val="12"/>
        </w:numPr>
        <w:spacing w:before="120" w:after="120" w:line="288" w:lineRule="auto"/>
        <w:ind w:left="0"/>
        <w:jc w:val="left"/>
      </w:pPr>
      <w:r>
        <w:rPr>
          <w:rFonts w:ascii="Arial" w:hAnsi="Arial" w:eastAsia="等线" w:cs="Arial"/>
          <w:sz w:val="22"/>
        </w:rPr>
        <w:t>团队评分、个人贡献统计、训练复盘、团队报告生成。</w:t>
      </w:r>
    </w:p>
    <w:p w14:paraId="1B90E4F9">
      <w:pPr>
        <w:spacing w:before="120" w:after="120" w:line="288" w:lineRule="auto"/>
        <w:ind w:left="0"/>
        <w:jc w:val="left"/>
      </w:pPr>
      <w:r>
        <w:rPr>
          <w:rFonts w:ascii="Arial" w:hAnsi="Arial" w:eastAsia="等线" w:cs="Arial"/>
          <w:sz w:val="22"/>
        </w:rPr>
        <w:t>可后台导入团队救援演练方案、协同标准、评分细则，适配常态化团队实训。</w:t>
      </w:r>
    </w:p>
    <w:p w14:paraId="59EC20E9">
      <w:pPr>
        <w:spacing w:before="300" w:after="120" w:line="288" w:lineRule="auto"/>
        <w:ind w:left="0"/>
        <w:jc w:val="left"/>
        <w:outlineLvl w:val="2"/>
      </w:pPr>
      <w:bookmarkStart w:id="7" w:name="heading_8"/>
      <w:r>
        <w:rPr>
          <w:rFonts w:ascii="Arial" w:hAnsi="Arial" w:eastAsia="等线" w:cs="Arial"/>
          <w:b/>
          <w:sz w:val="30"/>
        </w:rPr>
        <w:t>3.5 个人档案与数据沉淀模块（长期数据留存）</w:t>
      </w:r>
      <w:bookmarkEnd w:id="7"/>
    </w:p>
    <w:p w14:paraId="01EFFE92">
      <w:pPr>
        <w:spacing w:before="120" w:after="120" w:line="288" w:lineRule="auto"/>
        <w:ind w:left="0"/>
        <w:jc w:val="left"/>
      </w:pPr>
      <w:r>
        <w:rPr>
          <w:rFonts w:ascii="Arial" w:hAnsi="Arial" w:eastAsia="等线" w:cs="Arial"/>
          <w:sz w:val="22"/>
        </w:rPr>
        <w:t>保存救生员全周期训练档案，作为岗位能力考评依据：</w:t>
      </w:r>
    </w:p>
    <w:p w14:paraId="32063135">
      <w:pPr>
        <w:numPr>
          <w:ilvl w:val="0"/>
          <w:numId w:val="13"/>
        </w:numPr>
        <w:spacing w:before="120" w:after="120" w:line="288" w:lineRule="auto"/>
        <w:ind w:left="0"/>
        <w:jc w:val="left"/>
      </w:pPr>
      <w:r>
        <w:rPr>
          <w:rFonts w:ascii="Arial" w:hAnsi="Arial" w:eastAsia="等线" w:cs="Arial"/>
          <w:sz w:val="22"/>
        </w:rPr>
        <w:t>等级晋升记录、历次理论 / 实操成绩、训练时长统计。</w:t>
      </w:r>
    </w:p>
    <w:p w14:paraId="62182232">
      <w:pPr>
        <w:numPr>
          <w:ilvl w:val="0"/>
          <w:numId w:val="14"/>
        </w:numPr>
        <w:spacing w:before="120" w:after="120" w:line="288" w:lineRule="auto"/>
        <w:ind w:left="0"/>
        <w:jc w:val="left"/>
      </w:pPr>
      <w:r>
        <w:rPr>
          <w:rFonts w:ascii="Arial" w:hAnsi="Arial" w:eastAsia="等线" w:cs="Arial"/>
          <w:sz w:val="22"/>
        </w:rPr>
        <w:t>团队训练参与记录、个人能力薄弱项台账。</w:t>
      </w:r>
    </w:p>
    <w:p w14:paraId="06585B3E">
      <w:pPr>
        <w:numPr>
          <w:ilvl w:val="0"/>
          <w:numId w:val="15"/>
        </w:numPr>
        <w:spacing w:before="120" w:after="120" w:line="288" w:lineRule="auto"/>
        <w:ind w:left="0"/>
        <w:jc w:val="left"/>
      </w:pPr>
      <w:r>
        <w:rPr>
          <w:rFonts w:ascii="Arial" w:hAnsi="Arial" w:eastAsia="等线" w:cs="Arial"/>
          <w:sz w:val="22"/>
        </w:rPr>
        <w:t>支持查询、回溯、导出档案数据。</w:t>
      </w:r>
    </w:p>
    <w:p w14:paraId="402C4376">
      <w:pPr>
        <w:spacing w:before="320" w:after="120" w:line="288" w:lineRule="auto"/>
        <w:ind w:left="0"/>
        <w:jc w:val="left"/>
        <w:outlineLvl w:val="1"/>
      </w:pPr>
      <w:bookmarkStart w:id="8" w:name="heading_9"/>
      <w:r>
        <w:rPr>
          <w:rFonts w:ascii="Arial" w:hAnsi="Arial" w:eastAsia="等线" w:cs="Arial"/>
          <w:b/>
          <w:sz w:val="32"/>
        </w:rPr>
        <w:t>4 技术选型（保障长期稳定、降低维护成本）</w:t>
      </w:r>
      <w:bookmarkEnd w:id="8"/>
    </w:p>
    <w:p w14:paraId="55BEAA71">
      <w:pPr>
        <w:spacing w:before="120" w:after="120" w:line="288" w:lineRule="auto"/>
        <w:ind w:left="0"/>
        <w:jc w:val="left"/>
      </w:pPr>
      <w:r>
        <w:rPr>
          <w:rFonts w:ascii="Arial" w:hAnsi="Arial" w:eastAsia="等线" w:cs="Arial"/>
          <w:sz w:val="22"/>
        </w:rPr>
        <w:t>选用成熟、兼容性强、便于私有化部署迭代的技术方案，规避技术快速淘汰风险，降低后续运维升级成本。</w:t>
      </w:r>
    </w:p>
    <w:p w14:paraId="48D73C9F">
      <w:pPr>
        <w:spacing w:before="300" w:after="120" w:line="288" w:lineRule="auto"/>
        <w:ind w:left="0"/>
        <w:jc w:val="left"/>
        <w:outlineLvl w:val="2"/>
      </w:pPr>
      <w:bookmarkStart w:id="9" w:name="heading_10"/>
      <w:r>
        <w:rPr>
          <w:rFonts w:ascii="Arial" w:hAnsi="Arial" w:eastAsia="等线" w:cs="Arial"/>
          <w:b/>
          <w:sz w:val="30"/>
        </w:rPr>
        <w:t>4.1 移动端（安卓 APP）</w:t>
      </w:r>
      <w:bookmarkEnd w:id="9"/>
    </w:p>
    <w:p w14:paraId="33E778D5">
      <w:pPr>
        <w:spacing w:before="120" w:after="120" w:line="288" w:lineRule="auto"/>
        <w:ind w:left="0"/>
        <w:jc w:val="left"/>
      </w:pPr>
      <w:r>
        <w:rPr>
          <w:rFonts w:ascii="Arial" w:hAnsi="Arial" w:eastAsia="等线" w:cs="Arial"/>
          <w:sz w:val="22"/>
        </w:rPr>
        <w:t>采用跨端混合开发方案，编译产出安卓安装包；一套代码仅维护安卓平台，后续迭代一次即可更新安卓端应用；业务内容全部由后台动态下发。</w:t>
      </w:r>
    </w:p>
    <w:p w14:paraId="5FA9997D">
      <w:pPr>
        <w:spacing w:before="300" w:after="120" w:line="288" w:lineRule="auto"/>
        <w:ind w:left="0"/>
        <w:jc w:val="left"/>
        <w:outlineLvl w:val="2"/>
      </w:pPr>
      <w:bookmarkStart w:id="10" w:name="heading_11"/>
      <w:r>
        <w:rPr>
          <w:rFonts w:ascii="Arial" w:hAnsi="Arial" w:eastAsia="等线" w:cs="Arial"/>
          <w:b/>
          <w:sz w:val="30"/>
        </w:rPr>
        <w:t>4.2 PC 管理后台</w:t>
      </w:r>
      <w:bookmarkEnd w:id="10"/>
    </w:p>
    <w:p w14:paraId="15D1732D">
      <w:pPr>
        <w:spacing w:before="120" w:after="120" w:line="288" w:lineRule="auto"/>
        <w:ind w:left="0"/>
        <w:jc w:val="left"/>
      </w:pPr>
      <w:r>
        <w:rPr>
          <w:rFonts w:ascii="Arial" w:hAnsi="Arial" w:eastAsia="等线" w:cs="Arial"/>
          <w:sz w:val="22"/>
        </w:rPr>
        <w:t>成熟 Web B/S 架构，浏览器直接访问，无需安装客户端，兼容主流电脑操作系统、浏览器版本。</w:t>
      </w:r>
    </w:p>
    <w:p w14:paraId="11899BB9">
      <w:pPr>
        <w:spacing w:before="300" w:after="120" w:line="288" w:lineRule="auto"/>
        <w:ind w:left="0"/>
        <w:jc w:val="left"/>
        <w:outlineLvl w:val="2"/>
      </w:pPr>
      <w:bookmarkStart w:id="11" w:name="heading_12"/>
      <w:r>
        <w:rPr>
          <w:rFonts w:ascii="Arial" w:hAnsi="Arial" w:eastAsia="等线" w:cs="Arial"/>
          <w:b/>
          <w:sz w:val="30"/>
        </w:rPr>
        <w:t>4.3 服务端与数据存储</w:t>
      </w:r>
      <w:bookmarkEnd w:id="11"/>
    </w:p>
    <w:p w14:paraId="49DBEF2D">
      <w:pPr>
        <w:spacing w:before="120" w:after="120" w:line="288" w:lineRule="auto"/>
        <w:ind w:left="0"/>
        <w:jc w:val="left"/>
      </w:pPr>
      <w:r>
        <w:rPr>
          <w:rFonts w:ascii="Arial" w:hAnsi="Arial" w:eastAsia="等线" w:cs="Arial"/>
          <w:sz w:val="22"/>
        </w:rPr>
        <w:t>私有化服务器统一存储；数据加密留存、配置定期自动备份，保障训练考核数据长期安全不丢失；支持多年数据累积、查询、统计分析。</w:t>
      </w:r>
    </w:p>
    <w:p w14:paraId="39A868CC">
      <w:pPr>
        <w:spacing w:before="300" w:after="120" w:line="288" w:lineRule="auto"/>
        <w:ind w:left="0"/>
        <w:jc w:val="left"/>
        <w:outlineLvl w:val="2"/>
      </w:pPr>
      <w:bookmarkStart w:id="12" w:name="heading_13"/>
      <w:r>
        <w:rPr>
          <w:rFonts w:ascii="Arial" w:hAnsi="Arial" w:eastAsia="等线" w:cs="Arial"/>
          <w:b/>
          <w:sz w:val="30"/>
        </w:rPr>
        <w:t>4.4 内容更新核心机制</w:t>
      </w:r>
      <w:bookmarkEnd w:id="12"/>
    </w:p>
    <w:p w14:paraId="380A64E7">
      <w:pPr>
        <w:spacing w:before="120" w:after="120" w:line="288" w:lineRule="auto"/>
        <w:ind w:left="0"/>
        <w:jc w:val="left"/>
      </w:pPr>
      <w:r>
        <w:rPr>
          <w:rFonts w:ascii="Arial" w:hAnsi="Arial" w:eastAsia="等线" w:cs="Arial"/>
          <w:sz w:val="22"/>
        </w:rPr>
        <w:t>安卓 APP 前端不写死任何业务数据；训练内容、题库、考核标准、演练方案全部由管理后台动态下发；每年更新训练标准、新增科目、更新题库，</w:t>
      </w:r>
      <w:r>
        <w:rPr>
          <w:rFonts w:ascii="Arial" w:hAnsi="Arial" w:eastAsia="等线" w:cs="Arial"/>
          <w:b/>
          <w:sz w:val="22"/>
        </w:rPr>
        <w:t>不需要重新打包安卓 APK，后台导入即可全网生效</w:t>
      </w:r>
      <w:r>
        <w:rPr>
          <w:rFonts w:ascii="Arial" w:hAnsi="Arial" w:eastAsia="等线" w:cs="Arial"/>
          <w:sz w:val="22"/>
        </w:rPr>
        <w:t>。</w:t>
      </w:r>
    </w:p>
    <w:p w14:paraId="45B11497">
      <w:pPr>
        <w:spacing w:before="320" w:after="120" w:line="288" w:lineRule="auto"/>
        <w:ind w:left="0"/>
        <w:jc w:val="left"/>
        <w:outlineLvl w:val="1"/>
      </w:pPr>
      <w:bookmarkStart w:id="13" w:name="heading_14"/>
      <w:r>
        <w:rPr>
          <w:rFonts w:ascii="Arial" w:hAnsi="Arial" w:eastAsia="等线" w:cs="Arial"/>
          <w:b/>
          <w:sz w:val="32"/>
        </w:rPr>
        <w:t>5 长期迭代机制（保障系统永久可用）</w:t>
      </w:r>
      <w:bookmarkEnd w:id="13"/>
    </w:p>
    <w:p w14:paraId="32CDA979">
      <w:pPr>
        <w:numPr>
          <w:ilvl w:val="0"/>
          <w:numId w:val="16"/>
        </w:numPr>
        <w:spacing w:before="120" w:after="120" w:line="288" w:lineRule="auto"/>
        <w:ind w:left="0"/>
        <w:jc w:val="left"/>
      </w:pPr>
      <w:r>
        <w:rPr>
          <w:rFonts w:ascii="Arial" w:hAnsi="Arial" w:eastAsia="等线" w:cs="Arial"/>
          <w:b/>
          <w:sz w:val="22"/>
        </w:rPr>
        <w:t>底层架构永久不变</w:t>
      </w:r>
      <w:r>
        <w:rPr>
          <w:rFonts w:ascii="Arial" w:hAnsi="Arial" w:eastAsia="等线" w:cs="Arial"/>
          <w:sz w:val="22"/>
        </w:rPr>
        <w:t>：模块框架、权限逻辑、双端同步、数据库表结构固定，避免大规模重构，保障系统稳定性。</w:t>
      </w:r>
    </w:p>
    <w:p w14:paraId="0690C789">
      <w:pPr>
        <w:numPr>
          <w:ilvl w:val="0"/>
          <w:numId w:val="17"/>
        </w:numPr>
        <w:spacing w:before="120" w:after="120" w:line="288" w:lineRule="auto"/>
        <w:ind w:left="0"/>
        <w:jc w:val="left"/>
      </w:pPr>
      <w:r>
        <w:rPr>
          <w:rFonts w:ascii="Arial" w:hAnsi="Arial" w:eastAsia="等线" w:cs="Arial"/>
          <w:b/>
          <w:sz w:val="22"/>
        </w:rPr>
        <w:t>业务内容动态更新</w:t>
      </w:r>
      <w:r>
        <w:rPr>
          <w:rFonts w:ascii="Arial" w:hAnsi="Arial" w:eastAsia="等线" w:cs="Arial"/>
          <w:sz w:val="22"/>
        </w:rPr>
        <w:t>：随时导入训练项目、题库、考核标准、团队演练方案，适配基地年度训练工作更新。</w:t>
      </w:r>
    </w:p>
    <w:p w14:paraId="1FFBC57F">
      <w:pPr>
        <w:numPr>
          <w:ilvl w:val="0"/>
          <w:numId w:val="18"/>
        </w:numPr>
        <w:spacing w:before="120" w:after="120" w:line="288" w:lineRule="auto"/>
        <w:ind w:left="0"/>
        <w:jc w:val="left"/>
      </w:pPr>
      <w:r>
        <w:rPr>
          <w:rFonts w:ascii="Arial" w:hAnsi="Arial" w:eastAsia="等线" w:cs="Arial"/>
          <w:b/>
          <w:sz w:val="22"/>
        </w:rPr>
        <w:t>功能轻量化迭代</w:t>
      </w:r>
      <w:r>
        <w:rPr>
          <w:rFonts w:ascii="Arial" w:hAnsi="Arial" w:eastAsia="等线" w:cs="Arial"/>
          <w:sz w:val="22"/>
        </w:rPr>
        <w:t>：后续需要新增统计、公示、通知、培训台账等功能，可无缝叠加开发，不破坏原有数据与业务流程。</w:t>
      </w:r>
    </w:p>
    <w:p w14:paraId="3C06960C">
      <w:pPr>
        <w:numPr>
          <w:ilvl w:val="0"/>
          <w:numId w:val="19"/>
        </w:numPr>
        <w:spacing w:before="120" w:after="120" w:line="288" w:lineRule="auto"/>
        <w:ind w:left="0"/>
        <w:jc w:val="left"/>
      </w:pPr>
      <w:r>
        <w:rPr>
          <w:rFonts w:ascii="Arial" w:hAnsi="Arial" w:eastAsia="等线" w:cs="Arial"/>
          <w:b/>
          <w:sz w:val="22"/>
        </w:rPr>
        <w:t>设备长期适配</w:t>
      </w:r>
      <w:r>
        <w:rPr>
          <w:rFonts w:ascii="Arial" w:hAnsi="Arial" w:eastAsia="等线" w:cs="Arial"/>
          <w:sz w:val="22"/>
        </w:rPr>
        <w:t>：持续适配新版安卓系统、电脑浏览器，兼容基地新旧办公设备。</w:t>
      </w:r>
    </w:p>
    <w:p w14:paraId="4933818D">
      <w:pPr>
        <w:spacing w:before="320" w:after="120" w:line="288" w:lineRule="auto"/>
        <w:ind w:left="0"/>
        <w:jc w:val="left"/>
        <w:outlineLvl w:val="1"/>
      </w:pPr>
      <w:bookmarkStart w:id="14" w:name="heading_15"/>
      <w:r>
        <w:rPr>
          <w:rFonts w:ascii="Arial" w:hAnsi="Arial" w:eastAsia="等线" w:cs="Arial"/>
          <w:b/>
          <w:sz w:val="32"/>
        </w:rPr>
        <w:t>6</w:t>
      </w:r>
      <w:r>
        <w:rPr>
          <w:rFonts w:hint="eastAsia" w:ascii="Arial" w:hAnsi="Arial" w:eastAsia="等线" w:cs="Arial"/>
          <w:b/>
          <w:sz w:val="32"/>
          <w:lang w:eastAsia="zh-CN"/>
        </w:rPr>
        <w:t xml:space="preserve">. </w:t>
      </w:r>
      <w:r>
        <w:rPr>
          <w:rFonts w:ascii="Arial" w:hAnsi="Arial" w:eastAsia="等线" w:cs="Arial"/>
          <w:b/>
          <w:sz w:val="32"/>
        </w:rPr>
        <w:t>APP 版本落地规划</w:t>
      </w:r>
      <w:bookmarkEnd w:id="14"/>
    </w:p>
    <w:p w14:paraId="218C958F">
      <w:pPr>
        <w:spacing w:before="300" w:after="120" w:line="288" w:lineRule="auto"/>
        <w:ind w:left="0"/>
        <w:jc w:val="left"/>
        <w:outlineLvl w:val="2"/>
      </w:pPr>
      <w:bookmarkStart w:id="15" w:name="heading_16"/>
      <w:r>
        <w:rPr>
          <w:rFonts w:ascii="Arial" w:hAnsi="Arial" w:eastAsia="等线" w:cs="Arial"/>
          <w:b/>
          <w:sz w:val="30"/>
        </w:rPr>
        <w:t>6.1 一期版本（基础成型，上线可用）</w:t>
      </w:r>
      <w:bookmarkEnd w:id="15"/>
    </w:p>
    <w:p w14:paraId="23A22016">
      <w:pPr>
        <w:spacing w:before="120" w:after="120" w:line="288" w:lineRule="auto"/>
        <w:ind w:left="0"/>
        <w:jc w:val="left"/>
      </w:pPr>
      <w:r>
        <w:rPr>
          <w:rFonts w:ascii="Arial" w:hAnsi="Arial" w:eastAsia="等线" w:cs="Arial"/>
          <w:sz w:val="22"/>
        </w:rPr>
        <w:t>完成固定底层框架、安卓 APP‑PC 双端适配、全套权限体系、三大核心模块架构、批量数据导入接口；形成空框架系统，支持基地后期自主填充全部训练业务内容。</w:t>
      </w:r>
    </w:p>
    <w:p w14:paraId="7D6485FF">
      <w:pPr>
        <w:spacing w:before="300" w:after="120" w:line="288" w:lineRule="auto"/>
        <w:ind w:left="0"/>
        <w:jc w:val="left"/>
        <w:outlineLvl w:val="2"/>
      </w:pPr>
      <w:bookmarkStart w:id="16" w:name="heading_17"/>
      <w:r>
        <w:rPr>
          <w:rFonts w:ascii="Arial" w:hAnsi="Arial" w:eastAsia="等线" w:cs="Arial"/>
          <w:b/>
          <w:sz w:val="30"/>
        </w:rPr>
        <w:t>6.2 长期持续迭代（常态化更新）</w:t>
      </w:r>
      <w:bookmarkEnd w:id="16"/>
    </w:p>
    <w:p w14:paraId="4DF2928B">
      <w:pPr>
        <w:spacing w:before="120" w:after="120" w:line="288" w:lineRule="auto"/>
        <w:ind w:left="0"/>
        <w:jc w:val="left"/>
      </w:pPr>
      <w:r>
        <w:rPr>
          <w:rFonts w:ascii="Arial" w:hAnsi="Arial" w:eastAsia="等线" w:cs="Arial"/>
          <w:sz w:val="22"/>
        </w:rPr>
        <w:t>按需录入 1‑5 级训练内容、题库、考核标准、团队演练方案；叠加数据统计报表、消息通知、训练提醒、晋升公示等拓展功能。</w:t>
      </w:r>
    </w:p>
    <w:p w14:paraId="18BC04D1">
      <w:pPr>
        <w:spacing w:before="320" w:after="120" w:line="288" w:lineRule="auto"/>
        <w:ind w:left="0"/>
        <w:jc w:val="left"/>
        <w:outlineLvl w:val="1"/>
      </w:pPr>
      <w:bookmarkStart w:id="17" w:name="heading_18"/>
      <w:r>
        <w:rPr>
          <w:rFonts w:ascii="Arial" w:hAnsi="Arial" w:eastAsia="等线" w:cs="Arial"/>
          <w:b/>
          <w:sz w:val="32"/>
        </w:rPr>
        <w:t>7 一期定制开发清单（上海救助基地，仅安卓）</w:t>
      </w:r>
      <w:bookmarkEnd w:id="17"/>
    </w:p>
    <w:p w14:paraId="7A5FAE24">
      <w:pPr>
        <w:spacing w:before="300" w:after="120" w:line="288" w:lineRule="auto"/>
        <w:ind w:left="0"/>
        <w:jc w:val="left"/>
        <w:outlineLvl w:val="2"/>
      </w:pPr>
      <w:bookmarkStart w:id="18" w:name="heading_19"/>
      <w:r>
        <w:rPr>
          <w:rFonts w:ascii="Arial" w:hAnsi="Arial" w:eastAsia="等线" w:cs="Arial"/>
          <w:b/>
          <w:sz w:val="30"/>
        </w:rPr>
        <w:t>7.1 基地专属通用系统能力（一期必做）</w:t>
      </w:r>
      <w:bookmarkEnd w:id="18"/>
    </w:p>
    <w:p w14:paraId="29BC25CB">
      <w:pPr>
        <w:spacing w:before="260" w:after="120" w:line="288" w:lineRule="auto"/>
        <w:ind w:left="0"/>
        <w:jc w:val="left"/>
        <w:outlineLvl w:val="3"/>
      </w:pPr>
      <w:bookmarkStart w:id="19" w:name="heading_20"/>
      <w:r>
        <w:rPr>
          <w:rFonts w:ascii="Arial" w:hAnsi="Arial" w:eastAsia="等线" w:cs="Arial"/>
          <w:b/>
          <w:sz w:val="28"/>
        </w:rPr>
        <w:t>7.1.1 定制权限体系（贴合基地组织架构）</w:t>
      </w:r>
      <w:bookmarkEnd w:id="19"/>
    </w:p>
    <w:p w14:paraId="12D30B41">
      <w:pPr>
        <w:numPr>
          <w:ilvl w:val="0"/>
          <w:numId w:val="20"/>
        </w:numPr>
        <w:spacing w:before="120" w:after="120" w:line="288" w:lineRule="auto"/>
        <w:ind w:left="0"/>
        <w:jc w:val="left"/>
      </w:pPr>
      <w:r>
        <w:rPr>
          <w:rFonts w:ascii="Arial" w:hAnsi="Arial" w:eastAsia="等线" w:cs="Arial"/>
          <w:sz w:val="22"/>
        </w:rPr>
        <w:t>角色：超级管理员（基地平台总运维）、部门负责人（班组 / 分队负责人）、1‑5 级潜水救生员。</w:t>
      </w:r>
    </w:p>
    <w:p w14:paraId="379ADEB3">
      <w:pPr>
        <w:numPr>
          <w:ilvl w:val="0"/>
          <w:numId w:val="21"/>
        </w:numPr>
        <w:spacing w:before="120" w:after="120" w:line="288" w:lineRule="auto"/>
        <w:ind w:left="0"/>
        <w:jc w:val="left"/>
      </w:pPr>
      <w:r>
        <w:rPr>
          <w:rFonts w:ascii="Arial" w:hAnsi="Arial" w:eastAsia="等线" w:cs="Arial"/>
          <w:sz w:val="22"/>
        </w:rPr>
        <w:t>等级自动鉴权：队员只能查看本级及以下训练考核内容，高阶科目锁定；晋升自动解锁权限。</w:t>
      </w:r>
    </w:p>
    <w:p w14:paraId="402EAFC1">
      <w:pPr>
        <w:numPr>
          <w:ilvl w:val="0"/>
          <w:numId w:val="22"/>
        </w:numPr>
        <w:spacing w:before="120" w:after="120" w:line="288" w:lineRule="auto"/>
        <w:ind w:left="0"/>
        <w:jc w:val="left"/>
      </w:pPr>
      <w:r>
        <w:rPr>
          <w:rFonts w:ascii="Arial" w:hAnsi="Arial" w:eastAsia="等线" w:cs="Arial"/>
          <w:sz w:val="22"/>
        </w:rPr>
        <w:t>账号统一管理：在岗状态标记、账号启用 / 禁用、登录日志留存。</w:t>
      </w:r>
    </w:p>
    <w:p w14:paraId="507CD106">
      <w:pPr>
        <w:numPr>
          <w:ilvl w:val="0"/>
          <w:numId w:val="23"/>
        </w:numPr>
        <w:spacing w:before="120" w:after="120" w:line="288" w:lineRule="auto"/>
        <w:ind w:left="0"/>
        <w:jc w:val="left"/>
      </w:pPr>
      <w:r>
        <w:rPr>
          <w:rFonts w:ascii="Arial" w:hAnsi="Arial" w:eastAsia="等线" w:cs="Arial"/>
          <w:sz w:val="22"/>
        </w:rPr>
        <w:t>双端登录同步、异地登录提醒，符合基地设备管理规范。</w:t>
      </w:r>
    </w:p>
    <w:p w14:paraId="00BA5551">
      <w:pPr>
        <w:spacing w:before="260" w:after="120" w:line="288" w:lineRule="auto"/>
        <w:ind w:left="0"/>
        <w:jc w:val="left"/>
        <w:outlineLvl w:val="3"/>
      </w:pPr>
      <w:bookmarkStart w:id="20" w:name="heading_21"/>
      <w:r>
        <w:rPr>
          <w:rFonts w:ascii="Arial" w:hAnsi="Arial" w:eastAsia="等线" w:cs="Arial"/>
          <w:b/>
          <w:sz w:val="28"/>
        </w:rPr>
        <w:t>7.1.2 安卓 APP 与 PC 后台双端同步底座</w:t>
      </w:r>
      <w:bookmarkEnd w:id="20"/>
    </w:p>
    <w:p w14:paraId="0D5078E9">
      <w:pPr>
        <w:numPr>
          <w:ilvl w:val="0"/>
          <w:numId w:val="24"/>
        </w:numPr>
        <w:spacing w:before="120" w:after="120" w:line="288" w:lineRule="auto"/>
        <w:ind w:left="0"/>
        <w:jc w:val="left"/>
      </w:pPr>
      <w:r>
        <w:rPr>
          <w:rFonts w:ascii="Arial" w:hAnsi="Arial" w:eastAsia="等线" w:cs="Arial"/>
          <w:sz w:val="22"/>
        </w:rPr>
        <w:t>安卓 APP：外勤现场训练打卡、碎片化学习、考核自测、接收任务。</w:t>
      </w:r>
    </w:p>
    <w:p w14:paraId="7A082267">
      <w:pPr>
        <w:numPr>
          <w:ilvl w:val="0"/>
          <w:numId w:val="25"/>
        </w:numPr>
        <w:spacing w:before="120" w:after="120" w:line="288" w:lineRule="auto"/>
        <w:ind w:left="0"/>
        <w:jc w:val="left"/>
      </w:pPr>
      <w:r>
        <w:rPr>
          <w:rFonts w:ascii="Arial" w:hAnsi="Arial" w:eastAsia="等线" w:cs="Arial"/>
          <w:sz w:val="22"/>
        </w:rPr>
        <w:t>PC 管理后台：内勤统筹、训练排布、考核组织、数据归档、报表导出。</w:t>
      </w:r>
    </w:p>
    <w:p w14:paraId="7AAF8B16">
      <w:pPr>
        <w:numPr>
          <w:ilvl w:val="0"/>
          <w:numId w:val="26"/>
        </w:numPr>
        <w:spacing w:before="120" w:after="120" w:line="288" w:lineRule="auto"/>
        <w:ind w:left="0"/>
        <w:jc w:val="left"/>
      </w:pPr>
      <w:r>
        <w:rPr>
          <w:rFonts w:ascii="Arial" w:hAnsi="Arial" w:eastAsia="等线" w:cs="Arial"/>
          <w:sz w:val="22"/>
        </w:rPr>
        <w:t>训练进度、考核成绩、团队记录、个人档案云端双向实时同步。</w:t>
      </w:r>
    </w:p>
    <w:p w14:paraId="0795669E">
      <w:pPr>
        <w:numPr>
          <w:ilvl w:val="0"/>
          <w:numId w:val="27"/>
        </w:numPr>
        <w:spacing w:before="120" w:after="120" w:line="288" w:lineRule="auto"/>
        <w:ind w:left="0"/>
        <w:jc w:val="left"/>
      </w:pPr>
      <w:r>
        <w:rPr>
          <w:rFonts w:ascii="Arial" w:hAnsi="Arial" w:eastAsia="等线" w:cs="Arial"/>
          <w:sz w:val="22"/>
        </w:rPr>
        <w:t>基地训练数据自动备份，满足长期档案留存。</w:t>
      </w:r>
    </w:p>
    <w:p w14:paraId="5FD5E271">
      <w:pPr>
        <w:spacing w:before="300" w:after="120" w:line="288" w:lineRule="auto"/>
        <w:ind w:left="0"/>
        <w:jc w:val="left"/>
        <w:outlineLvl w:val="2"/>
      </w:pPr>
      <w:bookmarkStart w:id="21" w:name="heading_22"/>
      <w:r>
        <w:rPr>
          <w:rFonts w:ascii="Arial" w:hAnsi="Arial" w:eastAsia="等线" w:cs="Arial"/>
          <w:b/>
          <w:sz w:val="30"/>
        </w:rPr>
        <w:t>7.2 安卓 APP 移动端全部功能页面</w:t>
      </w:r>
      <w:bookmarkEnd w:id="21"/>
    </w:p>
    <w:p w14:paraId="35E1BE17">
      <w:pPr>
        <w:spacing w:before="260" w:after="120" w:line="288" w:lineRule="auto"/>
        <w:ind w:left="0"/>
        <w:jc w:val="left"/>
        <w:outlineLvl w:val="3"/>
      </w:pPr>
      <w:bookmarkStart w:id="22" w:name="heading_23"/>
      <w:r>
        <w:rPr>
          <w:rFonts w:ascii="Arial" w:hAnsi="Arial" w:eastAsia="等线" w:cs="Arial"/>
          <w:b/>
          <w:sz w:val="28"/>
        </w:rPr>
        <w:t>7.2.1 基地专属首页</w:t>
      </w:r>
      <w:bookmarkEnd w:id="22"/>
    </w:p>
    <w:p w14:paraId="223E99BF">
      <w:pPr>
        <w:spacing w:before="120" w:after="120" w:line="288" w:lineRule="auto"/>
        <w:ind w:left="0"/>
        <w:jc w:val="left"/>
      </w:pPr>
      <w:r>
        <w:rPr>
          <w:rFonts w:ascii="Arial" w:hAnsi="Arial" w:eastAsia="等线" w:cs="Arial"/>
          <w:sz w:val="22"/>
        </w:rPr>
        <w:t>UI、标题、标识使用上海救助基地专属风格：</w:t>
      </w:r>
    </w:p>
    <w:p w14:paraId="6ADEFF96">
      <w:pPr>
        <w:numPr>
          <w:ilvl w:val="0"/>
          <w:numId w:val="28"/>
        </w:numPr>
        <w:spacing w:before="120" w:after="120" w:line="288" w:lineRule="auto"/>
        <w:ind w:left="0"/>
        <w:jc w:val="left"/>
      </w:pPr>
      <w:r>
        <w:rPr>
          <w:rFonts w:ascii="Arial" w:hAnsi="Arial" w:eastAsia="等线" w:cs="Arial"/>
          <w:sz w:val="22"/>
        </w:rPr>
        <w:t>基地 LOGO、系统标题、训练标语展示；</w:t>
      </w:r>
    </w:p>
    <w:p w14:paraId="1F86FC01">
      <w:pPr>
        <w:numPr>
          <w:ilvl w:val="0"/>
          <w:numId w:val="29"/>
        </w:numPr>
        <w:spacing w:before="120" w:after="120" w:line="288" w:lineRule="auto"/>
        <w:ind w:left="0"/>
        <w:jc w:val="left"/>
      </w:pPr>
      <w:r>
        <w:rPr>
          <w:rFonts w:ascii="Arial" w:hAnsi="Arial" w:eastAsia="等线" w:cs="Arial"/>
          <w:sz w:val="22"/>
        </w:rPr>
        <w:t>个人在岗等级、所属班组、训练进度仪表盘；</w:t>
      </w:r>
    </w:p>
    <w:p w14:paraId="15B330D6">
      <w:pPr>
        <w:numPr>
          <w:ilvl w:val="0"/>
          <w:numId w:val="30"/>
        </w:numPr>
        <w:spacing w:before="120" w:after="120" w:line="288" w:lineRule="auto"/>
        <w:ind w:left="0"/>
        <w:jc w:val="left"/>
      </w:pPr>
      <w:r>
        <w:rPr>
          <w:rFonts w:ascii="Arial" w:hAnsi="Arial" w:eastAsia="等线" w:cs="Arial"/>
          <w:sz w:val="22"/>
        </w:rPr>
        <w:t>今日待训、待考核、团队待办任务提醒；</w:t>
      </w:r>
    </w:p>
    <w:p w14:paraId="643BAD41">
      <w:pPr>
        <w:numPr>
          <w:ilvl w:val="0"/>
          <w:numId w:val="31"/>
        </w:numPr>
        <w:spacing w:before="120" w:after="120" w:line="288" w:lineRule="auto"/>
        <w:ind w:left="0"/>
        <w:jc w:val="left"/>
      </w:pPr>
      <w:r>
        <w:rPr>
          <w:rFonts w:ascii="Arial" w:hAnsi="Arial" w:eastAsia="等线" w:cs="Arial"/>
          <w:sz w:val="22"/>
        </w:rPr>
        <w:t>分级训练（1‑5 级救助潜水）、理论学习、考核中心、团队训练、通知公告入口；</w:t>
      </w:r>
    </w:p>
    <w:p w14:paraId="03337207">
      <w:pPr>
        <w:numPr>
          <w:ilvl w:val="0"/>
          <w:numId w:val="32"/>
        </w:numPr>
        <w:spacing w:before="120" w:after="120" w:line="288" w:lineRule="auto"/>
        <w:ind w:left="0"/>
        <w:jc w:val="left"/>
      </w:pPr>
      <w:r>
        <w:rPr>
          <w:rFonts w:ascii="Arial" w:hAnsi="Arial" w:eastAsia="等线" w:cs="Arial"/>
          <w:sz w:val="22"/>
        </w:rPr>
        <w:t>消息推送底座，接收基地训练通知、任务消息。</w:t>
      </w:r>
    </w:p>
    <w:p w14:paraId="78ED84DF">
      <w:pPr>
        <w:spacing w:before="260" w:after="120" w:line="288" w:lineRule="auto"/>
        <w:ind w:left="0"/>
        <w:jc w:val="left"/>
        <w:outlineLvl w:val="3"/>
      </w:pPr>
      <w:bookmarkStart w:id="23" w:name="heading_24"/>
      <w:r>
        <w:rPr>
          <w:rFonts w:ascii="Arial" w:hAnsi="Arial" w:eastAsia="等线" w:cs="Arial"/>
          <w:b/>
          <w:sz w:val="28"/>
        </w:rPr>
        <w:t>7.2.2 1‑5 级潜水救生员分级训练模块（实训骨架）</w:t>
      </w:r>
      <w:bookmarkEnd w:id="23"/>
    </w:p>
    <w:p w14:paraId="264ABC0C">
      <w:pPr>
        <w:numPr>
          <w:ilvl w:val="0"/>
          <w:numId w:val="33"/>
        </w:numPr>
        <w:spacing w:before="120" w:after="120" w:line="288" w:lineRule="auto"/>
        <w:ind w:left="0"/>
        <w:jc w:val="left"/>
      </w:pPr>
      <w:r>
        <w:rPr>
          <w:rFonts w:ascii="Arial" w:hAnsi="Arial" w:eastAsia="等线" w:cs="Arial"/>
          <w:sz w:val="22"/>
        </w:rPr>
        <w:t>1‑5 级等级切换标签页；</w:t>
      </w:r>
    </w:p>
    <w:p w14:paraId="176CB67C">
      <w:pPr>
        <w:numPr>
          <w:ilvl w:val="0"/>
          <w:numId w:val="34"/>
        </w:numPr>
        <w:spacing w:before="120" w:after="120" w:line="288" w:lineRule="auto"/>
        <w:ind w:left="0"/>
        <w:jc w:val="left"/>
      </w:pPr>
      <w:r>
        <w:rPr>
          <w:rFonts w:ascii="Arial" w:hAnsi="Arial" w:eastAsia="等线" w:cs="Arial"/>
          <w:sz w:val="22"/>
        </w:rPr>
        <w:t>单级主页：训练大纲、实操救援训练、日常打卡、进度台账；</w:t>
      </w:r>
    </w:p>
    <w:p w14:paraId="73BFF316">
      <w:pPr>
        <w:numPr>
          <w:ilvl w:val="0"/>
          <w:numId w:val="35"/>
        </w:numPr>
        <w:spacing w:before="120" w:after="120" w:line="288" w:lineRule="auto"/>
        <w:ind w:left="0"/>
        <w:jc w:val="left"/>
      </w:pPr>
      <w:r>
        <w:rPr>
          <w:rFonts w:ascii="Arial" w:hAnsi="Arial" w:eastAsia="等线" w:cs="Arial"/>
          <w:sz w:val="22"/>
        </w:rPr>
        <w:t>训练详情通用模板，预留水下救援动作、处置流程、安全标准、图文 / 视频素材位置；</w:t>
      </w:r>
    </w:p>
    <w:p w14:paraId="0B8704AD">
      <w:pPr>
        <w:numPr>
          <w:ilvl w:val="0"/>
          <w:numId w:val="36"/>
        </w:numPr>
        <w:spacing w:before="120" w:after="120" w:line="288" w:lineRule="auto"/>
        <w:ind w:left="0"/>
        <w:jc w:val="left"/>
      </w:pPr>
      <w:r>
        <w:rPr>
          <w:rFonts w:ascii="Arial" w:hAnsi="Arial" w:eastAsia="等线" w:cs="Arial"/>
          <w:sz w:val="22"/>
        </w:rPr>
        <w:t>实训打卡、自主自评，记录自动归档；</w:t>
      </w:r>
    </w:p>
    <w:p w14:paraId="70CACB32">
      <w:pPr>
        <w:numPr>
          <w:ilvl w:val="0"/>
          <w:numId w:val="37"/>
        </w:numPr>
        <w:spacing w:before="120" w:after="120" w:line="288" w:lineRule="auto"/>
        <w:ind w:left="0"/>
        <w:jc w:val="left"/>
      </w:pPr>
      <w:r>
        <w:rPr>
          <w:rFonts w:ascii="Arial" w:hAnsi="Arial" w:eastAsia="等线" w:cs="Arial"/>
          <w:sz w:val="22"/>
        </w:rPr>
        <w:t>等级晋升达标评估、能力短板汇总台账。</w:t>
      </w:r>
    </w:p>
    <w:p w14:paraId="73DDFF32">
      <w:pPr>
        <w:spacing w:before="260" w:after="120" w:line="288" w:lineRule="auto"/>
        <w:ind w:left="0"/>
        <w:jc w:val="left"/>
        <w:outlineLvl w:val="3"/>
      </w:pPr>
      <w:bookmarkStart w:id="24" w:name="heading_25"/>
      <w:r>
        <w:rPr>
          <w:rFonts w:ascii="Arial" w:hAnsi="Arial" w:eastAsia="等线" w:cs="Arial"/>
          <w:b/>
          <w:sz w:val="28"/>
        </w:rPr>
        <w:t>7.2.3 理论学习与等级考核模块</w:t>
      </w:r>
      <w:bookmarkEnd w:id="24"/>
    </w:p>
    <w:p w14:paraId="6B6D911A">
      <w:pPr>
        <w:numPr>
          <w:ilvl w:val="0"/>
          <w:numId w:val="38"/>
        </w:numPr>
        <w:spacing w:before="120" w:after="120" w:line="288" w:lineRule="auto"/>
        <w:ind w:left="0"/>
        <w:jc w:val="left"/>
      </w:pPr>
      <w:r>
        <w:rPr>
          <w:rFonts w:ascii="Arial" w:hAnsi="Arial" w:eastAsia="等线" w:cs="Arial"/>
          <w:sz w:val="22"/>
        </w:rPr>
        <w:t>1‑5 级分级理论目录框架；</w:t>
      </w:r>
    </w:p>
    <w:p w14:paraId="3A950E84">
      <w:pPr>
        <w:numPr>
          <w:ilvl w:val="0"/>
          <w:numId w:val="39"/>
        </w:numPr>
        <w:spacing w:before="120" w:after="120" w:line="288" w:lineRule="auto"/>
        <w:ind w:left="0"/>
        <w:jc w:val="left"/>
      </w:pPr>
      <w:r>
        <w:rPr>
          <w:rFonts w:ascii="Arial" w:hAnsi="Arial" w:eastAsia="等线" w:cs="Arial"/>
          <w:sz w:val="22"/>
        </w:rPr>
        <w:t>章节学习、专项知识点阅览模板；</w:t>
      </w:r>
    </w:p>
    <w:p w14:paraId="2D2B06D2">
      <w:pPr>
        <w:numPr>
          <w:ilvl w:val="0"/>
          <w:numId w:val="40"/>
        </w:numPr>
        <w:spacing w:before="120" w:after="120" w:line="288" w:lineRule="auto"/>
        <w:ind w:left="0"/>
        <w:jc w:val="left"/>
      </w:pPr>
      <w:r>
        <w:rPr>
          <w:rFonts w:ascii="Arial" w:hAnsi="Arial" w:eastAsia="等线" w:cs="Arial"/>
          <w:sz w:val="22"/>
        </w:rPr>
        <w:t>刷题模块：章节练习、专项刷题、错题复盘、随机自测；</w:t>
      </w:r>
    </w:p>
    <w:p w14:paraId="79D5A403">
      <w:pPr>
        <w:numPr>
          <w:ilvl w:val="0"/>
          <w:numId w:val="41"/>
        </w:numPr>
        <w:spacing w:before="120" w:after="120" w:line="288" w:lineRule="auto"/>
        <w:ind w:left="0"/>
        <w:jc w:val="left"/>
      </w:pPr>
      <w:r>
        <w:rPr>
          <w:rFonts w:ascii="Arial" w:hAnsi="Arial" w:eastAsia="等线" w:cs="Arial"/>
          <w:sz w:val="22"/>
        </w:rPr>
        <w:t>支持单选、多选、判断、简答全题型；</w:t>
      </w:r>
    </w:p>
    <w:p w14:paraId="0F5EE4AB">
      <w:pPr>
        <w:numPr>
          <w:ilvl w:val="0"/>
          <w:numId w:val="42"/>
        </w:numPr>
        <w:spacing w:before="120" w:after="120" w:line="288" w:lineRule="auto"/>
        <w:ind w:left="0"/>
        <w:jc w:val="left"/>
      </w:pPr>
      <w:r>
        <w:rPr>
          <w:rFonts w:ascii="Arial" w:hAnsi="Arial" w:eastAsia="等线" w:cs="Arial"/>
          <w:sz w:val="22"/>
        </w:rPr>
        <w:t>模拟考核、正式等级晋升考试，按队员等级自动开放权限；</w:t>
      </w:r>
    </w:p>
    <w:p w14:paraId="44783DC2">
      <w:pPr>
        <w:numPr>
          <w:ilvl w:val="0"/>
          <w:numId w:val="43"/>
        </w:numPr>
        <w:spacing w:before="120" w:after="120" w:line="288" w:lineRule="auto"/>
        <w:ind w:left="0"/>
        <w:jc w:val="left"/>
      </w:pPr>
      <w:r>
        <w:rPr>
          <w:rFonts w:ascii="Arial" w:hAnsi="Arial" w:eastAsia="等线" w:cs="Arial"/>
          <w:sz w:val="22"/>
        </w:rPr>
        <w:t>考试记录、成绩档案、错题复盘。</w:t>
      </w:r>
    </w:p>
    <w:p w14:paraId="055876AA">
      <w:pPr>
        <w:spacing w:before="260" w:after="120" w:line="288" w:lineRule="auto"/>
        <w:ind w:left="0"/>
        <w:jc w:val="left"/>
        <w:outlineLvl w:val="3"/>
      </w:pPr>
      <w:bookmarkStart w:id="25" w:name="heading_26"/>
      <w:r>
        <w:rPr>
          <w:rFonts w:ascii="Arial" w:hAnsi="Arial" w:eastAsia="等线" w:cs="Arial"/>
          <w:b/>
          <w:sz w:val="28"/>
        </w:rPr>
        <w:t>7.2.4 基地团队协同救援训练模块</w:t>
      </w:r>
      <w:bookmarkEnd w:id="25"/>
    </w:p>
    <w:p w14:paraId="2E70377D">
      <w:pPr>
        <w:numPr>
          <w:ilvl w:val="0"/>
          <w:numId w:val="44"/>
        </w:numPr>
        <w:spacing w:before="120" w:after="120" w:line="288" w:lineRule="auto"/>
        <w:ind w:left="0"/>
        <w:jc w:val="left"/>
      </w:pPr>
      <w:r>
        <w:rPr>
          <w:rFonts w:ascii="Arial" w:hAnsi="Arial" w:eastAsia="等线" w:cs="Arial"/>
          <w:sz w:val="22"/>
        </w:rPr>
        <w:t>我的班组、分队信息展示；</w:t>
      </w:r>
    </w:p>
    <w:p w14:paraId="3607087F">
      <w:pPr>
        <w:numPr>
          <w:ilvl w:val="0"/>
          <w:numId w:val="45"/>
        </w:numPr>
        <w:spacing w:before="120" w:after="120" w:line="288" w:lineRule="auto"/>
        <w:ind w:left="0"/>
        <w:jc w:val="left"/>
      </w:pPr>
      <w:r>
        <w:rPr>
          <w:rFonts w:ascii="Arial" w:hAnsi="Arial" w:eastAsia="等线" w:cs="Arial"/>
          <w:sz w:val="22"/>
        </w:rPr>
        <w:t>基地下发团队训练任务、演练计划列表；</w:t>
      </w:r>
    </w:p>
    <w:p w14:paraId="417CAF8F">
      <w:pPr>
        <w:numPr>
          <w:ilvl w:val="0"/>
          <w:numId w:val="46"/>
        </w:numPr>
        <w:spacing w:before="120" w:after="120" w:line="288" w:lineRule="auto"/>
        <w:ind w:left="0"/>
        <w:jc w:val="left"/>
      </w:pPr>
      <w:r>
        <w:rPr>
          <w:rFonts w:ascii="Arial" w:hAnsi="Arial" w:eastAsia="等线" w:cs="Arial"/>
          <w:sz w:val="22"/>
        </w:rPr>
        <w:t>团队实训打卡、参与记录留存；</w:t>
      </w:r>
    </w:p>
    <w:p w14:paraId="0D80EEDE">
      <w:pPr>
        <w:numPr>
          <w:ilvl w:val="0"/>
          <w:numId w:val="47"/>
        </w:numPr>
        <w:spacing w:before="120" w:after="120" w:line="288" w:lineRule="auto"/>
        <w:ind w:left="0"/>
        <w:jc w:val="left"/>
      </w:pPr>
      <w:r>
        <w:rPr>
          <w:rFonts w:ascii="Arial" w:hAnsi="Arial" w:eastAsia="等线" w:cs="Arial"/>
          <w:sz w:val="22"/>
        </w:rPr>
        <w:t>团队协同评分、个人救援贡献统计框架；</w:t>
      </w:r>
    </w:p>
    <w:p w14:paraId="458A1E84">
      <w:pPr>
        <w:numPr>
          <w:ilvl w:val="0"/>
          <w:numId w:val="48"/>
        </w:numPr>
        <w:spacing w:before="120" w:after="120" w:line="288" w:lineRule="auto"/>
        <w:ind w:left="0"/>
        <w:jc w:val="left"/>
      </w:pPr>
      <w:r>
        <w:rPr>
          <w:rFonts w:ascii="Arial" w:hAnsi="Arial" w:eastAsia="等线" w:cs="Arial"/>
          <w:sz w:val="22"/>
        </w:rPr>
        <w:t>演练复盘记录、问题台账框架。</w:t>
      </w:r>
    </w:p>
    <w:p w14:paraId="7A8CB0BE">
      <w:pPr>
        <w:spacing w:before="260" w:after="120" w:line="288" w:lineRule="auto"/>
        <w:ind w:left="0"/>
        <w:jc w:val="left"/>
        <w:outlineLvl w:val="3"/>
      </w:pPr>
      <w:bookmarkStart w:id="26" w:name="heading_27"/>
      <w:r>
        <w:rPr>
          <w:rFonts w:ascii="Arial" w:hAnsi="Arial" w:eastAsia="等线" w:cs="Arial"/>
          <w:b/>
          <w:sz w:val="28"/>
        </w:rPr>
        <w:t>7.2.5 个人在岗档案模块</w:t>
      </w:r>
      <w:bookmarkEnd w:id="26"/>
    </w:p>
    <w:p w14:paraId="4A66DD57">
      <w:pPr>
        <w:numPr>
          <w:ilvl w:val="0"/>
          <w:numId w:val="49"/>
        </w:numPr>
        <w:spacing w:before="120" w:after="120" w:line="288" w:lineRule="auto"/>
        <w:ind w:left="0"/>
        <w:jc w:val="left"/>
      </w:pPr>
      <w:r>
        <w:rPr>
          <w:rFonts w:ascii="Arial" w:hAnsi="Arial" w:eastAsia="等线" w:cs="Arial"/>
          <w:sz w:val="22"/>
        </w:rPr>
        <w:t>个人在岗信息、所属部门班组、救生等级；</w:t>
      </w:r>
    </w:p>
    <w:p w14:paraId="7B5D6A91">
      <w:pPr>
        <w:numPr>
          <w:ilvl w:val="0"/>
          <w:numId w:val="50"/>
        </w:numPr>
        <w:spacing w:before="120" w:after="120" w:line="288" w:lineRule="auto"/>
        <w:ind w:left="0"/>
        <w:jc w:val="left"/>
      </w:pPr>
      <w:r>
        <w:rPr>
          <w:rFonts w:ascii="Arial" w:hAnsi="Arial" w:eastAsia="等线" w:cs="Arial"/>
          <w:sz w:val="22"/>
        </w:rPr>
        <w:t>训练时长、完成项目、历次考核成绩；</w:t>
      </w:r>
    </w:p>
    <w:p w14:paraId="644EED10">
      <w:pPr>
        <w:numPr>
          <w:ilvl w:val="0"/>
          <w:numId w:val="51"/>
        </w:numPr>
        <w:spacing w:before="120" w:after="120" w:line="288" w:lineRule="auto"/>
        <w:ind w:left="0"/>
        <w:jc w:val="left"/>
      </w:pPr>
      <w:r>
        <w:rPr>
          <w:rFonts w:ascii="Arial" w:hAnsi="Arial" w:eastAsia="等线" w:cs="Arial"/>
          <w:sz w:val="22"/>
        </w:rPr>
        <w:t>等级晋升记录、在岗实训履历；</w:t>
      </w:r>
    </w:p>
    <w:p w14:paraId="0A83C6BD">
      <w:pPr>
        <w:numPr>
          <w:ilvl w:val="0"/>
          <w:numId w:val="52"/>
        </w:numPr>
        <w:spacing w:before="120" w:after="120" w:line="288" w:lineRule="auto"/>
        <w:ind w:left="0"/>
        <w:jc w:val="left"/>
      </w:pPr>
      <w:r>
        <w:rPr>
          <w:rFonts w:ascii="Arial" w:hAnsi="Arial" w:eastAsia="等线" w:cs="Arial"/>
          <w:sz w:val="22"/>
        </w:rPr>
        <w:t>账号设置、密码修改、消息通知设置。</w:t>
      </w:r>
    </w:p>
    <w:p w14:paraId="7D4366EF">
      <w:pPr>
        <w:spacing w:before="300" w:after="120" w:line="288" w:lineRule="auto"/>
        <w:ind w:left="0"/>
        <w:jc w:val="left"/>
        <w:outlineLvl w:val="2"/>
      </w:pPr>
      <w:bookmarkStart w:id="27" w:name="heading_28"/>
      <w:r>
        <w:rPr>
          <w:rFonts w:ascii="Arial" w:hAnsi="Arial" w:eastAsia="等线" w:cs="Arial"/>
          <w:b/>
          <w:sz w:val="30"/>
        </w:rPr>
        <w:t>7.3 PC 管理后台运维端</w:t>
      </w:r>
      <w:bookmarkEnd w:id="27"/>
    </w:p>
    <w:p w14:paraId="18717BAB">
      <w:pPr>
        <w:spacing w:before="260" w:after="120" w:line="288" w:lineRule="auto"/>
        <w:ind w:left="0"/>
        <w:jc w:val="left"/>
        <w:outlineLvl w:val="3"/>
      </w:pPr>
      <w:bookmarkStart w:id="28" w:name="heading_29"/>
      <w:r>
        <w:rPr>
          <w:rFonts w:ascii="Arial" w:hAnsi="Arial" w:eastAsia="等线" w:cs="Arial"/>
          <w:b/>
          <w:sz w:val="28"/>
        </w:rPr>
        <w:t>7.3.1 超级管理员功能</w:t>
      </w:r>
      <w:bookmarkEnd w:id="28"/>
    </w:p>
    <w:p w14:paraId="4C27E5F9">
      <w:pPr>
        <w:numPr>
          <w:ilvl w:val="0"/>
          <w:numId w:val="53"/>
        </w:numPr>
        <w:spacing w:before="120" w:after="120" w:line="288" w:lineRule="auto"/>
        <w:ind w:left="0"/>
        <w:jc w:val="left"/>
      </w:pPr>
      <w:r>
        <w:rPr>
          <w:rFonts w:ascii="Arial" w:hAnsi="Arial" w:eastAsia="等线" w:cs="Arial"/>
          <w:sz w:val="22"/>
        </w:rPr>
        <w:t>组织架构、部门班组管理；</w:t>
      </w:r>
    </w:p>
    <w:p w14:paraId="2675F7CE">
      <w:pPr>
        <w:numPr>
          <w:ilvl w:val="0"/>
          <w:numId w:val="54"/>
        </w:numPr>
        <w:spacing w:before="120" w:after="120" w:line="288" w:lineRule="auto"/>
        <w:ind w:left="0"/>
        <w:jc w:val="left"/>
      </w:pPr>
      <w:r>
        <w:rPr>
          <w:rFonts w:ascii="Arial" w:hAnsi="Arial" w:eastAsia="等线" w:cs="Arial"/>
          <w:sz w:val="22"/>
        </w:rPr>
        <w:t>全员账号管理、等级调整、在岗状态维护；</w:t>
      </w:r>
    </w:p>
    <w:p w14:paraId="1B53D4BF">
      <w:pPr>
        <w:numPr>
          <w:ilvl w:val="0"/>
          <w:numId w:val="55"/>
        </w:numPr>
        <w:spacing w:before="120" w:after="120" w:line="288" w:lineRule="auto"/>
        <w:ind w:left="0"/>
        <w:jc w:val="left"/>
      </w:pPr>
      <w:r>
        <w:rPr>
          <w:rFonts w:ascii="Arial" w:hAnsi="Arial" w:eastAsia="等线" w:cs="Arial"/>
          <w:sz w:val="22"/>
        </w:rPr>
        <w:t>批量导入：训练科目、理论题库、团队演练方案批量入库；</w:t>
      </w:r>
    </w:p>
    <w:p w14:paraId="05557C4F">
      <w:pPr>
        <w:numPr>
          <w:ilvl w:val="0"/>
          <w:numId w:val="56"/>
        </w:numPr>
        <w:spacing w:before="120" w:after="120" w:line="288" w:lineRule="auto"/>
        <w:ind w:left="0"/>
        <w:jc w:val="left"/>
      </w:pPr>
      <w:r>
        <w:rPr>
          <w:rFonts w:ascii="Arial" w:hAnsi="Arial" w:eastAsia="等线" w:cs="Arial"/>
          <w:sz w:val="22"/>
        </w:rPr>
        <w:t>全员训练考核数据查询、统计、导出；</w:t>
      </w:r>
    </w:p>
    <w:p w14:paraId="10539294">
      <w:pPr>
        <w:numPr>
          <w:ilvl w:val="0"/>
          <w:numId w:val="57"/>
        </w:numPr>
        <w:spacing w:before="120" w:after="120" w:line="288" w:lineRule="auto"/>
        <w:ind w:left="0"/>
        <w:jc w:val="left"/>
      </w:pPr>
      <w:r>
        <w:rPr>
          <w:rFonts w:ascii="Arial" w:hAnsi="Arial" w:eastAsia="等线" w:cs="Arial"/>
          <w:sz w:val="22"/>
        </w:rPr>
        <w:t>创建等级考试场次、配置考核标准、高阶晋升终审；</w:t>
      </w:r>
    </w:p>
    <w:p w14:paraId="3F5A465E">
      <w:pPr>
        <w:numPr>
          <w:ilvl w:val="0"/>
          <w:numId w:val="58"/>
        </w:numPr>
        <w:spacing w:before="120" w:after="120" w:line="288" w:lineRule="auto"/>
        <w:ind w:left="0"/>
        <w:jc w:val="left"/>
      </w:pPr>
      <w:r>
        <w:rPr>
          <w:rFonts w:ascii="Arial" w:hAnsi="Arial" w:eastAsia="等线" w:cs="Arial"/>
          <w:sz w:val="22"/>
        </w:rPr>
        <w:t>全局档案管理、数据纠错、台账归档。</w:t>
      </w:r>
    </w:p>
    <w:p w14:paraId="08237B94">
      <w:pPr>
        <w:spacing w:before="260" w:after="120" w:line="288" w:lineRule="auto"/>
        <w:ind w:left="0"/>
        <w:jc w:val="left"/>
        <w:outlineLvl w:val="3"/>
      </w:pPr>
      <w:bookmarkStart w:id="29" w:name="heading_30"/>
      <w:r>
        <w:rPr>
          <w:rFonts w:ascii="Arial" w:hAnsi="Arial" w:eastAsia="等线" w:cs="Arial"/>
          <w:b/>
          <w:sz w:val="28"/>
        </w:rPr>
        <w:t>7.3.2 部门 / 班组负责人功能</w:t>
      </w:r>
      <w:bookmarkEnd w:id="29"/>
    </w:p>
    <w:p w14:paraId="152ED362">
      <w:pPr>
        <w:numPr>
          <w:ilvl w:val="0"/>
          <w:numId w:val="59"/>
        </w:numPr>
        <w:spacing w:before="120" w:after="120" w:line="288" w:lineRule="auto"/>
        <w:ind w:left="0"/>
        <w:jc w:val="left"/>
      </w:pPr>
      <w:r>
        <w:rPr>
          <w:rFonts w:ascii="Arial" w:hAnsi="Arial" w:eastAsia="等线" w:cs="Arial"/>
          <w:sz w:val="22"/>
        </w:rPr>
        <w:t>数据隔离，仅查看、管理本班组队员；</w:t>
      </w:r>
    </w:p>
    <w:p w14:paraId="1BF7FB78">
      <w:pPr>
        <w:numPr>
          <w:ilvl w:val="0"/>
          <w:numId w:val="60"/>
        </w:numPr>
        <w:spacing w:before="120" w:after="120" w:line="288" w:lineRule="auto"/>
        <w:ind w:left="0"/>
        <w:jc w:val="left"/>
      </w:pPr>
      <w:r>
        <w:rPr>
          <w:rFonts w:ascii="Arial" w:hAnsi="Arial" w:eastAsia="等线" w:cs="Arial"/>
          <w:sz w:val="22"/>
        </w:rPr>
        <w:t>人员分组、训练团队创建；</w:t>
      </w:r>
    </w:p>
    <w:p w14:paraId="58F3B3B4">
      <w:pPr>
        <w:numPr>
          <w:ilvl w:val="0"/>
          <w:numId w:val="61"/>
        </w:numPr>
        <w:spacing w:before="120" w:after="120" w:line="288" w:lineRule="auto"/>
        <w:ind w:left="0"/>
        <w:jc w:val="left"/>
      </w:pPr>
      <w:r>
        <w:rPr>
          <w:rFonts w:ascii="Arial" w:hAnsi="Arial" w:eastAsia="等线" w:cs="Arial"/>
          <w:sz w:val="22"/>
        </w:rPr>
        <w:t>下发日常实训任务、团队救援演练任务；</w:t>
      </w:r>
    </w:p>
    <w:p w14:paraId="0F6EA632">
      <w:pPr>
        <w:numPr>
          <w:ilvl w:val="0"/>
          <w:numId w:val="62"/>
        </w:numPr>
        <w:spacing w:before="120" w:after="120" w:line="288" w:lineRule="auto"/>
        <w:ind w:left="0"/>
        <w:jc w:val="left"/>
      </w:pPr>
      <w:r>
        <w:rPr>
          <w:rFonts w:ascii="Arial" w:hAnsi="Arial" w:eastAsia="等线" w:cs="Arial"/>
          <w:sz w:val="22"/>
        </w:rPr>
        <w:t>队员打卡审核、实操实训成果初审；</w:t>
      </w:r>
    </w:p>
    <w:p w14:paraId="4020BD1D">
      <w:pPr>
        <w:numPr>
          <w:ilvl w:val="0"/>
          <w:numId w:val="63"/>
        </w:numPr>
        <w:spacing w:before="120" w:after="120" w:line="288" w:lineRule="auto"/>
        <w:ind w:left="0"/>
        <w:jc w:val="left"/>
      </w:pPr>
      <w:r>
        <w:rPr>
          <w:rFonts w:ascii="Arial" w:hAnsi="Arial" w:eastAsia="等线" w:cs="Arial"/>
          <w:sz w:val="22"/>
        </w:rPr>
        <w:t>组织班组内部考核、人工阅卷、成绩归档；</w:t>
      </w:r>
    </w:p>
    <w:p w14:paraId="408207C7">
      <w:pPr>
        <w:numPr>
          <w:ilvl w:val="0"/>
          <w:numId w:val="64"/>
        </w:numPr>
        <w:spacing w:before="120" w:after="120" w:line="288" w:lineRule="auto"/>
        <w:ind w:left="0"/>
        <w:jc w:val="left"/>
      </w:pPr>
      <w:r>
        <w:rPr>
          <w:rFonts w:ascii="Arial" w:hAnsi="Arial" w:eastAsia="等线" w:cs="Arial"/>
          <w:sz w:val="22"/>
        </w:rPr>
        <w:t>班组月度 / 阶段训练统计报表框架。</w:t>
      </w:r>
    </w:p>
    <w:p w14:paraId="088CFE7E">
      <w:pPr>
        <w:spacing w:before="300" w:after="120" w:line="288" w:lineRule="auto"/>
        <w:ind w:left="0"/>
        <w:jc w:val="left"/>
        <w:outlineLvl w:val="2"/>
      </w:pPr>
      <w:bookmarkStart w:id="30" w:name="heading_31"/>
      <w:r>
        <w:rPr>
          <w:rFonts w:ascii="Arial" w:hAnsi="Arial" w:eastAsia="等线" w:cs="Arial"/>
          <w:b/>
          <w:sz w:val="30"/>
        </w:rPr>
        <w:t>7.4 一期后端数据库架构（永久定型）</w:t>
      </w:r>
      <w:bookmarkEnd w:id="30"/>
    </w:p>
    <w:p w14:paraId="68ADE664">
      <w:pPr>
        <w:spacing w:before="120" w:after="120" w:line="288" w:lineRule="auto"/>
        <w:ind w:left="0"/>
        <w:jc w:val="left"/>
      </w:pPr>
      <w:r>
        <w:rPr>
          <w:rFonts w:ascii="Arial" w:hAnsi="Arial" w:eastAsia="等线" w:cs="Arial"/>
          <w:sz w:val="22"/>
        </w:rPr>
        <w:t>数据表一期全部部署完成，后期仅填充业务数据，不修改表结构：</w:t>
      </w:r>
    </w:p>
    <w:p w14:paraId="61370DC9">
      <w:pPr>
        <w:numPr>
          <w:ilvl w:val="0"/>
          <w:numId w:val="65"/>
        </w:numPr>
        <w:spacing w:before="120" w:after="120" w:line="288" w:lineRule="auto"/>
        <w:ind w:left="0"/>
        <w:jc w:val="left"/>
      </w:pPr>
      <w:r>
        <w:rPr>
          <w:rFonts w:ascii="Arial" w:hAnsi="Arial" w:eastAsia="等线" w:cs="Arial"/>
          <w:sz w:val="22"/>
        </w:rPr>
        <w:t>基地用户组织架构表（部门、班组、角色、救生等级、在岗状态）</w:t>
      </w:r>
    </w:p>
    <w:p w14:paraId="76444498">
      <w:pPr>
        <w:numPr>
          <w:ilvl w:val="0"/>
          <w:numId w:val="66"/>
        </w:numPr>
        <w:spacing w:before="120" w:after="120" w:line="288" w:lineRule="auto"/>
        <w:ind w:left="0"/>
        <w:jc w:val="left"/>
      </w:pPr>
      <w:r>
        <w:rPr>
          <w:rFonts w:ascii="Arial" w:hAnsi="Arial" w:eastAsia="等线" w:cs="Arial"/>
          <w:sz w:val="22"/>
        </w:rPr>
        <w:t>1‑5 级救助潜水专项训练项目表</w:t>
      </w:r>
    </w:p>
    <w:p w14:paraId="03C9A5B9">
      <w:pPr>
        <w:numPr>
          <w:ilvl w:val="0"/>
          <w:numId w:val="67"/>
        </w:numPr>
        <w:spacing w:before="120" w:after="120" w:line="288" w:lineRule="auto"/>
        <w:ind w:left="0"/>
        <w:jc w:val="left"/>
      </w:pPr>
      <w:r>
        <w:rPr>
          <w:rFonts w:ascii="Arial" w:hAnsi="Arial" w:eastAsia="等线" w:cs="Arial"/>
          <w:sz w:val="22"/>
        </w:rPr>
        <w:t>队员训练打卡、进度、审核记录表</w:t>
      </w:r>
    </w:p>
    <w:p w14:paraId="2B4331D7">
      <w:pPr>
        <w:numPr>
          <w:ilvl w:val="0"/>
          <w:numId w:val="68"/>
        </w:numPr>
        <w:spacing w:before="120" w:after="120" w:line="288" w:lineRule="auto"/>
        <w:ind w:left="0"/>
        <w:jc w:val="left"/>
      </w:pPr>
      <w:r>
        <w:rPr>
          <w:rFonts w:ascii="Arial" w:hAnsi="Arial" w:eastAsia="等线" w:cs="Arial"/>
          <w:sz w:val="22"/>
        </w:rPr>
        <w:t>救助理论题库数据表（绑定对应救生等级）</w:t>
      </w:r>
    </w:p>
    <w:p w14:paraId="7E467026">
      <w:pPr>
        <w:numPr>
          <w:ilvl w:val="0"/>
          <w:numId w:val="69"/>
        </w:numPr>
        <w:spacing w:before="120" w:after="120" w:line="288" w:lineRule="auto"/>
        <w:ind w:left="0"/>
        <w:jc w:val="left"/>
      </w:pPr>
      <w:r>
        <w:rPr>
          <w:rFonts w:ascii="Arial" w:hAnsi="Arial" w:eastAsia="等线" w:cs="Arial"/>
          <w:sz w:val="22"/>
        </w:rPr>
        <w:t>等级考试、作答、成绩归档数据表</w:t>
      </w:r>
    </w:p>
    <w:p w14:paraId="2A931064">
      <w:pPr>
        <w:numPr>
          <w:ilvl w:val="0"/>
          <w:numId w:val="70"/>
        </w:numPr>
        <w:spacing w:before="120" w:after="120" w:line="288" w:lineRule="auto"/>
        <w:ind w:left="0"/>
        <w:jc w:val="left"/>
      </w:pPr>
      <w:r>
        <w:rPr>
          <w:rFonts w:ascii="Arial" w:hAnsi="Arial" w:eastAsia="等线" w:cs="Arial"/>
          <w:sz w:val="22"/>
        </w:rPr>
        <w:t>基地团队演练、分组、任务、参与记录表</w:t>
      </w:r>
    </w:p>
    <w:p w14:paraId="33945E02">
      <w:pPr>
        <w:numPr>
          <w:ilvl w:val="0"/>
          <w:numId w:val="71"/>
        </w:numPr>
        <w:spacing w:before="120" w:after="120" w:line="288" w:lineRule="auto"/>
        <w:ind w:left="0"/>
        <w:jc w:val="left"/>
      </w:pPr>
      <w:r>
        <w:rPr>
          <w:rFonts w:ascii="Arial" w:hAnsi="Arial" w:eastAsia="等线" w:cs="Arial"/>
          <w:sz w:val="22"/>
        </w:rPr>
        <w:t>队员个人在岗能力档案、晋升台账数据表</w:t>
      </w:r>
    </w:p>
    <w:p w14:paraId="1C3756E4">
      <w:pPr>
        <w:spacing w:before="300" w:after="120" w:line="288" w:lineRule="auto"/>
        <w:ind w:left="0"/>
        <w:jc w:val="left"/>
        <w:outlineLvl w:val="2"/>
      </w:pPr>
      <w:bookmarkStart w:id="31" w:name="heading_32"/>
      <w:r>
        <w:rPr>
          <w:rFonts w:ascii="Arial" w:hAnsi="Arial" w:eastAsia="等线" w:cs="Arial"/>
          <w:b/>
          <w:sz w:val="30"/>
        </w:rPr>
        <w:t>7.5 一期接口能力</w:t>
      </w:r>
      <w:bookmarkEnd w:id="31"/>
    </w:p>
    <w:p w14:paraId="6DA82E29">
      <w:pPr>
        <w:numPr>
          <w:ilvl w:val="0"/>
          <w:numId w:val="72"/>
        </w:numPr>
        <w:spacing w:before="120" w:after="120" w:line="288" w:lineRule="auto"/>
        <w:ind w:left="0"/>
        <w:jc w:val="left"/>
      </w:pPr>
      <w:r>
        <w:rPr>
          <w:rFonts w:ascii="Arial" w:hAnsi="Arial" w:eastAsia="等线" w:cs="Arial"/>
          <w:sz w:val="22"/>
        </w:rPr>
        <w:t>内容动态下发接口（安卓 APP 无硬编码业务内容）</w:t>
      </w:r>
    </w:p>
    <w:p w14:paraId="5603D7B2">
      <w:pPr>
        <w:numPr>
          <w:ilvl w:val="0"/>
          <w:numId w:val="73"/>
        </w:numPr>
        <w:spacing w:before="120" w:after="120" w:line="288" w:lineRule="auto"/>
        <w:ind w:left="0"/>
        <w:jc w:val="left"/>
      </w:pPr>
      <w:r>
        <w:rPr>
          <w:rFonts w:ascii="Arial" w:hAnsi="Arial" w:eastAsia="等线" w:cs="Arial"/>
          <w:sz w:val="22"/>
        </w:rPr>
        <w:t>批量数据导入解析入库接口</w:t>
      </w:r>
    </w:p>
    <w:p w14:paraId="72F5678B">
      <w:pPr>
        <w:numPr>
          <w:ilvl w:val="0"/>
          <w:numId w:val="74"/>
        </w:numPr>
        <w:spacing w:before="120" w:after="120" w:line="288" w:lineRule="auto"/>
        <w:ind w:left="0"/>
        <w:jc w:val="left"/>
      </w:pPr>
      <w:r>
        <w:rPr>
          <w:rFonts w:ascii="Arial" w:hAnsi="Arial" w:eastAsia="等线" w:cs="Arial"/>
          <w:sz w:val="22"/>
        </w:rPr>
        <w:t>救生员等级权限自动鉴权接口</w:t>
      </w:r>
    </w:p>
    <w:p w14:paraId="0C65F7E3">
      <w:pPr>
        <w:numPr>
          <w:ilvl w:val="0"/>
          <w:numId w:val="75"/>
        </w:numPr>
        <w:spacing w:before="120" w:after="120" w:line="288" w:lineRule="auto"/>
        <w:ind w:left="0"/>
        <w:jc w:val="left"/>
      </w:pPr>
      <w:r>
        <w:rPr>
          <w:rFonts w:ascii="Arial" w:hAnsi="Arial" w:eastAsia="等线" w:cs="Arial"/>
          <w:sz w:val="22"/>
        </w:rPr>
        <w:t>实训打卡、进度提交、多级审核接口</w:t>
      </w:r>
    </w:p>
    <w:p w14:paraId="69C0A4AE">
      <w:pPr>
        <w:numPr>
          <w:ilvl w:val="0"/>
          <w:numId w:val="76"/>
        </w:numPr>
        <w:spacing w:before="120" w:after="120" w:line="288" w:lineRule="auto"/>
        <w:ind w:left="0"/>
        <w:jc w:val="left"/>
      </w:pPr>
      <w:r>
        <w:rPr>
          <w:rFonts w:ascii="Arial" w:hAnsi="Arial" w:eastAsia="等线" w:cs="Arial"/>
          <w:sz w:val="22"/>
        </w:rPr>
        <w:t>题库练习、随机组卷、等级考试判分接口</w:t>
      </w:r>
    </w:p>
    <w:p w14:paraId="32C88BEF">
      <w:pPr>
        <w:numPr>
          <w:ilvl w:val="0"/>
          <w:numId w:val="77"/>
        </w:numPr>
        <w:spacing w:before="120" w:after="120" w:line="288" w:lineRule="auto"/>
        <w:ind w:left="0"/>
        <w:jc w:val="left"/>
      </w:pPr>
      <w:r>
        <w:rPr>
          <w:rFonts w:ascii="Arial" w:hAnsi="Arial" w:eastAsia="等线" w:cs="Arial"/>
          <w:sz w:val="22"/>
        </w:rPr>
        <w:t>团队演练任务下发、记录同步接口</w:t>
      </w:r>
    </w:p>
    <w:p w14:paraId="742A088D">
      <w:pPr>
        <w:numPr>
          <w:ilvl w:val="0"/>
          <w:numId w:val="78"/>
        </w:numPr>
        <w:spacing w:before="120" w:after="120" w:line="288" w:lineRule="auto"/>
        <w:ind w:left="0"/>
        <w:jc w:val="left"/>
      </w:pPr>
      <w:r>
        <w:rPr>
          <w:rFonts w:ascii="Arial" w:hAnsi="Arial" w:eastAsia="等线" w:cs="Arial"/>
          <w:sz w:val="22"/>
        </w:rPr>
        <w:t>训练数据统计、报表导出接口</w:t>
      </w:r>
    </w:p>
    <w:p w14:paraId="7F851A0F">
      <w:pPr>
        <w:numPr>
          <w:ilvl w:val="0"/>
          <w:numId w:val="79"/>
        </w:numPr>
        <w:spacing w:before="120" w:after="120" w:line="288" w:lineRule="auto"/>
        <w:ind w:left="0"/>
        <w:jc w:val="left"/>
      </w:pPr>
      <w:r>
        <w:rPr>
          <w:rFonts w:ascii="Arial" w:hAnsi="Arial" w:eastAsia="等线" w:cs="Arial"/>
          <w:sz w:val="22"/>
        </w:rPr>
        <w:t>安卓 APP‑PC 后台双端实时同步接口</w:t>
      </w:r>
    </w:p>
    <w:p w14:paraId="637FB045">
      <w:pPr>
        <w:spacing w:before="300" w:after="120" w:line="288" w:lineRule="auto"/>
        <w:ind w:left="0"/>
        <w:jc w:val="left"/>
        <w:outlineLvl w:val="2"/>
      </w:pPr>
      <w:bookmarkStart w:id="32" w:name="heading_33"/>
      <w:r>
        <w:rPr>
          <w:rFonts w:ascii="Arial" w:hAnsi="Arial" w:eastAsia="等线" w:cs="Arial"/>
          <w:b/>
          <w:sz w:val="30"/>
        </w:rPr>
        <w:t>7.6 一期明确不做内容（控成本，保障架构稳定）</w:t>
      </w:r>
      <w:bookmarkEnd w:id="32"/>
    </w:p>
    <w:p w14:paraId="26667EDE">
      <w:pPr>
        <w:numPr>
          <w:ilvl w:val="0"/>
          <w:numId w:val="80"/>
        </w:numPr>
        <w:spacing w:before="120" w:after="120" w:line="288" w:lineRule="auto"/>
        <w:ind w:left="0"/>
        <w:jc w:val="left"/>
      </w:pPr>
      <w:r>
        <w:rPr>
          <w:rFonts w:ascii="Arial" w:hAnsi="Arial" w:eastAsia="等线" w:cs="Arial"/>
          <w:sz w:val="22"/>
        </w:rPr>
        <w:t>不录入 1‑5 级上海救助专项训练细则、救援动作标准；</w:t>
      </w:r>
      <w:bookmarkStart w:id="51" w:name="_GoBack"/>
      <w:bookmarkEnd w:id="51"/>
    </w:p>
    <w:p w14:paraId="57E6E97A">
      <w:pPr>
        <w:numPr>
          <w:ilvl w:val="0"/>
          <w:numId w:val="81"/>
        </w:numPr>
        <w:spacing w:before="120" w:after="120" w:line="288" w:lineRule="auto"/>
        <w:ind w:left="0"/>
        <w:jc w:val="left"/>
      </w:pPr>
      <w:r>
        <w:rPr>
          <w:rFonts w:ascii="Arial" w:hAnsi="Arial" w:eastAsia="等线" w:cs="Arial"/>
          <w:sz w:val="22"/>
        </w:rPr>
        <w:t>不预置理论题库、专项考核题目；</w:t>
      </w:r>
    </w:p>
    <w:p w14:paraId="4BB53FE3">
      <w:pPr>
        <w:numPr>
          <w:ilvl w:val="0"/>
          <w:numId w:val="82"/>
        </w:numPr>
        <w:spacing w:before="120" w:after="120" w:line="288" w:lineRule="auto"/>
        <w:ind w:left="0"/>
        <w:jc w:val="left"/>
      </w:pPr>
      <w:r>
        <w:rPr>
          <w:rFonts w:ascii="Arial" w:hAnsi="Arial" w:eastAsia="等线" w:cs="Arial"/>
          <w:sz w:val="22"/>
        </w:rPr>
        <w:t>不预置团队救援演练具体方案、流程手册；</w:t>
      </w:r>
    </w:p>
    <w:p w14:paraId="28D7AA15">
      <w:pPr>
        <w:numPr>
          <w:ilvl w:val="0"/>
          <w:numId w:val="83"/>
        </w:numPr>
        <w:spacing w:before="120" w:after="120" w:line="288" w:lineRule="auto"/>
        <w:ind w:left="0"/>
        <w:jc w:val="left"/>
      </w:pPr>
      <w:r>
        <w:rPr>
          <w:rFonts w:ascii="Arial" w:hAnsi="Arial" w:eastAsia="等线" w:cs="Arial"/>
          <w:sz w:val="22"/>
        </w:rPr>
        <w:t>不开发 AI 智能测评、视频分析等高阶功能；</w:t>
      </w:r>
    </w:p>
    <w:p w14:paraId="6B239296">
      <w:pPr>
        <w:numPr>
          <w:ilvl w:val="0"/>
          <w:numId w:val="84"/>
        </w:numPr>
        <w:spacing w:before="120" w:after="120" w:line="288" w:lineRule="auto"/>
        <w:ind w:left="0"/>
        <w:jc w:val="left"/>
      </w:pPr>
      <w:r>
        <w:rPr>
          <w:rFonts w:ascii="Arial" w:hAnsi="Arial" w:eastAsia="等线" w:cs="Arial"/>
          <w:sz w:val="22"/>
        </w:rPr>
        <w:t>不做大屏可视化，仅保留基础统计框架。</w:t>
      </w:r>
    </w:p>
    <w:p w14:paraId="023A150A">
      <w:pPr>
        <w:spacing w:before="300" w:after="120" w:line="288" w:lineRule="auto"/>
        <w:ind w:left="0"/>
        <w:jc w:val="left"/>
        <w:outlineLvl w:val="2"/>
      </w:pPr>
      <w:bookmarkStart w:id="33" w:name="heading_34"/>
      <w:r>
        <w:rPr>
          <w:rFonts w:ascii="Arial" w:hAnsi="Arial" w:eastAsia="等线" w:cs="Arial"/>
          <w:b/>
          <w:sz w:val="30"/>
        </w:rPr>
        <w:t>7.7 一期交付验收标准</w:t>
      </w:r>
      <w:bookmarkEnd w:id="33"/>
    </w:p>
    <w:p w14:paraId="2DF38046">
      <w:pPr>
        <w:numPr>
          <w:ilvl w:val="0"/>
          <w:numId w:val="85"/>
        </w:numPr>
        <w:spacing w:before="120" w:after="120" w:line="288" w:lineRule="auto"/>
        <w:ind w:left="0"/>
        <w:jc w:val="left"/>
      </w:pPr>
      <w:r>
        <w:rPr>
          <w:rFonts w:ascii="Arial" w:hAnsi="Arial" w:eastAsia="等线" w:cs="Arial"/>
          <w:sz w:val="22"/>
        </w:rPr>
        <w:t>交付上海救助基地品牌定制安卓 APP + PC 管理后台；</w:t>
      </w:r>
    </w:p>
    <w:p w14:paraId="6A31CAAF">
      <w:pPr>
        <w:numPr>
          <w:ilvl w:val="0"/>
          <w:numId w:val="86"/>
        </w:numPr>
        <w:spacing w:before="120" w:after="120" w:line="288" w:lineRule="auto"/>
        <w:ind w:left="0"/>
        <w:jc w:val="left"/>
      </w:pPr>
      <w:r>
        <w:rPr>
          <w:rFonts w:ascii="Arial" w:hAnsi="Arial" w:eastAsia="等线" w:cs="Arial"/>
          <w:sz w:val="22"/>
        </w:rPr>
        <w:t>组织架构 + 四级角色权限完整跑通，数据隔离合规；</w:t>
      </w:r>
    </w:p>
    <w:p w14:paraId="73EBCAA5">
      <w:pPr>
        <w:numPr>
          <w:ilvl w:val="0"/>
          <w:numId w:val="87"/>
        </w:numPr>
        <w:spacing w:before="120" w:after="120" w:line="288" w:lineRule="auto"/>
        <w:ind w:left="0"/>
        <w:jc w:val="left"/>
      </w:pPr>
      <w:r>
        <w:rPr>
          <w:rFonts w:ascii="Arial" w:hAnsi="Arial" w:eastAsia="等线" w:cs="Arial"/>
          <w:sz w:val="22"/>
        </w:rPr>
        <w:t>个人分级训练、理论考核、团队救援训练三大核心框架完整可用；</w:t>
      </w:r>
    </w:p>
    <w:p w14:paraId="103E81F2">
      <w:pPr>
        <w:numPr>
          <w:ilvl w:val="0"/>
          <w:numId w:val="88"/>
        </w:numPr>
        <w:spacing w:before="120" w:after="120" w:line="288" w:lineRule="auto"/>
        <w:ind w:left="0"/>
        <w:jc w:val="left"/>
      </w:pPr>
      <w:r>
        <w:rPr>
          <w:rFonts w:ascii="Arial" w:hAnsi="Arial" w:eastAsia="等线" w:cs="Arial"/>
          <w:sz w:val="22"/>
        </w:rPr>
        <w:t>批量导入功能就绪，支持基地一键填充训练考核资料；</w:t>
      </w:r>
    </w:p>
    <w:p w14:paraId="7F5F2784">
      <w:pPr>
        <w:numPr>
          <w:ilvl w:val="0"/>
          <w:numId w:val="89"/>
        </w:numPr>
        <w:spacing w:before="120" w:after="120" w:line="288" w:lineRule="auto"/>
        <w:ind w:left="0"/>
        <w:jc w:val="left"/>
      </w:pPr>
      <w:r>
        <w:rPr>
          <w:rFonts w:ascii="Arial" w:hAnsi="Arial" w:eastAsia="等线" w:cs="Arial"/>
          <w:sz w:val="22"/>
        </w:rPr>
        <w:t>安卓 APP‑PC 后台双端数据同步稳定；</w:t>
      </w:r>
    </w:p>
    <w:p w14:paraId="5EAB8021">
      <w:pPr>
        <w:numPr>
          <w:ilvl w:val="0"/>
          <w:numId w:val="90"/>
        </w:numPr>
        <w:spacing w:before="120" w:after="120" w:line="288" w:lineRule="auto"/>
        <w:ind w:left="0"/>
        <w:jc w:val="left"/>
      </w:pPr>
      <w:r>
        <w:rPr>
          <w:rFonts w:ascii="Arial" w:hAnsi="Arial" w:eastAsia="等线" w:cs="Arial"/>
          <w:sz w:val="22"/>
        </w:rPr>
        <w:t>底层架构定型，支持长期迭代升级，满足基地多年实训工作。</w:t>
      </w:r>
    </w:p>
    <w:p w14:paraId="19C87EAA">
      <w:pPr>
        <w:spacing w:before="320" w:after="120" w:line="288" w:lineRule="auto"/>
        <w:ind w:left="0"/>
        <w:jc w:val="left"/>
        <w:outlineLvl w:val="1"/>
      </w:pPr>
      <w:bookmarkStart w:id="34" w:name="heading_35"/>
      <w:r>
        <w:rPr>
          <w:rFonts w:ascii="Arial" w:hAnsi="Arial" w:eastAsia="等线" w:cs="Arial"/>
          <w:b/>
          <w:sz w:val="32"/>
        </w:rPr>
        <w:t>8</w:t>
      </w:r>
      <w:r>
        <w:rPr>
          <w:rFonts w:hint="eastAsia" w:ascii="Arial" w:hAnsi="Arial" w:eastAsia="等线" w:cs="Arial"/>
          <w:b/>
          <w:sz w:val="32"/>
          <w:lang w:eastAsia="zh-CN"/>
        </w:rPr>
        <w:t xml:space="preserve">. </w:t>
      </w:r>
      <w:r>
        <w:rPr>
          <w:rFonts w:ascii="Arial" w:hAnsi="Arial" w:eastAsia="等线" w:cs="Arial"/>
          <w:b/>
          <w:sz w:val="32"/>
        </w:rPr>
        <w:t>UI 品牌视觉规范（安卓 APP+PC 后台统一）</w:t>
      </w:r>
      <w:bookmarkEnd w:id="34"/>
    </w:p>
    <w:p w14:paraId="4481CFEA">
      <w:pPr>
        <w:spacing w:before="300" w:after="120" w:line="288" w:lineRule="auto"/>
        <w:ind w:left="0"/>
        <w:jc w:val="left"/>
        <w:outlineLvl w:val="2"/>
      </w:pPr>
      <w:bookmarkStart w:id="35" w:name="heading_36"/>
      <w:r>
        <w:rPr>
          <w:rFonts w:ascii="Arial" w:hAnsi="Arial" w:eastAsia="等线" w:cs="Arial"/>
          <w:b/>
          <w:sz w:val="30"/>
        </w:rPr>
        <w:t>8.1 配色体系</w:t>
      </w:r>
      <w:bookmarkEnd w:id="35"/>
    </w:p>
    <w:p w14:paraId="7521E271">
      <w:pPr>
        <w:numPr>
          <w:ilvl w:val="0"/>
          <w:numId w:val="91"/>
        </w:numPr>
        <w:spacing w:before="120" w:after="120" w:line="288" w:lineRule="auto"/>
        <w:ind w:left="0"/>
        <w:jc w:val="left"/>
      </w:pPr>
      <w:r>
        <w:rPr>
          <w:rFonts w:ascii="Arial" w:hAnsi="Arial" w:eastAsia="等线" w:cs="Arial"/>
          <w:sz w:val="22"/>
        </w:rPr>
        <w:t>主色（救助深蓝）：</w:t>
      </w:r>
      <w:r>
        <w:rPr>
          <w:rFonts w:ascii="Consolas" w:hAnsi="Consolas" w:eastAsia="Consolas" w:cs="Consolas"/>
          <w:sz w:val="22"/>
          <w:shd w:val="clear" w:fill="EFF0F1"/>
        </w:rPr>
        <w:t>#005A9C</w:t>
      </w:r>
      <w:r>
        <w:rPr>
          <w:rFonts w:ascii="Arial" w:hAnsi="Arial" w:eastAsia="等线" w:cs="Arial"/>
          <w:sz w:val="22"/>
        </w:rPr>
        <w:t>；渐变辅助色：</w:t>
      </w:r>
      <w:r>
        <w:rPr>
          <w:rFonts w:ascii="Consolas" w:hAnsi="Consolas" w:eastAsia="Consolas" w:cs="Consolas"/>
          <w:sz w:val="22"/>
          <w:shd w:val="clear" w:fill="EFF0F1"/>
        </w:rPr>
        <w:t>#0072BD</w:t>
      </w:r>
    </w:p>
    <w:p w14:paraId="35E56408">
      <w:pPr>
        <w:numPr>
          <w:ilvl w:val="0"/>
          <w:numId w:val="92"/>
        </w:numPr>
        <w:spacing w:before="120" w:after="120" w:line="288" w:lineRule="auto"/>
        <w:ind w:left="0"/>
        <w:jc w:val="left"/>
      </w:pPr>
      <w:r>
        <w:rPr>
          <w:rFonts w:ascii="Arial" w:hAnsi="Arial" w:eastAsia="等线" w:cs="Arial"/>
          <w:sz w:val="22"/>
        </w:rPr>
        <w:t>文字主色：</w:t>
      </w:r>
      <w:r>
        <w:rPr>
          <w:rFonts w:ascii="Consolas" w:hAnsi="Consolas" w:eastAsia="Consolas" w:cs="Consolas"/>
          <w:sz w:val="22"/>
          <w:shd w:val="clear" w:fill="EFF0F1"/>
        </w:rPr>
        <w:t>#333333</w:t>
      </w:r>
      <w:r>
        <w:rPr>
          <w:rFonts w:ascii="Arial" w:hAnsi="Arial" w:eastAsia="等线" w:cs="Arial"/>
          <w:sz w:val="22"/>
        </w:rPr>
        <w:t>；辅助文字色：</w:t>
      </w:r>
      <w:r>
        <w:rPr>
          <w:rFonts w:ascii="Consolas" w:hAnsi="Consolas" w:eastAsia="Consolas" w:cs="Consolas"/>
          <w:sz w:val="22"/>
          <w:shd w:val="clear" w:fill="EFF0F1"/>
        </w:rPr>
        <w:t>#666666</w:t>
      </w:r>
    </w:p>
    <w:p w14:paraId="7495F72A">
      <w:pPr>
        <w:numPr>
          <w:ilvl w:val="0"/>
          <w:numId w:val="93"/>
        </w:numPr>
        <w:spacing w:before="120" w:after="120" w:line="288" w:lineRule="auto"/>
        <w:ind w:left="0"/>
        <w:jc w:val="left"/>
      </w:pPr>
      <w:r>
        <w:rPr>
          <w:rFonts w:ascii="Arial" w:hAnsi="Arial" w:eastAsia="等线" w:cs="Arial"/>
          <w:sz w:val="22"/>
        </w:rPr>
        <w:t>成功绿：</w:t>
      </w:r>
      <w:r>
        <w:rPr>
          <w:rFonts w:ascii="Consolas" w:hAnsi="Consolas" w:eastAsia="Consolas" w:cs="Consolas"/>
          <w:sz w:val="22"/>
          <w:shd w:val="clear" w:fill="EFF0F1"/>
        </w:rPr>
        <w:t>#09B865</w:t>
      </w:r>
      <w:r>
        <w:rPr>
          <w:rFonts w:ascii="Arial" w:hAnsi="Arial" w:eastAsia="等线" w:cs="Arial"/>
          <w:sz w:val="22"/>
        </w:rPr>
        <w:t>（完成、审核通过、合格）</w:t>
      </w:r>
    </w:p>
    <w:p w14:paraId="334890D3">
      <w:pPr>
        <w:numPr>
          <w:ilvl w:val="0"/>
          <w:numId w:val="94"/>
        </w:numPr>
        <w:spacing w:before="120" w:after="120" w:line="288" w:lineRule="auto"/>
        <w:ind w:left="0"/>
        <w:jc w:val="left"/>
      </w:pPr>
      <w:r>
        <w:rPr>
          <w:rFonts w:ascii="Arial" w:hAnsi="Arial" w:eastAsia="等线" w:cs="Arial"/>
          <w:sz w:val="22"/>
        </w:rPr>
        <w:t>警示黄：</w:t>
      </w:r>
      <w:r>
        <w:rPr>
          <w:rFonts w:ascii="Consolas" w:hAnsi="Consolas" w:eastAsia="Consolas" w:cs="Consolas"/>
          <w:sz w:val="22"/>
          <w:shd w:val="clear" w:fill="EFF0F1"/>
        </w:rPr>
        <w:t>#FF7D00</w:t>
      </w:r>
      <w:r>
        <w:rPr>
          <w:rFonts w:ascii="Arial" w:hAnsi="Arial" w:eastAsia="等线" w:cs="Arial"/>
          <w:sz w:val="22"/>
        </w:rPr>
        <w:t>（待训练、待审核、待考核）</w:t>
      </w:r>
    </w:p>
    <w:p w14:paraId="745A3AA2">
      <w:pPr>
        <w:numPr>
          <w:ilvl w:val="0"/>
          <w:numId w:val="95"/>
        </w:numPr>
        <w:spacing w:before="120" w:after="120" w:line="288" w:lineRule="auto"/>
        <w:ind w:left="0"/>
        <w:jc w:val="left"/>
      </w:pPr>
      <w:r>
        <w:rPr>
          <w:rFonts w:ascii="Arial" w:hAnsi="Arial" w:eastAsia="等线" w:cs="Arial"/>
          <w:sz w:val="22"/>
        </w:rPr>
        <w:t>危险红：</w:t>
      </w:r>
      <w:r>
        <w:rPr>
          <w:rFonts w:ascii="Consolas" w:hAnsi="Consolas" w:eastAsia="Consolas" w:cs="Consolas"/>
          <w:sz w:val="22"/>
          <w:shd w:val="clear" w:fill="EFF0F1"/>
        </w:rPr>
        <w:t>#F53F3F</w:t>
      </w:r>
      <w:r>
        <w:rPr>
          <w:rFonts w:ascii="Arial" w:hAnsi="Arial" w:eastAsia="等线" w:cs="Arial"/>
          <w:sz w:val="22"/>
        </w:rPr>
        <w:t>（不合格、超时、异常）</w:t>
      </w:r>
    </w:p>
    <w:p w14:paraId="35AE756A">
      <w:pPr>
        <w:numPr>
          <w:ilvl w:val="0"/>
          <w:numId w:val="96"/>
        </w:numPr>
        <w:spacing w:before="120" w:after="120" w:line="288" w:lineRule="auto"/>
        <w:ind w:left="0"/>
        <w:jc w:val="left"/>
      </w:pPr>
      <w:r>
        <w:rPr>
          <w:rFonts w:ascii="Arial" w:hAnsi="Arial" w:eastAsia="等线" w:cs="Arial"/>
          <w:sz w:val="22"/>
        </w:rPr>
        <w:t>置灰：</w:t>
      </w:r>
      <w:r>
        <w:rPr>
          <w:rFonts w:ascii="Consolas" w:hAnsi="Consolas" w:eastAsia="Consolas" w:cs="Consolas"/>
          <w:sz w:val="22"/>
          <w:shd w:val="clear" w:fill="EFF0F1"/>
        </w:rPr>
        <w:t>#CCCCCC</w:t>
      </w:r>
      <w:r>
        <w:rPr>
          <w:rFonts w:ascii="Arial" w:hAnsi="Arial" w:eastAsia="等线" w:cs="Arial"/>
          <w:sz w:val="22"/>
        </w:rPr>
        <w:t>（未解锁等级、禁用功能）</w:t>
      </w:r>
    </w:p>
    <w:p w14:paraId="377D911E">
      <w:pPr>
        <w:numPr>
          <w:ilvl w:val="0"/>
          <w:numId w:val="97"/>
        </w:numPr>
        <w:spacing w:before="120" w:after="120" w:line="288" w:lineRule="auto"/>
        <w:ind w:left="0"/>
        <w:jc w:val="left"/>
      </w:pPr>
      <w:r>
        <w:rPr>
          <w:rFonts w:ascii="Arial" w:hAnsi="Arial" w:eastAsia="等线" w:cs="Arial"/>
          <w:sz w:val="22"/>
        </w:rPr>
        <w:t>页面底色：</w:t>
      </w:r>
      <w:r>
        <w:rPr>
          <w:rFonts w:ascii="Consolas" w:hAnsi="Consolas" w:eastAsia="Consolas" w:cs="Consolas"/>
          <w:sz w:val="22"/>
          <w:shd w:val="clear" w:fill="EFF0F1"/>
        </w:rPr>
        <w:t>#F5F7FA</w:t>
      </w:r>
      <w:r>
        <w:rPr>
          <w:rFonts w:ascii="Arial" w:hAnsi="Arial" w:eastAsia="等线" w:cs="Arial"/>
          <w:sz w:val="22"/>
        </w:rPr>
        <w:t>；卡片底色：</w:t>
      </w:r>
      <w:r>
        <w:rPr>
          <w:rFonts w:ascii="Consolas" w:hAnsi="Consolas" w:eastAsia="Consolas" w:cs="Consolas"/>
          <w:sz w:val="22"/>
          <w:shd w:val="clear" w:fill="EFF0F1"/>
        </w:rPr>
        <w:t>#FFFFFF</w:t>
      </w:r>
    </w:p>
    <w:p w14:paraId="2A2A3C82">
      <w:pPr>
        <w:spacing w:before="300" w:after="120" w:line="288" w:lineRule="auto"/>
        <w:ind w:left="0"/>
        <w:jc w:val="left"/>
        <w:outlineLvl w:val="2"/>
      </w:pPr>
      <w:bookmarkStart w:id="36" w:name="heading_37"/>
      <w:r>
        <w:rPr>
          <w:rFonts w:ascii="Arial" w:hAnsi="Arial" w:eastAsia="等线" w:cs="Arial"/>
          <w:b/>
          <w:sz w:val="30"/>
        </w:rPr>
        <w:t>8.2 字体与页面风格</w:t>
      </w:r>
      <w:bookmarkEnd w:id="36"/>
    </w:p>
    <w:p w14:paraId="4D9CF0C6">
      <w:pPr>
        <w:numPr>
          <w:ilvl w:val="0"/>
          <w:numId w:val="98"/>
        </w:numPr>
        <w:spacing w:before="120" w:after="120" w:line="288" w:lineRule="auto"/>
        <w:ind w:left="0"/>
        <w:jc w:val="left"/>
      </w:pPr>
      <w:r>
        <w:rPr>
          <w:rFonts w:ascii="Arial" w:hAnsi="Arial" w:eastAsia="等线" w:cs="Arial"/>
          <w:sz w:val="22"/>
        </w:rPr>
        <w:t>安卓端：系统黑体；PC 端：微软雅黑 / 苹方；</w:t>
      </w:r>
    </w:p>
    <w:p w14:paraId="2110246C">
      <w:pPr>
        <w:numPr>
          <w:ilvl w:val="0"/>
          <w:numId w:val="99"/>
        </w:numPr>
        <w:spacing w:before="120" w:after="120" w:line="288" w:lineRule="auto"/>
        <w:ind w:left="0"/>
        <w:jc w:val="left"/>
      </w:pPr>
      <w:r>
        <w:rPr>
          <w:rFonts w:ascii="Arial" w:hAnsi="Arial" w:eastAsia="等线" w:cs="Arial"/>
          <w:sz w:val="22"/>
        </w:rPr>
        <w:t>极简公务卡片布局，无花哨动效；未解锁模块置灰，提示 “等级不足，暂未开放”。</w:t>
      </w:r>
    </w:p>
    <w:p w14:paraId="41A4910C">
      <w:pPr>
        <w:spacing w:before="300" w:after="120" w:line="288" w:lineRule="auto"/>
        <w:ind w:left="0"/>
        <w:jc w:val="left"/>
        <w:outlineLvl w:val="2"/>
      </w:pPr>
      <w:bookmarkStart w:id="37" w:name="heading_38"/>
      <w:r>
        <w:rPr>
          <w:rFonts w:ascii="Arial" w:hAnsi="Arial" w:eastAsia="等线" w:cs="Arial"/>
          <w:b/>
          <w:sz w:val="30"/>
        </w:rPr>
        <w:t>8.3 首页与品牌固化</w:t>
      </w:r>
      <w:bookmarkEnd w:id="37"/>
    </w:p>
    <w:p w14:paraId="4C33206A">
      <w:pPr>
        <w:numPr>
          <w:ilvl w:val="0"/>
          <w:numId w:val="100"/>
        </w:numPr>
        <w:spacing w:before="120" w:after="120" w:line="288" w:lineRule="auto"/>
        <w:ind w:left="0"/>
        <w:jc w:val="left"/>
      </w:pPr>
      <w:r>
        <w:rPr>
          <w:rFonts w:ascii="Arial" w:hAnsi="Arial" w:eastAsia="等线" w:cs="Arial"/>
          <w:sz w:val="22"/>
        </w:rPr>
        <w:t>安卓 APP 首页顶部：LOGO + 系统名称；标语：</w:t>
      </w:r>
      <w:r>
        <w:rPr>
          <w:rFonts w:ascii="Arial" w:hAnsi="Arial" w:eastAsia="等线" w:cs="Arial"/>
          <w:b/>
          <w:sz w:val="22"/>
        </w:rPr>
        <w:t>专业实训、分级赋能、精准救援、常备不懈</w:t>
      </w:r>
    </w:p>
    <w:p w14:paraId="09A90DF8">
      <w:pPr>
        <w:numPr>
          <w:ilvl w:val="0"/>
          <w:numId w:val="101"/>
        </w:numPr>
        <w:spacing w:before="120" w:after="120" w:line="288" w:lineRule="auto"/>
        <w:ind w:left="0"/>
        <w:jc w:val="left"/>
      </w:pPr>
      <w:r>
        <w:rPr>
          <w:rFonts w:ascii="Arial" w:hAnsi="Arial" w:eastAsia="等线" w:cs="Arial"/>
          <w:sz w:val="22"/>
        </w:rPr>
        <w:t>版权统一：</w:t>
      </w:r>
      <w:r>
        <w:rPr>
          <w:rFonts w:ascii="Consolas" w:hAnsi="Consolas" w:eastAsia="Consolas" w:cs="Consolas"/>
          <w:sz w:val="22"/>
          <w:shd w:val="clear" w:fill="EFF0F1"/>
        </w:rPr>
        <w:t>© 上海救助基地 潜水救生训练管理系统 版权所有</w:t>
      </w:r>
    </w:p>
    <w:p w14:paraId="244D2BAD">
      <w:pPr>
        <w:numPr>
          <w:ilvl w:val="0"/>
          <w:numId w:val="102"/>
        </w:numPr>
        <w:spacing w:before="120" w:after="120" w:line="288" w:lineRule="auto"/>
        <w:ind w:left="0"/>
        <w:jc w:val="left"/>
      </w:pPr>
      <w:r>
        <w:rPr>
          <w:rFonts w:ascii="Arial" w:hAnsi="Arial" w:eastAsia="等线" w:cs="Arial"/>
          <w:sz w:val="22"/>
        </w:rPr>
        <w:t>登录页、启动页、弹窗、报表页眉统一</w:t>
      </w:r>
      <w:r>
        <w:rPr>
          <w:rFonts w:hint="eastAsia" w:ascii="Arial" w:hAnsi="Arial" w:eastAsia="等线" w:cs="Arial"/>
          <w:sz w:val="22"/>
          <w:lang w:eastAsia="zh-CN"/>
        </w:rPr>
        <w:t>展示</w:t>
      </w:r>
      <w:r>
        <w:rPr>
          <w:rFonts w:ascii="Arial" w:hAnsi="Arial" w:eastAsia="等线" w:cs="Arial"/>
          <w:sz w:val="22"/>
        </w:rPr>
        <w:t>基地系统名称。</w:t>
      </w:r>
    </w:p>
    <w:p w14:paraId="7F164822">
      <w:pPr>
        <w:numPr>
          <w:ilvl w:val="0"/>
          <w:numId w:val="103"/>
        </w:numPr>
        <w:spacing w:before="120" w:after="120" w:line="288" w:lineRule="auto"/>
        <w:ind w:left="0"/>
        <w:jc w:val="left"/>
      </w:pPr>
      <w:r>
        <w:rPr>
          <w:rFonts w:ascii="Arial" w:hAnsi="Arial" w:eastAsia="等线" w:cs="Arial"/>
          <w:sz w:val="22"/>
        </w:rPr>
        <w:t>图标：简约线性成套图标，未解锁图标灰度透明。</w:t>
      </w:r>
    </w:p>
    <w:p w14:paraId="518B4897">
      <w:pPr>
        <w:spacing w:before="320" w:after="120" w:line="288" w:lineRule="auto"/>
        <w:ind w:left="0"/>
        <w:jc w:val="left"/>
        <w:outlineLvl w:val="1"/>
      </w:pPr>
      <w:bookmarkStart w:id="38" w:name="heading_39"/>
      <w:r>
        <w:rPr>
          <w:rFonts w:ascii="Arial" w:hAnsi="Arial" w:eastAsia="等线" w:cs="Arial"/>
          <w:b/>
          <w:sz w:val="32"/>
        </w:rPr>
        <w:t>9 完整项目交付说明书（私有化永久交付）</w:t>
      </w:r>
      <w:bookmarkEnd w:id="38"/>
    </w:p>
    <w:p w14:paraId="1CB1F5D9">
      <w:pPr>
        <w:spacing w:before="300" w:after="120" w:line="288" w:lineRule="auto"/>
        <w:ind w:left="0"/>
        <w:jc w:val="left"/>
        <w:outlineLvl w:val="2"/>
      </w:pPr>
      <w:bookmarkStart w:id="39" w:name="heading_40"/>
      <w:r>
        <w:rPr>
          <w:rFonts w:ascii="Arial" w:hAnsi="Arial" w:eastAsia="等线" w:cs="Arial"/>
          <w:b/>
          <w:sz w:val="30"/>
        </w:rPr>
        <w:t>9.1 项目概述</w:t>
      </w:r>
      <w:bookmarkEnd w:id="39"/>
    </w:p>
    <w:p w14:paraId="634DA9C7">
      <w:pPr>
        <w:spacing w:before="120" w:after="120" w:line="288" w:lineRule="auto"/>
        <w:ind w:left="0"/>
        <w:jc w:val="left"/>
      </w:pPr>
      <w:r>
        <w:rPr>
          <w:rFonts w:ascii="Arial" w:hAnsi="Arial" w:eastAsia="等线" w:cs="Arial"/>
          <w:sz w:val="22"/>
        </w:rPr>
        <w:t>上海救助基地专属私有化潜水救生员分级训练系统，交付</w:t>
      </w:r>
      <w:r>
        <w:rPr>
          <w:rFonts w:ascii="Arial" w:hAnsi="Arial" w:eastAsia="等线" w:cs="Arial"/>
          <w:b/>
          <w:sz w:val="22"/>
        </w:rPr>
        <w:t>安卓 APP + PC 管理后台</w:t>
      </w:r>
      <w:r>
        <w:rPr>
          <w:rFonts w:ascii="Arial" w:hAnsi="Arial" w:eastAsia="等线" w:cs="Arial"/>
          <w:sz w:val="22"/>
        </w:rPr>
        <w:t>。一期完成底层架构、权限体系、分级训练、学考、团队实训、档案、双端同步框架；业务训练内容全部由后台批量导入完成，实现一次开发长期使用。所有数据私有化保存在基地服务器。</w:t>
      </w:r>
    </w:p>
    <w:p w14:paraId="0D38D640">
      <w:pPr>
        <w:spacing w:before="300" w:after="120" w:line="288" w:lineRule="auto"/>
        <w:ind w:left="0"/>
        <w:jc w:val="left"/>
        <w:outlineLvl w:val="2"/>
      </w:pPr>
      <w:bookmarkStart w:id="40" w:name="heading_41"/>
      <w:r>
        <w:rPr>
          <w:rFonts w:ascii="Arial" w:hAnsi="Arial" w:eastAsia="等线" w:cs="Arial"/>
          <w:b/>
          <w:sz w:val="30"/>
        </w:rPr>
        <w:t>9.2 交付物完整清单</w:t>
      </w:r>
      <w:bookmarkEnd w:id="40"/>
    </w:p>
    <w:p w14:paraId="57F56633">
      <w:pPr>
        <w:spacing w:before="260" w:after="120" w:line="288" w:lineRule="auto"/>
        <w:ind w:left="0"/>
        <w:jc w:val="left"/>
        <w:outlineLvl w:val="3"/>
      </w:pPr>
      <w:bookmarkStart w:id="41" w:name="heading_42"/>
      <w:r>
        <w:rPr>
          <w:rFonts w:ascii="Arial" w:hAnsi="Arial" w:eastAsia="等线" w:cs="Arial"/>
          <w:b/>
          <w:sz w:val="28"/>
        </w:rPr>
        <w:t>9.2.1 程序源码（永久资产，无加密）</w:t>
      </w:r>
      <w:bookmarkEnd w:id="41"/>
    </w:p>
    <w:p w14:paraId="68701387">
      <w:pPr>
        <w:numPr>
          <w:ilvl w:val="0"/>
          <w:numId w:val="104"/>
        </w:numPr>
        <w:spacing w:before="120" w:after="120" w:line="288" w:lineRule="auto"/>
        <w:ind w:left="0"/>
        <w:jc w:val="left"/>
      </w:pPr>
      <w:r>
        <w:rPr>
          <w:rFonts w:ascii="Arial" w:hAnsi="Arial" w:eastAsia="等线" w:cs="Arial"/>
          <w:sz w:val="22"/>
        </w:rPr>
        <w:t>安卓移动端全套源码；</w:t>
      </w:r>
    </w:p>
    <w:p w14:paraId="7E82A02A">
      <w:pPr>
        <w:numPr>
          <w:ilvl w:val="0"/>
          <w:numId w:val="105"/>
        </w:numPr>
        <w:spacing w:before="120" w:after="120" w:line="288" w:lineRule="auto"/>
        <w:ind w:left="0"/>
        <w:jc w:val="left"/>
      </w:pPr>
      <w:r>
        <w:rPr>
          <w:rFonts w:ascii="Arial" w:hAnsi="Arial" w:eastAsia="等线" w:cs="Arial"/>
          <w:sz w:val="22"/>
        </w:rPr>
        <w:t>PC 管理后台前端全套源码；</w:t>
      </w:r>
    </w:p>
    <w:p w14:paraId="5E5D6E18">
      <w:pPr>
        <w:numPr>
          <w:ilvl w:val="0"/>
          <w:numId w:val="106"/>
        </w:numPr>
        <w:spacing w:before="120" w:after="120" w:line="288" w:lineRule="auto"/>
        <w:ind w:left="0"/>
        <w:jc w:val="left"/>
      </w:pPr>
      <w:r>
        <w:rPr>
          <w:rFonts w:ascii="Arial" w:hAnsi="Arial" w:eastAsia="等线" w:cs="Arial"/>
          <w:sz w:val="22"/>
        </w:rPr>
        <w:t>服务端后端全套源码；</w:t>
      </w:r>
    </w:p>
    <w:p w14:paraId="465FAA48">
      <w:pPr>
        <w:numPr>
          <w:ilvl w:val="0"/>
          <w:numId w:val="107"/>
        </w:numPr>
        <w:spacing w:before="120" w:after="120" w:line="288" w:lineRule="auto"/>
        <w:ind w:left="0"/>
        <w:jc w:val="left"/>
      </w:pPr>
      <w:r>
        <w:rPr>
          <w:rFonts w:ascii="Arial" w:hAnsi="Arial" w:eastAsia="等线" w:cs="Arial"/>
          <w:sz w:val="22"/>
        </w:rPr>
        <w:t>完整数据库建表 SQL 脚本；</w:t>
      </w:r>
    </w:p>
    <w:p w14:paraId="352ABB1A">
      <w:pPr>
        <w:numPr>
          <w:ilvl w:val="0"/>
          <w:numId w:val="108"/>
        </w:numPr>
        <w:spacing w:before="120" w:after="120" w:line="288" w:lineRule="auto"/>
        <w:ind w:left="0"/>
        <w:jc w:val="left"/>
      </w:pPr>
      <w:r>
        <w:rPr>
          <w:rFonts w:ascii="Arial" w:hAnsi="Arial" w:eastAsia="等线" w:cs="Arial"/>
          <w:sz w:val="22"/>
        </w:rPr>
        <w:t>项目配置、依赖文件。</w:t>
      </w:r>
    </w:p>
    <w:p w14:paraId="6F97BF5F">
      <w:pPr>
        <w:spacing w:before="260" w:after="120" w:line="288" w:lineRule="auto"/>
        <w:ind w:left="0"/>
        <w:jc w:val="left"/>
        <w:outlineLvl w:val="3"/>
      </w:pPr>
      <w:bookmarkStart w:id="42" w:name="heading_43"/>
      <w:r>
        <w:rPr>
          <w:rFonts w:ascii="Arial" w:hAnsi="Arial" w:eastAsia="等线" w:cs="Arial"/>
          <w:b/>
          <w:sz w:val="28"/>
        </w:rPr>
        <w:t>9.2.2 部署交付物</w:t>
      </w:r>
      <w:bookmarkEnd w:id="42"/>
    </w:p>
    <w:p w14:paraId="69220C0C">
      <w:pPr>
        <w:numPr>
          <w:ilvl w:val="0"/>
          <w:numId w:val="109"/>
        </w:numPr>
        <w:spacing w:before="120" w:after="120" w:line="288" w:lineRule="auto"/>
        <w:ind w:left="0"/>
        <w:jc w:val="left"/>
      </w:pPr>
      <w:r>
        <w:rPr>
          <w:rFonts w:ascii="Arial" w:hAnsi="Arial" w:eastAsia="等线" w:cs="Arial"/>
          <w:sz w:val="22"/>
        </w:rPr>
        <w:t>安卓正式 APK 安装包；</w:t>
      </w:r>
    </w:p>
    <w:p w14:paraId="5378734D">
      <w:pPr>
        <w:numPr>
          <w:ilvl w:val="0"/>
          <w:numId w:val="110"/>
        </w:numPr>
        <w:spacing w:before="120" w:after="120" w:line="288" w:lineRule="auto"/>
        <w:ind w:left="0"/>
        <w:jc w:val="left"/>
      </w:pPr>
      <w:r>
        <w:rPr>
          <w:rFonts w:ascii="Arial" w:hAnsi="Arial" w:eastAsia="等线" w:cs="Arial"/>
          <w:sz w:val="22"/>
        </w:rPr>
        <w:t>PC 后台部署包；</w:t>
      </w:r>
    </w:p>
    <w:p w14:paraId="734A0CFF">
      <w:pPr>
        <w:numPr>
          <w:ilvl w:val="0"/>
          <w:numId w:val="111"/>
        </w:numPr>
        <w:spacing w:before="120" w:after="120" w:line="288" w:lineRule="auto"/>
        <w:ind w:left="0"/>
        <w:jc w:val="left"/>
      </w:pPr>
      <w:r>
        <w:rPr>
          <w:rFonts w:ascii="Arial" w:hAnsi="Arial" w:eastAsia="等线" w:cs="Arial"/>
          <w:sz w:val="22"/>
        </w:rPr>
        <w:t>数据库初始化脚本（空框架，不含业务数据）；</w:t>
      </w:r>
    </w:p>
    <w:p w14:paraId="2C74831D">
      <w:pPr>
        <w:numPr>
          <w:ilvl w:val="0"/>
          <w:numId w:val="112"/>
        </w:numPr>
        <w:spacing w:before="120" w:after="120" w:line="288" w:lineRule="auto"/>
        <w:ind w:left="0"/>
        <w:jc w:val="left"/>
      </w:pPr>
      <w:r>
        <w:rPr>
          <w:rFonts w:ascii="Arial" w:hAnsi="Arial" w:eastAsia="等线" w:cs="Arial"/>
          <w:sz w:val="22"/>
        </w:rPr>
        <w:t>部署说明书、服务器依赖清单。</w:t>
      </w:r>
    </w:p>
    <w:p w14:paraId="1FC66242">
      <w:pPr>
        <w:spacing w:before="260" w:after="120" w:line="288" w:lineRule="auto"/>
        <w:ind w:left="0"/>
        <w:jc w:val="left"/>
        <w:outlineLvl w:val="3"/>
      </w:pPr>
      <w:bookmarkStart w:id="43" w:name="heading_44"/>
      <w:r>
        <w:rPr>
          <w:rFonts w:ascii="Arial" w:hAnsi="Arial" w:eastAsia="等线" w:cs="Arial"/>
          <w:b/>
          <w:sz w:val="28"/>
        </w:rPr>
        <w:t>9.2.3 项目文档</w:t>
      </w:r>
      <w:bookmarkEnd w:id="43"/>
    </w:p>
    <w:p w14:paraId="5CA853E7">
      <w:pPr>
        <w:numPr>
          <w:ilvl w:val="0"/>
          <w:numId w:val="113"/>
        </w:numPr>
        <w:spacing w:before="120" w:after="120" w:line="288" w:lineRule="auto"/>
        <w:ind w:left="0"/>
        <w:jc w:val="left"/>
      </w:pPr>
      <w:r>
        <w:rPr>
          <w:rFonts w:ascii="Arial" w:hAnsi="Arial" w:eastAsia="等线" w:cs="Arial"/>
          <w:sz w:val="22"/>
        </w:rPr>
        <w:t>整体架构设计；</w:t>
      </w:r>
    </w:p>
    <w:p w14:paraId="721F01FA">
      <w:pPr>
        <w:numPr>
          <w:ilvl w:val="0"/>
          <w:numId w:val="114"/>
        </w:numPr>
        <w:spacing w:before="120" w:after="120" w:line="288" w:lineRule="auto"/>
        <w:ind w:left="0"/>
        <w:jc w:val="left"/>
      </w:pPr>
      <w:r>
        <w:rPr>
          <w:rFonts w:ascii="Arial" w:hAnsi="Arial" w:eastAsia="等线" w:cs="Arial"/>
          <w:sz w:val="22"/>
        </w:rPr>
        <w:t>一期定稿功能清单；</w:t>
      </w:r>
    </w:p>
    <w:p w14:paraId="4FFCF8D5">
      <w:pPr>
        <w:numPr>
          <w:ilvl w:val="0"/>
          <w:numId w:val="115"/>
        </w:numPr>
        <w:spacing w:before="120" w:after="120" w:line="288" w:lineRule="auto"/>
        <w:ind w:left="0"/>
        <w:jc w:val="left"/>
      </w:pPr>
      <w:r>
        <w:rPr>
          <w:rFonts w:ascii="Arial" w:hAnsi="Arial" w:eastAsia="等线" w:cs="Arial"/>
          <w:sz w:val="22"/>
        </w:rPr>
        <w:t>UI 视觉规范文档；</w:t>
      </w:r>
    </w:p>
    <w:p w14:paraId="191C3B93">
      <w:pPr>
        <w:numPr>
          <w:ilvl w:val="0"/>
          <w:numId w:val="116"/>
        </w:numPr>
        <w:spacing w:before="120" w:after="120" w:line="288" w:lineRule="auto"/>
        <w:ind w:left="0"/>
        <w:jc w:val="left"/>
      </w:pPr>
      <w:r>
        <w:rPr>
          <w:rFonts w:ascii="Arial" w:hAnsi="Arial" w:eastAsia="等线" w:cs="Arial"/>
          <w:sz w:val="22"/>
        </w:rPr>
        <w:t>数据库字段说明书；</w:t>
      </w:r>
    </w:p>
    <w:p w14:paraId="0531C30A">
      <w:pPr>
        <w:numPr>
          <w:ilvl w:val="0"/>
          <w:numId w:val="117"/>
        </w:numPr>
        <w:spacing w:before="120" w:after="120" w:line="288" w:lineRule="auto"/>
        <w:ind w:left="0"/>
        <w:jc w:val="left"/>
      </w:pPr>
      <w:r>
        <w:rPr>
          <w:rFonts w:ascii="Arial" w:hAnsi="Arial" w:eastAsia="等线" w:cs="Arial"/>
          <w:sz w:val="22"/>
        </w:rPr>
        <w:t>Excel 批量导入模板（训练项目、题库、团队科目）；</w:t>
      </w:r>
    </w:p>
    <w:p w14:paraId="2FDB521E">
      <w:pPr>
        <w:numPr>
          <w:ilvl w:val="0"/>
          <w:numId w:val="118"/>
        </w:numPr>
        <w:spacing w:before="120" w:after="120" w:line="288" w:lineRule="auto"/>
        <w:ind w:left="0"/>
        <w:jc w:val="left"/>
      </w:pPr>
      <w:r>
        <w:rPr>
          <w:rFonts w:ascii="Arial" w:hAnsi="Arial" w:eastAsia="等线" w:cs="Arial"/>
          <w:sz w:val="22"/>
        </w:rPr>
        <w:t>用户操作手册：管理员版、班组负责人版、救生员版；</w:t>
      </w:r>
    </w:p>
    <w:p w14:paraId="034ACB5E">
      <w:pPr>
        <w:numPr>
          <w:ilvl w:val="0"/>
          <w:numId w:val="119"/>
        </w:numPr>
        <w:spacing w:before="120" w:after="120" w:line="288" w:lineRule="auto"/>
        <w:ind w:left="0"/>
        <w:jc w:val="left"/>
      </w:pPr>
      <w:r>
        <w:rPr>
          <w:rFonts w:ascii="Arial" w:hAnsi="Arial" w:eastAsia="等线" w:cs="Arial"/>
          <w:sz w:val="22"/>
        </w:rPr>
        <w:t>本完整项目交付文档。</w:t>
      </w:r>
    </w:p>
    <w:p w14:paraId="2E8E3F20">
      <w:pPr>
        <w:spacing w:before="260" w:after="120" w:line="288" w:lineRule="auto"/>
        <w:ind w:left="0"/>
        <w:jc w:val="left"/>
        <w:outlineLvl w:val="3"/>
      </w:pPr>
      <w:bookmarkStart w:id="44" w:name="heading_45"/>
      <w:r>
        <w:rPr>
          <w:rFonts w:ascii="Arial" w:hAnsi="Arial" w:eastAsia="等线" w:cs="Arial"/>
          <w:b/>
          <w:sz w:val="28"/>
        </w:rPr>
        <w:t>9.2.4 品牌素材</w:t>
      </w:r>
      <w:bookmarkEnd w:id="44"/>
    </w:p>
    <w:p w14:paraId="4018D4FF">
      <w:pPr>
        <w:spacing w:before="120" w:after="120" w:line="288" w:lineRule="auto"/>
        <w:ind w:left="0"/>
        <w:jc w:val="left"/>
      </w:pPr>
      <w:r>
        <w:rPr>
          <w:rFonts w:ascii="Arial" w:hAnsi="Arial" w:eastAsia="等线" w:cs="Arial"/>
          <w:sz w:val="22"/>
        </w:rPr>
        <w:t>LOGO 源文件、启动页、登录页、首页素材、配色图标成套资源。</w:t>
      </w:r>
    </w:p>
    <w:p w14:paraId="1E6F5296">
      <w:pPr>
        <w:spacing w:before="300" w:after="120" w:line="288" w:lineRule="auto"/>
        <w:ind w:left="0"/>
        <w:jc w:val="left"/>
        <w:outlineLvl w:val="2"/>
      </w:pPr>
      <w:bookmarkStart w:id="45" w:name="heading_46"/>
      <w:r>
        <w:rPr>
          <w:rFonts w:ascii="Arial" w:hAnsi="Arial" w:eastAsia="等线" w:cs="Arial"/>
          <w:b/>
          <w:sz w:val="30"/>
        </w:rPr>
        <w:t>9.3 私有化部署方案</w:t>
      </w:r>
      <w:bookmarkEnd w:id="45"/>
    </w:p>
    <w:p w14:paraId="2EEABBCD">
      <w:pPr>
        <w:numPr>
          <w:ilvl w:val="0"/>
          <w:numId w:val="120"/>
        </w:numPr>
        <w:spacing w:before="120" w:after="120" w:line="288" w:lineRule="auto"/>
        <w:ind w:left="0"/>
        <w:jc w:val="left"/>
      </w:pPr>
      <w:r>
        <w:rPr>
          <w:rFonts w:ascii="Arial" w:hAnsi="Arial" w:eastAsia="等线" w:cs="Arial"/>
          <w:sz w:val="22"/>
        </w:rPr>
        <w:t>服务器系统：CentOS / Windows Server；数据库 MySQL；支持内网部署，数据不出基地；</w:t>
      </w:r>
    </w:p>
    <w:p w14:paraId="3BB43FA7">
      <w:pPr>
        <w:numPr>
          <w:ilvl w:val="0"/>
          <w:numId w:val="121"/>
        </w:numPr>
        <w:spacing w:before="120" w:after="120" w:line="288" w:lineRule="auto"/>
        <w:ind w:left="0"/>
        <w:jc w:val="left"/>
      </w:pPr>
      <w:r>
        <w:rPr>
          <w:rFonts w:ascii="Arial" w:hAnsi="Arial" w:eastAsia="等线" w:cs="Arial"/>
          <w:sz w:val="22"/>
        </w:rPr>
        <w:t>部署流程：服务器环境准备 → 初始化空数据库 → 部署后端服务 → 部署 PC 前端 → 安卓 APP 打包签名 → 双端联调测试 → 上线验收。</w:t>
      </w:r>
    </w:p>
    <w:p w14:paraId="79872DF9">
      <w:pPr>
        <w:spacing w:before="300" w:after="120" w:line="288" w:lineRule="auto"/>
        <w:ind w:left="0"/>
        <w:jc w:val="left"/>
        <w:outlineLvl w:val="2"/>
      </w:pPr>
      <w:bookmarkStart w:id="46" w:name="heading_47"/>
      <w:r>
        <w:rPr>
          <w:rFonts w:ascii="Arial" w:hAnsi="Arial" w:eastAsia="等线" w:cs="Arial"/>
          <w:b/>
          <w:sz w:val="30"/>
        </w:rPr>
        <w:t>9.4 运维规范</w:t>
      </w:r>
      <w:bookmarkEnd w:id="46"/>
    </w:p>
    <w:p w14:paraId="3B66F610">
      <w:pPr>
        <w:numPr>
          <w:ilvl w:val="0"/>
          <w:numId w:val="122"/>
        </w:numPr>
        <w:spacing w:before="120" w:after="120" w:line="288" w:lineRule="auto"/>
        <w:ind w:left="0"/>
        <w:jc w:val="left"/>
      </w:pPr>
      <w:r>
        <w:rPr>
          <w:rFonts w:ascii="Arial" w:hAnsi="Arial" w:eastAsia="等线" w:cs="Arial"/>
          <w:b/>
          <w:sz w:val="22"/>
        </w:rPr>
        <w:t>日常运维</w:t>
      </w:r>
      <w:r>
        <w:rPr>
          <w:rFonts w:ascii="Arial" w:hAnsi="Arial" w:eastAsia="等线" w:cs="Arial"/>
          <w:sz w:val="22"/>
        </w:rPr>
        <w:t>：账号维护、救生等级调整；批量导入训练 / 题库 / 演练方案；考试场次管理；定期备份、数据纠错；</w:t>
      </w:r>
    </w:p>
    <w:p w14:paraId="3392B2B5">
      <w:pPr>
        <w:numPr>
          <w:ilvl w:val="0"/>
          <w:numId w:val="123"/>
        </w:numPr>
        <w:spacing w:before="120" w:after="120" w:line="288" w:lineRule="auto"/>
        <w:ind w:left="0"/>
        <w:jc w:val="left"/>
      </w:pPr>
      <w:r>
        <w:rPr>
          <w:rFonts w:ascii="Arial" w:hAnsi="Arial" w:eastAsia="等线" w:cs="Arial"/>
          <w:b/>
          <w:sz w:val="22"/>
        </w:rPr>
        <w:t>数据安全</w:t>
      </w:r>
      <w:r>
        <w:rPr>
          <w:rFonts w:ascii="Arial" w:hAnsi="Arial" w:eastAsia="等线" w:cs="Arial"/>
          <w:sz w:val="22"/>
        </w:rPr>
        <w:t>：基地本地存储；自动 + 手动备份；权限数据隔离；全部登录、修改、审核、导入操作日志留痕可追溯；</w:t>
      </w:r>
    </w:p>
    <w:p w14:paraId="37C8340D">
      <w:pPr>
        <w:numPr>
          <w:ilvl w:val="0"/>
          <w:numId w:val="124"/>
        </w:numPr>
        <w:spacing w:before="120" w:after="120" w:line="288" w:lineRule="auto"/>
        <w:ind w:left="0"/>
        <w:jc w:val="left"/>
      </w:pPr>
      <w:r>
        <w:rPr>
          <w:rFonts w:ascii="Arial" w:hAnsi="Arial" w:eastAsia="等线" w:cs="Arial"/>
          <w:b/>
          <w:sz w:val="22"/>
        </w:rPr>
        <w:t>迭代说明</w:t>
      </w:r>
      <w:r>
        <w:rPr>
          <w:rFonts w:ascii="Arial" w:hAnsi="Arial" w:eastAsia="等线" w:cs="Arial"/>
          <w:sz w:val="22"/>
        </w:rPr>
        <w:t>：底层结构不变，业务内容后台无代码更新；新增功能可叠加开发，不影响历史数据。</w:t>
      </w:r>
    </w:p>
    <w:p w14:paraId="2984F89F">
      <w:pPr>
        <w:spacing w:before="300" w:after="120" w:line="288" w:lineRule="auto"/>
        <w:ind w:left="0"/>
        <w:jc w:val="left"/>
        <w:outlineLvl w:val="2"/>
      </w:pPr>
      <w:bookmarkStart w:id="47" w:name="heading_48"/>
      <w:r>
        <w:rPr>
          <w:rFonts w:ascii="Arial" w:hAnsi="Arial" w:eastAsia="等线" w:cs="Arial"/>
          <w:b/>
          <w:sz w:val="30"/>
        </w:rPr>
        <w:t>9.5 项目培训交付</w:t>
      </w:r>
      <w:bookmarkEnd w:id="47"/>
    </w:p>
    <w:p w14:paraId="5192FA5F">
      <w:pPr>
        <w:numPr>
          <w:ilvl w:val="0"/>
          <w:numId w:val="125"/>
        </w:numPr>
        <w:spacing w:before="120" w:after="120" w:line="288" w:lineRule="auto"/>
        <w:ind w:left="0"/>
        <w:jc w:val="left"/>
      </w:pPr>
      <w:r>
        <w:rPr>
          <w:rFonts w:ascii="Arial" w:hAnsi="Arial" w:eastAsia="等线" w:cs="Arial"/>
          <w:sz w:val="22"/>
        </w:rPr>
        <w:t>超级管理员培训：系统配置、账号权限、批量导入、统计导出、备份、考核终审；</w:t>
      </w:r>
    </w:p>
    <w:p w14:paraId="5A626128">
      <w:pPr>
        <w:numPr>
          <w:ilvl w:val="0"/>
          <w:numId w:val="126"/>
        </w:numPr>
        <w:spacing w:before="120" w:after="120" w:line="288" w:lineRule="auto"/>
        <w:ind w:left="0"/>
        <w:jc w:val="left"/>
      </w:pPr>
      <w:r>
        <w:rPr>
          <w:rFonts w:ascii="Arial" w:hAnsi="Arial" w:eastAsia="等线" w:cs="Arial"/>
          <w:sz w:val="22"/>
        </w:rPr>
        <w:t>部门负责人培训：班组管理、下发任务、打卡审核、阅卷、报表；</w:t>
      </w:r>
    </w:p>
    <w:p w14:paraId="787193A2">
      <w:pPr>
        <w:numPr>
          <w:ilvl w:val="0"/>
          <w:numId w:val="127"/>
        </w:numPr>
        <w:spacing w:before="120" w:after="120" w:line="288" w:lineRule="auto"/>
        <w:ind w:left="0"/>
        <w:jc w:val="left"/>
      </w:pPr>
      <w:r>
        <w:rPr>
          <w:rFonts w:ascii="Arial" w:hAnsi="Arial" w:eastAsia="等线" w:cs="Arial"/>
          <w:sz w:val="22"/>
        </w:rPr>
        <w:t>救生员培训：登录、分级训练、刷题、考试、团队任务、个人档案查询；</w:t>
      </w:r>
    </w:p>
    <w:p w14:paraId="7C7B578F">
      <w:pPr>
        <w:numPr>
          <w:ilvl w:val="0"/>
          <w:numId w:val="128"/>
        </w:numPr>
        <w:spacing w:before="120" w:after="120" w:line="288" w:lineRule="auto"/>
        <w:ind w:left="0"/>
        <w:jc w:val="left"/>
      </w:pPr>
      <w:r>
        <w:rPr>
          <w:rFonts w:ascii="Arial" w:hAnsi="Arial" w:eastAsia="等线" w:cs="Arial"/>
          <w:sz w:val="22"/>
        </w:rPr>
        <w:t>交付可打印分角色操作手册，实操答疑。</w:t>
      </w:r>
    </w:p>
    <w:p w14:paraId="15B55865">
      <w:pPr>
        <w:spacing w:before="300" w:after="120" w:line="288" w:lineRule="auto"/>
        <w:ind w:left="0"/>
        <w:jc w:val="left"/>
        <w:outlineLvl w:val="2"/>
      </w:pPr>
      <w:bookmarkStart w:id="48" w:name="heading_49"/>
      <w:r>
        <w:rPr>
          <w:rFonts w:ascii="Arial" w:hAnsi="Arial" w:eastAsia="等线" w:cs="Arial"/>
          <w:b/>
          <w:sz w:val="30"/>
        </w:rPr>
        <w:t>9.6 一期验收合格判定条件</w:t>
      </w:r>
      <w:bookmarkEnd w:id="48"/>
    </w:p>
    <w:p w14:paraId="1748A597">
      <w:pPr>
        <w:spacing w:before="120" w:after="120" w:line="288" w:lineRule="auto"/>
        <w:ind w:left="0"/>
        <w:jc w:val="left"/>
      </w:pPr>
      <w:r>
        <w:rPr>
          <w:rFonts w:ascii="Arial" w:hAnsi="Arial" w:eastAsia="等线" w:cs="Arial"/>
          <w:sz w:val="22"/>
        </w:rPr>
        <w:t>全部满足即视为一期验收通过：</w:t>
      </w:r>
    </w:p>
    <w:p w14:paraId="1DEA84AF">
      <w:pPr>
        <w:numPr>
          <w:ilvl w:val="0"/>
          <w:numId w:val="129"/>
        </w:numPr>
        <w:spacing w:before="120" w:after="120" w:line="288" w:lineRule="auto"/>
        <w:ind w:left="0"/>
        <w:jc w:val="left"/>
      </w:pPr>
      <w:r>
        <w:rPr>
          <w:rFonts w:ascii="Arial" w:hAnsi="Arial" w:eastAsia="等线" w:cs="Arial"/>
          <w:sz w:val="22"/>
        </w:rPr>
        <w:t>安卓 APP 与 PC 后台部署上线，全部品牌 UI 规范落地；</w:t>
      </w:r>
    </w:p>
    <w:p w14:paraId="4E7CA485">
      <w:pPr>
        <w:numPr>
          <w:ilvl w:val="0"/>
          <w:numId w:val="130"/>
        </w:numPr>
        <w:spacing w:before="120" w:after="120" w:line="288" w:lineRule="auto"/>
        <w:ind w:left="0"/>
        <w:jc w:val="left"/>
      </w:pPr>
      <w:r>
        <w:rPr>
          <w:rFonts w:ascii="Arial" w:hAnsi="Arial" w:eastAsia="等线" w:cs="Arial"/>
          <w:sz w:val="22"/>
        </w:rPr>
        <w:t>四级权限、等级自动锁 / 解锁、数据隔离逻辑正常；</w:t>
      </w:r>
    </w:p>
    <w:p w14:paraId="5115D242">
      <w:pPr>
        <w:numPr>
          <w:ilvl w:val="0"/>
          <w:numId w:val="131"/>
        </w:numPr>
        <w:spacing w:before="120" w:after="120" w:line="288" w:lineRule="auto"/>
        <w:ind w:left="0"/>
        <w:jc w:val="left"/>
      </w:pPr>
      <w:r>
        <w:rPr>
          <w:rFonts w:ascii="Arial" w:hAnsi="Arial" w:eastAsia="等线" w:cs="Arial"/>
          <w:sz w:val="22"/>
        </w:rPr>
        <w:t>1‑5 级分级训练、理论考核、团队训练三大框架完整可用；</w:t>
      </w:r>
    </w:p>
    <w:p w14:paraId="7DCBE46A">
      <w:pPr>
        <w:numPr>
          <w:ilvl w:val="0"/>
          <w:numId w:val="132"/>
        </w:numPr>
        <w:spacing w:before="120" w:after="120" w:line="288" w:lineRule="auto"/>
        <w:ind w:left="0"/>
        <w:jc w:val="left"/>
      </w:pPr>
      <w:r>
        <w:rPr>
          <w:rFonts w:ascii="Arial" w:hAnsi="Arial" w:eastAsia="等线" w:cs="Arial"/>
          <w:sz w:val="22"/>
        </w:rPr>
        <w:t>后台批量导入功能正常；</w:t>
      </w:r>
    </w:p>
    <w:p w14:paraId="442F2639">
      <w:pPr>
        <w:numPr>
          <w:ilvl w:val="0"/>
          <w:numId w:val="133"/>
        </w:numPr>
        <w:spacing w:before="120" w:after="120" w:line="288" w:lineRule="auto"/>
        <w:ind w:left="0"/>
        <w:jc w:val="left"/>
      </w:pPr>
      <w:r>
        <w:rPr>
          <w:rFonts w:ascii="Arial" w:hAnsi="Arial" w:eastAsia="等线" w:cs="Arial"/>
          <w:sz w:val="22"/>
        </w:rPr>
        <w:t>安卓‑PC 双端数据同步准确；</w:t>
      </w:r>
    </w:p>
    <w:p w14:paraId="10DD626D">
      <w:pPr>
        <w:numPr>
          <w:ilvl w:val="0"/>
          <w:numId w:val="134"/>
        </w:numPr>
        <w:spacing w:before="120" w:after="120" w:line="288" w:lineRule="auto"/>
        <w:ind w:left="0"/>
        <w:jc w:val="left"/>
      </w:pPr>
      <w:r>
        <w:rPr>
          <w:rFonts w:ascii="Arial" w:hAnsi="Arial" w:eastAsia="等线" w:cs="Arial"/>
          <w:sz w:val="22"/>
        </w:rPr>
        <w:t>全套源码、部署包、文档、素材完整交付；</w:t>
      </w:r>
    </w:p>
    <w:p w14:paraId="506DFD87">
      <w:pPr>
        <w:numPr>
          <w:ilvl w:val="0"/>
          <w:numId w:val="135"/>
        </w:numPr>
        <w:spacing w:before="120" w:after="120" w:line="288" w:lineRule="auto"/>
        <w:ind w:left="0"/>
        <w:jc w:val="left"/>
      </w:pPr>
      <w:r>
        <w:rPr>
          <w:rFonts w:ascii="Arial" w:hAnsi="Arial" w:eastAsia="等线" w:cs="Arial"/>
          <w:sz w:val="22"/>
        </w:rPr>
        <w:t>各岗位培训完</w:t>
      </w:r>
      <w:r>
        <w:rPr>
          <w:rFonts w:hint="eastAsia" w:ascii="Arial" w:hAnsi="Arial" w:eastAsia="等线" w:cs="Arial"/>
          <w:sz w:val="22"/>
          <w:lang w:eastAsia="zh-CN"/>
        </w:rPr>
        <w:t>成后</w:t>
      </w:r>
      <w:r>
        <w:rPr>
          <w:rFonts w:ascii="Arial" w:hAnsi="Arial" w:eastAsia="等线" w:cs="Arial"/>
          <w:sz w:val="22"/>
        </w:rPr>
        <w:t>，基地人员可独立运维操作系统。</w:t>
      </w:r>
    </w:p>
    <w:p w14:paraId="66BB45CB">
      <w:pPr>
        <w:spacing w:before="300" w:after="120" w:line="288" w:lineRule="auto"/>
        <w:ind w:left="0"/>
        <w:jc w:val="left"/>
        <w:outlineLvl w:val="2"/>
      </w:pPr>
      <w:bookmarkStart w:id="49" w:name="heading_50"/>
      <w:r>
        <w:rPr>
          <w:rFonts w:ascii="Arial" w:hAnsi="Arial" w:eastAsia="等线" w:cs="Arial"/>
          <w:b/>
          <w:sz w:val="30"/>
        </w:rPr>
        <w:t>9.7 售后长期保障</w:t>
      </w:r>
      <w:bookmarkEnd w:id="49"/>
    </w:p>
    <w:p w14:paraId="6EB6EAED">
      <w:pPr>
        <w:numPr>
          <w:ilvl w:val="0"/>
          <w:numId w:val="136"/>
        </w:numPr>
        <w:spacing w:before="120" w:after="120" w:line="288" w:lineRule="auto"/>
        <w:ind w:left="0"/>
        <w:jc w:val="left"/>
      </w:pPr>
      <w:r>
        <w:rPr>
          <w:rFonts w:ascii="Arial" w:hAnsi="Arial" w:eastAsia="等线" w:cs="Arial"/>
          <w:sz w:val="22"/>
        </w:rPr>
        <w:t>全套源码交付基地，拥有永久使用权，无年费、</w:t>
      </w:r>
      <w:r>
        <w:rPr>
          <w:rFonts w:hint="eastAsia" w:ascii="Arial" w:hAnsi="Arial" w:eastAsia="等线" w:cs="Arial"/>
          <w:sz w:val="22"/>
          <w:lang w:eastAsia="zh-CN"/>
        </w:rPr>
        <w:t>无隐性收费</w:t>
      </w:r>
      <w:r>
        <w:rPr>
          <w:rFonts w:ascii="Arial" w:hAnsi="Arial" w:eastAsia="等线" w:cs="Arial"/>
          <w:sz w:val="22"/>
        </w:rPr>
        <w:t>；</w:t>
      </w:r>
    </w:p>
    <w:p w14:paraId="0C98ABEF">
      <w:pPr>
        <w:numPr>
          <w:ilvl w:val="0"/>
          <w:numId w:val="137"/>
        </w:numPr>
        <w:spacing w:before="120" w:after="120" w:line="288" w:lineRule="auto"/>
        <w:ind w:left="0"/>
        <w:jc w:val="left"/>
      </w:pPr>
      <w:r>
        <w:rPr>
          <w:rFonts w:ascii="Arial" w:hAnsi="Arial" w:eastAsia="等线" w:cs="Arial"/>
          <w:sz w:val="22"/>
        </w:rPr>
        <w:t>底层架构定型长期可用；</w:t>
      </w:r>
    </w:p>
    <w:p w14:paraId="21BE6F84">
      <w:pPr>
        <w:numPr>
          <w:ilvl w:val="0"/>
          <w:numId w:val="138"/>
        </w:numPr>
        <w:spacing w:before="120" w:after="120" w:line="288" w:lineRule="auto"/>
        <w:ind w:left="0"/>
        <w:jc w:val="left"/>
      </w:pPr>
      <w:r>
        <w:rPr>
          <w:rFonts w:ascii="Arial" w:hAnsi="Arial" w:eastAsia="等线" w:cs="Arial"/>
          <w:sz w:val="22"/>
        </w:rPr>
        <w:t>提供技术答疑、运维咨询；</w:t>
      </w:r>
    </w:p>
    <w:p w14:paraId="51DB57DD">
      <w:pPr>
        <w:numPr>
          <w:ilvl w:val="0"/>
          <w:numId w:val="139"/>
        </w:numPr>
        <w:spacing w:before="120" w:after="120" w:line="288" w:lineRule="auto"/>
        <w:ind w:left="0"/>
        <w:jc w:val="left"/>
      </w:pPr>
      <w:r>
        <w:rPr>
          <w:rFonts w:ascii="Arial" w:hAnsi="Arial" w:eastAsia="等线" w:cs="Arial"/>
          <w:sz w:val="22"/>
        </w:rPr>
        <w:t>支持后续新增功能迭代开发。</w:t>
      </w:r>
    </w:p>
    <w:p w14:paraId="1472B05F">
      <w:pPr>
        <w:spacing w:before="320" w:after="120" w:line="288" w:lineRule="auto"/>
        <w:ind w:left="0"/>
        <w:jc w:val="left"/>
        <w:outlineLvl w:val="1"/>
      </w:pPr>
      <w:bookmarkStart w:id="50" w:name="heading_51"/>
      <w:r>
        <w:rPr>
          <w:rFonts w:ascii="Arial" w:hAnsi="Arial" w:eastAsia="等线" w:cs="Arial"/>
          <w:b/>
          <w:sz w:val="32"/>
        </w:rPr>
        <w:t>10 系统长期使用核心优势</w:t>
      </w:r>
      <w:bookmarkEnd w:id="50"/>
    </w:p>
    <w:p w14:paraId="4DD8E3E9">
      <w:pPr>
        <w:numPr>
          <w:ilvl w:val="0"/>
          <w:numId w:val="140"/>
        </w:numPr>
        <w:spacing w:before="120" w:after="120" w:line="288" w:lineRule="auto"/>
        <w:ind w:left="0"/>
        <w:jc w:val="left"/>
      </w:pPr>
      <w:r>
        <w:rPr>
          <w:rFonts w:ascii="Arial" w:hAnsi="Arial" w:eastAsia="等线" w:cs="Arial"/>
          <w:b/>
          <w:sz w:val="22"/>
        </w:rPr>
        <w:t>一次开发、长期使用</w:t>
      </w:r>
      <w:r>
        <w:rPr>
          <w:rFonts w:ascii="Arial" w:hAnsi="Arial" w:eastAsia="等线" w:cs="Arial"/>
          <w:sz w:val="22"/>
        </w:rPr>
        <w:t>：底层架构定型，不需要重复开发；仅更新业务内容和轻量化功能，降低长期成本。</w:t>
      </w:r>
    </w:p>
    <w:p w14:paraId="3C5C5A4D">
      <w:pPr>
        <w:numPr>
          <w:ilvl w:val="0"/>
          <w:numId w:val="141"/>
        </w:numPr>
        <w:spacing w:before="120" w:after="120" w:line="288" w:lineRule="auto"/>
        <w:ind w:left="0"/>
        <w:jc w:val="left"/>
      </w:pPr>
      <w:r>
        <w:rPr>
          <w:rFonts w:ascii="Arial" w:hAnsi="Arial" w:eastAsia="等线" w:cs="Arial"/>
          <w:b/>
          <w:sz w:val="22"/>
        </w:rPr>
        <w:t>完整数据沉淀</w:t>
      </w:r>
      <w:r>
        <w:rPr>
          <w:rFonts w:ascii="Arial" w:hAnsi="Arial" w:eastAsia="等线" w:cs="Arial"/>
          <w:sz w:val="22"/>
        </w:rPr>
        <w:t>：救生员全周期训练、考核、晋升数据留存，形成完整能力成长档案。</w:t>
      </w:r>
    </w:p>
    <w:p w14:paraId="573ACBA1">
      <w:pPr>
        <w:numPr>
          <w:ilvl w:val="0"/>
          <w:numId w:val="142"/>
        </w:numPr>
        <w:spacing w:before="120" w:after="120" w:line="288" w:lineRule="auto"/>
        <w:ind w:left="0"/>
        <w:jc w:val="left"/>
      </w:pPr>
      <w:r>
        <w:rPr>
          <w:rFonts w:ascii="Arial" w:hAnsi="Arial" w:eastAsia="等线" w:cs="Arial"/>
          <w:b/>
          <w:sz w:val="22"/>
        </w:rPr>
        <w:t>贴合基地业务</w:t>
      </w:r>
      <w:r>
        <w:rPr>
          <w:rFonts w:ascii="Arial" w:hAnsi="Arial" w:eastAsia="等线" w:cs="Arial"/>
          <w:sz w:val="22"/>
        </w:rPr>
        <w:t>：匹配 1‑5 级救生员等级、基地部门班组管理模式、个人自主训练 + 团队协同演练场景。</w:t>
      </w:r>
    </w:p>
    <w:p w14:paraId="7AD947F8">
      <w:pPr>
        <w:numPr>
          <w:ilvl w:val="0"/>
          <w:numId w:val="143"/>
        </w:numPr>
        <w:spacing w:before="120" w:after="120" w:line="288" w:lineRule="auto"/>
        <w:ind w:left="0"/>
        <w:jc w:val="left"/>
      </w:pPr>
      <w:r>
        <w:rPr>
          <w:rFonts w:ascii="Arial" w:hAnsi="Arial" w:eastAsia="等线" w:cs="Arial"/>
          <w:b/>
          <w:sz w:val="22"/>
        </w:rPr>
        <w:t>运维简便</w:t>
      </w:r>
      <w:r>
        <w:rPr>
          <w:rFonts w:ascii="Arial" w:hAnsi="Arial" w:eastAsia="等线" w:cs="Arial"/>
          <w:sz w:val="22"/>
        </w:rPr>
        <w:t>：Excel 批量导入填充业务，无需修改程序代码完成内容更新。</w:t>
      </w:r>
    </w:p>
    <w:p w14:paraId="0CD0B2D8">
      <w:pPr>
        <w:numPr>
          <w:ilvl w:val="0"/>
          <w:numId w:val="144"/>
        </w:numPr>
        <w:spacing w:before="120" w:after="120" w:line="288" w:lineRule="auto"/>
        <w:ind w:left="0"/>
        <w:jc w:val="left"/>
      </w:pPr>
      <w:r>
        <w:rPr>
          <w:rFonts w:ascii="Arial" w:hAnsi="Arial" w:eastAsia="等线" w:cs="Arial"/>
          <w:b/>
          <w:sz w:val="22"/>
        </w:rPr>
        <w:t>双端全场景覆盖</w:t>
      </w:r>
      <w:r>
        <w:rPr>
          <w:rFonts w:ascii="Arial" w:hAnsi="Arial" w:eastAsia="等线" w:cs="Arial"/>
          <w:sz w:val="22"/>
        </w:rPr>
        <w:t>：安卓 APP 用于一线队员实训，PC 后台用于管理统筹，覆盖训练、考核、归档全业务。</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A6BF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648D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2"/>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7B75F0A"/>
    <w:multiLevelType w:val="singleLevel"/>
    <w:tmpl w:val="87B75F0A"/>
    <w:lvl w:ilvl="0" w:tentative="0">
      <w:start w:val="4"/>
      <w:numFmt w:val="decimal"/>
      <w:lvlText w:val="%1."/>
      <w:lvlJc w:val="left"/>
      <w:rPr>
        <w:color w:val="3370FF"/>
      </w:rPr>
    </w:lvl>
  </w:abstractNum>
  <w:abstractNum w:abstractNumId="6">
    <w:nsid w:val="883B3669"/>
    <w:multiLevelType w:val="singleLevel"/>
    <w:tmpl w:val="883B3669"/>
    <w:lvl w:ilvl="0" w:tentative="0">
      <w:start w:val="0"/>
      <w:numFmt w:val="bullet"/>
      <w:lvlText w:val="•"/>
      <w:lvlJc w:val="left"/>
      <w:rPr>
        <w:color w:val="3370FF"/>
      </w:rPr>
    </w:lvl>
  </w:abstractNum>
  <w:abstractNum w:abstractNumId="7">
    <w:nsid w:val="8CAEB125"/>
    <w:multiLevelType w:val="singleLevel"/>
    <w:tmpl w:val="8CAEB125"/>
    <w:lvl w:ilvl="0" w:tentative="0">
      <w:start w:val="0"/>
      <w:numFmt w:val="bullet"/>
      <w:lvlText w:val="•"/>
      <w:lvlJc w:val="left"/>
      <w:rPr>
        <w:color w:val="3370FF"/>
      </w:rPr>
    </w:lvl>
  </w:abstractNum>
  <w:abstractNum w:abstractNumId="8">
    <w:nsid w:val="91995D4F"/>
    <w:multiLevelType w:val="singleLevel"/>
    <w:tmpl w:val="91995D4F"/>
    <w:lvl w:ilvl="0" w:tentative="0">
      <w:start w:val="0"/>
      <w:numFmt w:val="bullet"/>
      <w:lvlText w:val="•"/>
      <w:lvlJc w:val="left"/>
      <w:rPr>
        <w:color w:val="3370FF"/>
      </w:rPr>
    </w:lvl>
  </w:abstractNum>
  <w:abstractNum w:abstractNumId="9">
    <w:nsid w:val="91B69C97"/>
    <w:multiLevelType w:val="singleLevel"/>
    <w:tmpl w:val="91B69C97"/>
    <w:lvl w:ilvl="0" w:tentative="0">
      <w:start w:val="1"/>
      <w:numFmt w:val="decimal"/>
      <w:lvlText w:val="%1."/>
      <w:lvlJc w:val="left"/>
      <w:rPr>
        <w:color w:val="3370FF"/>
      </w:rPr>
    </w:lvl>
  </w:abstractNum>
  <w:abstractNum w:abstractNumId="10">
    <w:nsid w:val="9288B902"/>
    <w:multiLevelType w:val="singleLevel"/>
    <w:tmpl w:val="9288B902"/>
    <w:lvl w:ilvl="0" w:tentative="0">
      <w:start w:val="4"/>
      <w:numFmt w:val="decimal"/>
      <w:lvlText w:val="%1."/>
      <w:lvlJc w:val="left"/>
      <w:rPr>
        <w:color w:val="3370FF"/>
      </w:rPr>
    </w:lvl>
  </w:abstractNum>
  <w:abstractNum w:abstractNumId="11">
    <w:nsid w:val="9377BC45"/>
    <w:multiLevelType w:val="singleLevel"/>
    <w:tmpl w:val="9377BC45"/>
    <w:lvl w:ilvl="0" w:tentative="0">
      <w:start w:val="6"/>
      <w:numFmt w:val="decimal"/>
      <w:lvlText w:val="%1."/>
      <w:lvlJc w:val="left"/>
      <w:rPr>
        <w:color w:val="3370FF"/>
      </w:rPr>
    </w:lvl>
  </w:abstractNum>
  <w:abstractNum w:abstractNumId="12">
    <w:nsid w:val="95E682A1"/>
    <w:multiLevelType w:val="singleLevel"/>
    <w:tmpl w:val="95E682A1"/>
    <w:lvl w:ilvl="0" w:tentative="0">
      <w:start w:val="7"/>
      <w:numFmt w:val="decimal"/>
      <w:lvlText w:val="%1."/>
      <w:lvlJc w:val="left"/>
      <w:rPr>
        <w:color w:val="3370FF"/>
      </w:rPr>
    </w:lvl>
  </w:abstractNum>
  <w:abstractNum w:abstractNumId="13">
    <w:nsid w:val="98CD717A"/>
    <w:multiLevelType w:val="singleLevel"/>
    <w:tmpl w:val="98CD717A"/>
    <w:lvl w:ilvl="0" w:tentative="0">
      <w:start w:val="0"/>
      <w:numFmt w:val="bullet"/>
      <w:lvlText w:val="•"/>
      <w:lvlJc w:val="left"/>
      <w:rPr>
        <w:color w:val="3370FF"/>
      </w:rPr>
    </w:lvl>
  </w:abstractNum>
  <w:abstractNum w:abstractNumId="14">
    <w:nsid w:val="9ACF65A0"/>
    <w:multiLevelType w:val="singleLevel"/>
    <w:tmpl w:val="9ACF65A0"/>
    <w:lvl w:ilvl="0" w:tentative="0">
      <w:start w:val="2"/>
      <w:numFmt w:val="decimal"/>
      <w:lvlText w:val="%1."/>
      <w:lvlJc w:val="left"/>
      <w:rPr>
        <w:color w:val="3370FF"/>
      </w:rPr>
    </w:lvl>
  </w:abstractNum>
  <w:abstractNum w:abstractNumId="15">
    <w:nsid w:val="9C11E984"/>
    <w:multiLevelType w:val="singleLevel"/>
    <w:tmpl w:val="9C11E984"/>
    <w:lvl w:ilvl="0" w:tentative="0">
      <w:start w:val="0"/>
      <w:numFmt w:val="bullet"/>
      <w:lvlText w:val="•"/>
      <w:lvlJc w:val="left"/>
      <w:rPr>
        <w:color w:val="3370FF"/>
      </w:rPr>
    </w:lvl>
  </w:abstractNum>
  <w:abstractNum w:abstractNumId="16">
    <w:nsid w:val="9C7198AA"/>
    <w:multiLevelType w:val="singleLevel"/>
    <w:tmpl w:val="9C7198AA"/>
    <w:lvl w:ilvl="0" w:tentative="0">
      <w:start w:val="0"/>
      <w:numFmt w:val="bullet"/>
      <w:lvlText w:val="•"/>
      <w:lvlJc w:val="left"/>
      <w:rPr>
        <w:color w:val="3370FF"/>
      </w:rPr>
    </w:lvl>
  </w:abstractNum>
  <w:abstractNum w:abstractNumId="17">
    <w:nsid w:val="9C8AC8EF"/>
    <w:multiLevelType w:val="singleLevel"/>
    <w:tmpl w:val="9C8AC8EF"/>
    <w:lvl w:ilvl="0" w:tentative="0">
      <w:start w:val="0"/>
      <w:numFmt w:val="bullet"/>
      <w:lvlText w:val="•"/>
      <w:lvlJc w:val="left"/>
      <w:rPr>
        <w:color w:val="3370FF"/>
      </w:rPr>
    </w:lvl>
  </w:abstractNum>
  <w:abstractNum w:abstractNumId="18">
    <w:nsid w:val="9D5D7490"/>
    <w:multiLevelType w:val="singleLevel"/>
    <w:tmpl w:val="9D5D7490"/>
    <w:lvl w:ilvl="0" w:tentative="0">
      <w:start w:val="7"/>
      <w:numFmt w:val="decimal"/>
      <w:lvlText w:val="%1."/>
      <w:lvlJc w:val="left"/>
      <w:rPr>
        <w:color w:val="3370FF"/>
      </w:rPr>
    </w:lvl>
  </w:abstractNum>
  <w:abstractNum w:abstractNumId="19">
    <w:nsid w:val="9D7EB8E6"/>
    <w:multiLevelType w:val="singleLevel"/>
    <w:tmpl w:val="9D7EB8E6"/>
    <w:lvl w:ilvl="0" w:tentative="0">
      <w:start w:val="1"/>
      <w:numFmt w:val="decimal"/>
      <w:lvlText w:val="%1."/>
      <w:lvlJc w:val="left"/>
      <w:rPr>
        <w:color w:val="3370FF"/>
      </w:rPr>
    </w:lvl>
  </w:abstractNum>
  <w:abstractNum w:abstractNumId="20">
    <w:nsid w:val="9DFC6F65"/>
    <w:multiLevelType w:val="singleLevel"/>
    <w:tmpl w:val="9DFC6F65"/>
    <w:lvl w:ilvl="0" w:tentative="0">
      <w:start w:val="0"/>
      <w:numFmt w:val="bullet"/>
      <w:lvlText w:val="•"/>
      <w:lvlJc w:val="left"/>
      <w:rPr>
        <w:color w:val="3370FF"/>
      </w:rPr>
    </w:lvl>
  </w:abstractNum>
  <w:abstractNum w:abstractNumId="21">
    <w:nsid w:val="9F81B9F9"/>
    <w:multiLevelType w:val="singleLevel"/>
    <w:tmpl w:val="9F81B9F9"/>
    <w:lvl w:ilvl="0" w:tentative="0">
      <w:start w:val="0"/>
      <w:numFmt w:val="bullet"/>
      <w:lvlText w:val="•"/>
      <w:lvlJc w:val="left"/>
      <w:rPr>
        <w:color w:val="3370FF"/>
      </w:rPr>
    </w:lvl>
  </w:abstractNum>
  <w:abstractNum w:abstractNumId="22">
    <w:nsid w:val="A0C93552"/>
    <w:multiLevelType w:val="singleLevel"/>
    <w:tmpl w:val="A0C93552"/>
    <w:lvl w:ilvl="0" w:tentative="0">
      <w:start w:val="3"/>
      <w:numFmt w:val="decimal"/>
      <w:lvlText w:val="%1."/>
      <w:lvlJc w:val="left"/>
      <w:rPr>
        <w:color w:val="3370FF"/>
      </w:rPr>
    </w:lvl>
  </w:abstractNum>
  <w:abstractNum w:abstractNumId="23">
    <w:nsid w:val="A0F05207"/>
    <w:multiLevelType w:val="singleLevel"/>
    <w:tmpl w:val="A0F05207"/>
    <w:lvl w:ilvl="0" w:tentative="0">
      <w:start w:val="0"/>
      <w:numFmt w:val="bullet"/>
      <w:lvlText w:val="•"/>
      <w:lvlJc w:val="left"/>
      <w:rPr>
        <w:color w:val="3370FF"/>
      </w:rPr>
    </w:lvl>
  </w:abstractNum>
  <w:abstractNum w:abstractNumId="24">
    <w:nsid w:val="A97D620A"/>
    <w:multiLevelType w:val="singleLevel"/>
    <w:tmpl w:val="A97D620A"/>
    <w:lvl w:ilvl="0" w:tentative="0">
      <w:start w:val="3"/>
      <w:numFmt w:val="decimal"/>
      <w:lvlText w:val="%1."/>
      <w:lvlJc w:val="left"/>
      <w:rPr>
        <w:color w:val="3370FF"/>
      </w:rPr>
    </w:lvl>
  </w:abstractNum>
  <w:abstractNum w:abstractNumId="25">
    <w:nsid w:val="A9AC3AA7"/>
    <w:multiLevelType w:val="singleLevel"/>
    <w:tmpl w:val="A9AC3AA7"/>
    <w:lvl w:ilvl="0" w:tentative="0">
      <w:start w:val="0"/>
      <w:numFmt w:val="bullet"/>
      <w:lvlText w:val="•"/>
      <w:lvlJc w:val="left"/>
      <w:rPr>
        <w:color w:val="3370FF"/>
      </w:rPr>
    </w:lvl>
  </w:abstractNum>
  <w:abstractNum w:abstractNumId="26">
    <w:nsid w:val="AAF3F3FA"/>
    <w:multiLevelType w:val="singleLevel"/>
    <w:tmpl w:val="AAF3F3FA"/>
    <w:lvl w:ilvl="0" w:tentative="0">
      <w:start w:val="8"/>
      <w:numFmt w:val="decimal"/>
      <w:lvlText w:val="%1."/>
      <w:lvlJc w:val="left"/>
      <w:rPr>
        <w:color w:val="3370FF"/>
      </w:rPr>
    </w:lvl>
  </w:abstractNum>
  <w:abstractNum w:abstractNumId="27">
    <w:nsid w:val="B08374AC"/>
    <w:multiLevelType w:val="singleLevel"/>
    <w:tmpl w:val="B08374AC"/>
    <w:lvl w:ilvl="0" w:tentative="0">
      <w:start w:val="5"/>
      <w:numFmt w:val="decimal"/>
      <w:lvlText w:val="%1."/>
      <w:lvlJc w:val="left"/>
      <w:rPr>
        <w:color w:val="3370FF"/>
      </w:rPr>
    </w:lvl>
  </w:abstractNum>
  <w:abstractNum w:abstractNumId="28">
    <w:nsid w:val="B0ED9BEA"/>
    <w:multiLevelType w:val="singleLevel"/>
    <w:tmpl w:val="B0ED9BEA"/>
    <w:lvl w:ilvl="0" w:tentative="0">
      <w:start w:val="5"/>
      <w:numFmt w:val="decimal"/>
      <w:lvlText w:val="%1."/>
      <w:lvlJc w:val="left"/>
      <w:rPr>
        <w:color w:val="3370FF"/>
      </w:rPr>
    </w:lvl>
  </w:abstractNum>
  <w:abstractNum w:abstractNumId="29">
    <w:nsid w:val="B0F1ACD9"/>
    <w:multiLevelType w:val="singleLevel"/>
    <w:tmpl w:val="B0F1ACD9"/>
    <w:lvl w:ilvl="0" w:tentative="0">
      <w:start w:val="0"/>
      <w:numFmt w:val="bullet"/>
      <w:lvlText w:val="•"/>
      <w:lvlJc w:val="left"/>
      <w:rPr>
        <w:color w:val="3370FF"/>
      </w:rPr>
    </w:lvl>
  </w:abstractNum>
  <w:abstractNum w:abstractNumId="30">
    <w:nsid w:val="B23A94A9"/>
    <w:multiLevelType w:val="singleLevel"/>
    <w:tmpl w:val="B23A94A9"/>
    <w:lvl w:ilvl="0" w:tentative="0">
      <w:start w:val="0"/>
      <w:numFmt w:val="bullet"/>
      <w:lvlText w:val="•"/>
      <w:lvlJc w:val="left"/>
      <w:rPr>
        <w:color w:val="3370FF"/>
      </w:rPr>
    </w:lvl>
  </w:abstractNum>
  <w:abstractNum w:abstractNumId="31">
    <w:nsid w:val="B53F3350"/>
    <w:multiLevelType w:val="singleLevel"/>
    <w:tmpl w:val="B53F3350"/>
    <w:lvl w:ilvl="0" w:tentative="0">
      <w:start w:val="0"/>
      <w:numFmt w:val="bullet"/>
      <w:lvlText w:val="•"/>
      <w:lvlJc w:val="left"/>
      <w:rPr>
        <w:color w:val="3370FF"/>
      </w:rPr>
    </w:lvl>
  </w:abstractNum>
  <w:abstractNum w:abstractNumId="32">
    <w:nsid w:val="B88D21A8"/>
    <w:multiLevelType w:val="singleLevel"/>
    <w:tmpl w:val="B88D21A8"/>
    <w:lvl w:ilvl="0" w:tentative="0">
      <w:start w:val="6"/>
      <w:numFmt w:val="decimal"/>
      <w:lvlText w:val="%1."/>
      <w:lvlJc w:val="left"/>
      <w:rPr>
        <w:color w:val="3370FF"/>
      </w:rPr>
    </w:lvl>
  </w:abstractNum>
  <w:abstractNum w:abstractNumId="33">
    <w:nsid w:val="B8CEF35B"/>
    <w:multiLevelType w:val="singleLevel"/>
    <w:tmpl w:val="B8CEF35B"/>
    <w:lvl w:ilvl="0" w:tentative="0">
      <w:start w:val="0"/>
      <w:numFmt w:val="bullet"/>
      <w:lvlText w:val="•"/>
      <w:lvlJc w:val="left"/>
      <w:rPr>
        <w:color w:val="3370FF"/>
      </w:rPr>
    </w:lvl>
  </w:abstractNum>
  <w:abstractNum w:abstractNumId="34">
    <w:nsid w:val="BB64CFA9"/>
    <w:multiLevelType w:val="singleLevel"/>
    <w:tmpl w:val="BB64CFA9"/>
    <w:lvl w:ilvl="0" w:tentative="0">
      <w:start w:val="0"/>
      <w:numFmt w:val="bullet"/>
      <w:lvlText w:val="•"/>
      <w:lvlJc w:val="left"/>
      <w:rPr>
        <w:color w:val="3370FF"/>
      </w:rPr>
    </w:lvl>
  </w:abstractNum>
  <w:abstractNum w:abstractNumId="35">
    <w:nsid w:val="BCECA0B4"/>
    <w:multiLevelType w:val="singleLevel"/>
    <w:tmpl w:val="BCECA0B4"/>
    <w:lvl w:ilvl="0" w:tentative="0">
      <w:start w:val="3"/>
      <w:numFmt w:val="decimal"/>
      <w:lvlText w:val="%1."/>
      <w:lvlJc w:val="left"/>
      <w:rPr>
        <w:color w:val="3370FF"/>
      </w:rPr>
    </w:lvl>
  </w:abstractNum>
  <w:abstractNum w:abstractNumId="36">
    <w:nsid w:val="BDA1395C"/>
    <w:multiLevelType w:val="singleLevel"/>
    <w:tmpl w:val="BDA1395C"/>
    <w:lvl w:ilvl="0" w:tentative="0">
      <w:start w:val="4"/>
      <w:numFmt w:val="decimal"/>
      <w:lvlText w:val="%1."/>
      <w:lvlJc w:val="left"/>
      <w:rPr>
        <w:color w:val="3370FF"/>
      </w:rPr>
    </w:lvl>
  </w:abstractNum>
  <w:abstractNum w:abstractNumId="37">
    <w:nsid w:val="BE8A4F4C"/>
    <w:multiLevelType w:val="singleLevel"/>
    <w:tmpl w:val="BE8A4F4C"/>
    <w:lvl w:ilvl="0" w:tentative="0">
      <w:start w:val="3"/>
      <w:numFmt w:val="decimal"/>
      <w:lvlText w:val="%1."/>
      <w:lvlJc w:val="left"/>
      <w:rPr>
        <w:color w:val="3370FF"/>
      </w:rPr>
    </w:lvl>
  </w:abstractNum>
  <w:abstractNum w:abstractNumId="38">
    <w:nsid w:val="BE923771"/>
    <w:multiLevelType w:val="singleLevel"/>
    <w:tmpl w:val="BE923771"/>
    <w:lvl w:ilvl="0" w:tentative="0">
      <w:start w:val="2"/>
      <w:numFmt w:val="decimal"/>
      <w:lvlText w:val="%1."/>
      <w:lvlJc w:val="left"/>
      <w:rPr>
        <w:color w:val="3370FF"/>
      </w:rPr>
    </w:lvl>
  </w:abstractNum>
  <w:abstractNum w:abstractNumId="39">
    <w:nsid w:val="BF50FE6B"/>
    <w:multiLevelType w:val="singleLevel"/>
    <w:tmpl w:val="BF50FE6B"/>
    <w:lvl w:ilvl="0" w:tentative="0">
      <w:start w:val="0"/>
      <w:numFmt w:val="bullet"/>
      <w:lvlText w:val="•"/>
      <w:lvlJc w:val="left"/>
      <w:rPr>
        <w:color w:val="3370FF"/>
      </w:rPr>
    </w:lvl>
  </w:abstractNum>
  <w:abstractNum w:abstractNumId="40">
    <w:nsid w:val="C0915F4F"/>
    <w:multiLevelType w:val="singleLevel"/>
    <w:tmpl w:val="C0915F4F"/>
    <w:lvl w:ilvl="0" w:tentative="0">
      <w:start w:val="0"/>
      <w:numFmt w:val="bullet"/>
      <w:lvlText w:val="•"/>
      <w:lvlJc w:val="left"/>
      <w:rPr>
        <w:color w:val="3370FF"/>
      </w:rPr>
    </w:lvl>
  </w:abstractNum>
  <w:abstractNum w:abstractNumId="41">
    <w:nsid w:val="C4E0D24A"/>
    <w:multiLevelType w:val="singleLevel"/>
    <w:tmpl w:val="C4E0D24A"/>
    <w:lvl w:ilvl="0" w:tentative="0">
      <w:start w:val="2"/>
      <w:numFmt w:val="decimal"/>
      <w:lvlText w:val="%1."/>
      <w:lvlJc w:val="left"/>
      <w:rPr>
        <w:color w:val="3370FF"/>
      </w:rPr>
    </w:lvl>
  </w:abstractNum>
  <w:abstractNum w:abstractNumId="42">
    <w:nsid w:val="C8879AEF"/>
    <w:multiLevelType w:val="singleLevel"/>
    <w:tmpl w:val="C8879AEF"/>
    <w:lvl w:ilvl="0" w:tentative="0">
      <w:start w:val="1"/>
      <w:numFmt w:val="decimal"/>
      <w:lvlText w:val="%1."/>
      <w:lvlJc w:val="left"/>
      <w:rPr>
        <w:color w:val="3370FF"/>
      </w:rPr>
    </w:lvl>
  </w:abstractNum>
  <w:abstractNum w:abstractNumId="43">
    <w:nsid w:val="C90D1B09"/>
    <w:multiLevelType w:val="singleLevel"/>
    <w:tmpl w:val="C90D1B09"/>
    <w:lvl w:ilvl="0" w:tentative="0">
      <w:start w:val="0"/>
      <w:numFmt w:val="bullet"/>
      <w:lvlText w:val="•"/>
      <w:lvlJc w:val="left"/>
      <w:rPr>
        <w:color w:val="3370FF"/>
      </w:rPr>
    </w:lvl>
  </w:abstractNum>
  <w:abstractNum w:abstractNumId="44">
    <w:nsid w:val="C9412743"/>
    <w:multiLevelType w:val="singleLevel"/>
    <w:tmpl w:val="C9412743"/>
    <w:lvl w:ilvl="0" w:tentative="0">
      <w:start w:val="3"/>
      <w:numFmt w:val="decimal"/>
      <w:lvlText w:val="%1."/>
      <w:lvlJc w:val="left"/>
      <w:rPr>
        <w:color w:val="3370FF"/>
      </w:rPr>
    </w:lvl>
  </w:abstractNum>
  <w:abstractNum w:abstractNumId="45">
    <w:nsid w:val="CD699D1D"/>
    <w:multiLevelType w:val="singleLevel"/>
    <w:tmpl w:val="CD699D1D"/>
    <w:lvl w:ilvl="0" w:tentative="0">
      <w:start w:val="0"/>
      <w:numFmt w:val="bullet"/>
      <w:lvlText w:val="•"/>
      <w:lvlJc w:val="left"/>
      <w:rPr>
        <w:color w:val="3370FF"/>
      </w:rPr>
    </w:lvl>
  </w:abstractNum>
  <w:abstractNum w:abstractNumId="46">
    <w:nsid w:val="D1EB1714"/>
    <w:multiLevelType w:val="singleLevel"/>
    <w:tmpl w:val="D1EB1714"/>
    <w:lvl w:ilvl="0" w:tentative="0">
      <w:start w:val="5"/>
      <w:numFmt w:val="decimal"/>
      <w:lvlText w:val="%1."/>
      <w:lvlJc w:val="left"/>
      <w:rPr>
        <w:color w:val="3370FF"/>
      </w:rPr>
    </w:lvl>
  </w:abstractNum>
  <w:abstractNum w:abstractNumId="47">
    <w:nsid w:val="D7936317"/>
    <w:multiLevelType w:val="singleLevel"/>
    <w:tmpl w:val="D7936317"/>
    <w:lvl w:ilvl="0" w:tentative="0">
      <w:start w:val="4"/>
      <w:numFmt w:val="decimal"/>
      <w:lvlText w:val="%1."/>
      <w:lvlJc w:val="left"/>
      <w:rPr>
        <w:color w:val="3370FF"/>
      </w:rPr>
    </w:lvl>
  </w:abstractNum>
  <w:abstractNum w:abstractNumId="48">
    <w:nsid w:val="D7D140E4"/>
    <w:multiLevelType w:val="singleLevel"/>
    <w:tmpl w:val="D7D140E4"/>
    <w:lvl w:ilvl="0" w:tentative="0">
      <w:start w:val="0"/>
      <w:numFmt w:val="bullet"/>
      <w:lvlText w:val="•"/>
      <w:lvlJc w:val="left"/>
      <w:rPr>
        <w:color w:val="3370FF"/>
      </w:rPr>
    </w:lvl>
  </w:abstractNum>
  <w:abstractNum w:abstractNumId="49">
    <w:nsid w:val="D7F9FE59"/>
    <w:multiLevelType w:val="singleLevel"/>
    <w:tmpl w:val="D7F9FE59"/>
    <w:lvl w:ilvl="0" w:tentative="0">
      <w:start w:val="0"/>
      <w:numFmt w:val="bullet"/>
      <w:lvlText w:val="•"/>
      <w:lvlJc w:val="left"/>
      <w:rPr>
        <w:color w:val="3370FF"/>
      </w:rPr>
    </w:lvl>
  </w:abstractNum>
  <w:abstractNum w:abstractNumId="50">
    <w:nsid w:val="DAD3A854"/>
    <w:multiLevelType w:val="singleLevel"/>
    <w:tmpl w:val="DAD3A854"/>
    <w:lvl w:ilvl="0" w:tentative="0">
      <w:start w:val="5"/>
      <w:numFmt w:val="decimal"/>
      <w:lvlText w:val="%1."/>
      <w:lvlJc w:val="left"/>
      <w:rPr>
        <w:color w:val="3370FF"/>
      </w:rPr>
    </w:lvl>
  </w:abstractNum>
  <w:abstractNum w:abstractNumId="51">
    <w:nsid w:val="DAE62134"/>
    <w:multiLevelType w:val="singleLevel"/>
    <w:tmpl w:val="DAE62134"/>
    <w:lvl w:ilvl="0" w:tentative="0">
      <w:start w:val="2"/>
      <w:numFmt w:val="decimal"/>
      <w:lvlText w:val="%1."/>
      <w:lvlJc w:val="left"/>
      <w:rPr>
        <w:color w:val="3370FF"/>
      </w:rPr>
    </w:lvl>
  </w:abstractNum>
  <w:abstractNum w:abstractNumId="52">
    <w:nsid w:val="DCBA6B53"/>
    <w:multiLevelType w:val="singleLevel"/>
    <w:tmpl w:val="DCBA6B53"/>
    <w:lvl w:ilvl="0" w:tentative="0">
      <w:start w:val="0"/>
      <w:numFmt w:val="bullet"/>
      <w:lvlText w:val="•"/>
      <w:lvlJc w:val="left"/>
      <w:rPr>
        <w:color w:val="3370FF"/>
      </w:rPr>
    </w:lvl>
  </w:abstractNum>
  <w:abstractNum w:abstractNumId="53">
    <w:nsid w:val="E0294EC7"/>
    <w:multiLevelType w:val="singleLevel"/>
    <w:tmpl w:val="E0294EC7"/>
    <w:lvl w:ilvl="0" w:tentative="0">
      <w:start w:val="0"/>
      <w:numFmt w:val="bullet"/>
      <w:lvlText w:val="•"/>
      <w:lvlJc w:val="left"/>
      <w:rPr>
        <w:color w:val="3370FF"/>
      </w:rPr>
    </w:lvl>
  </w:abstractNum>
  <w:abstractNum w:abstractNumId="54">
    <w:nsid w:val="E093A4B0"/>
    <w:multiLevelType w:val="singleLevel"/>
    <w:tmpl w:val="E093A4B0"/>
    <w:lvl w:ilvl="0" w:tentative="0">
      <w:start w:val="0"/>
      <w:numFmt w:val="bullet"/>
      <w:lvlText w:val="•"/>
      <w:lvlJc w:val="left"/>
      <w:rPr>
        <w:color w:val="3370FF"/>
      </w:rPr>
    </w:lvl>
  </w:abstractNum>
  <w:abstractNum w:abstractNumId="55">
    <w:nsid w:val="E43A772E"/>
    <w:multiLevelType w:val="singleLevel"/>
    <w:tmpl w:val="E43A772E"/>
    <w:lvl w:ilvl="0" w:tentative="0">
      <w:start w:val="0"/>
      <w:numFmt w:val="bullet"/>
      <w:lvlText w:val="•"/>
      <w:lvlJc w:val="left"/>
      <w:rPr>
        <w:color w:val="3370FF"/>
      </w:rPr>
    </w:lvl>
  </w:abstractNum>
  <w:abstractNum w:abstractNumId="56">
    <w:nsid w:val="E504947C"/>
    <w:multiLevelType w:val="singleLevel"/>
    <w:tmpl w:val="E504947C"/>
    <w:lvl w:ilvl="0" w:tentative="0">
      <w:start w:val="1"/>
      <w:numFmt w:val="decimal"/>
      <w:lvlText w:val="%1."/>
      <w:lvlJc w:val="left"/>
      <w:rPr>
        <w:color w:val="3370FF"/>
      </w:rPr>
    </w:lvl>
  </w:abstractNum>
  <w:abstractNum w:abstractNumId="57">
    <w:nsid w:val="E52D9448"/>
    <w:multiLevelType w:val="singleLevel"/>
    <w:tmpl w:val="E52D9448"/>
    <w:lvl w:ilvl="0" w:tentative="0">
      <w:start w:val="0"/>
      <w:numFmt w:val="bullet"/>
      <w:lvlText w:val="•"/>
      <w:lvlJc w:val="left"/>
      <w:rPr>
        <w:color w:val="3370FF"/>
      </w:rPr>
    </w:lvl>
  </w:abstractNum>
  <w:abstractNum w:abstractNumId="58">
    <w:nsid w:val="E7B27C5B"/>
    <w:multiLevelType w:val="singleLevel"/>
    <w:tmpl w:val="E7B27C5B"/>
    <w:lvl w:ilvl="0" w:tentative="0">
      <w:start w:val="1"/>
      <w:numFmt w:val="decimal"/>
      <w:lvlText w:val="%1."/>
      <w:lvlJc w:val="left"/>
      <w:rPr>
        <w:color w:val="3370FF"/>
      </w:rPr>
    </w:lvl>
  </w:abstractNum>
  <w:abstractNum w:abstractNumId="59">
    <w:nsid w:val="EA28CC15"/>
    <w:multiLevelType w:val="singleLevel"/>
    <w:tmpl w:val="EA28CC15"/>
    <w:lvl w:ilvl="0" w:tentative="0">
      <w:start w:val="2"/>
      <w:numFmt w:val="decimal"/>
      <w:lvlText w:val="%1."/>
      <w:lvlJc w:val="left"/>
      <w:rPr>
        <w:color w:val="3370FF"/>
      </w:rPr>
    </w:lvl>
  </w:abstractNum>
  <w:abstractNum w:abstractNumId="60">
    <w:nsid w:val="F0E89278"/>
    <w:multiLevelType w:val="singleLevel"/>
    <w:tmpl w:val="F0E89278"/>
    <w:lvl w:ilvl="0" w:tentative="0">
      <w:start w:val="0"/>
      <w:numFmt w:val="bullet"/>
      <w:lvlText w:val="•"/>
      <w:lvlJc w:val="left"/>
      <w:rPr>
        <w:color w:val="3370FF"/>
      </w:rPr>
    </w:lvl>
  </w:abstractNum>
  <w:abstractNum w:abstractNumId="61">
    <w:nsid w:val="F1FCDEFA"/>
    <w:multiLevelType w:val="singleLevel"/>
    <w:tmpl w:val="F1FCDEFA"/>
    <w:lvl w:ilvl="0" w:tentative="0">
      <w:start w:val="1"/>
      <w:numFmt w:val="decimal"/>
      <w:lvlText w:val="%1."/>
      <w:lvlJc w:val="left"/>
      <w:rPr>
        <w:color w:val="3370FF"/>
      </w:rPr>
    </w:lvl>
  </w:abstractNum>
  <w:abstractNum w:abstractNumId="62">
    <w:nsid w:val="F237ACA1"/>
    <w:multiLevelType w:val="singleLevel"/>
    <w:tmpl w:val="F237ACA1"/>
    <w:lvl w:ilvl="0" w:tentative="0">
      <w:start w:val="3"/>
      <w:numFmt w:val="decimal"/>
      <w:lvlText w:val="%1."/>
      <w:lvlJc w:val="left"/>
      <w:rPr>
        <w:color w:val="3370FF"/>
      </w:rPr>
    </w:lvl>
  </w:abstractNum>
  <w:abstractNum w:abstractNumId="63">
    <w:nsid w:val="F3A33954"/>
    <w:multiLevelType w:val="singleLevel"/>
    <w:tmpl w:val="F3A33954"/>
    <w:lvl w:ilvl="0" w:tentative="0">
      <w:start w:val="0"/>
      <w:numFmt w:val="bullet"/>
      <w:lvlText w:val="•"/>
      <w:lvlJc w:val="left"/>
      <w:rPr>
        <w:color w:val="3370FF"/>
      </w:rPr>
    </w:lvl>
  </w:abstractNum>
  <w:abstractNum w:abstractNumId="64">
    <w:nsid w:val="F46CCC20"/>
    <w:multiLevelType w:val="singleLevel"/>
    <w:tmpl w:val="F46CCC20"/>
    <w:lvl w:ilvl="0" w:tentative="0">
      <w:start w:val="6"/>
      <w:numFmt w:val="decimal"/>
      <w:lvlText w:val="%1."/>
      <w:lvlJc w:val="left"/>
      <w:rPr>
        <w:color w:val="3370FF"/>
      </w:rPr>
    </w:lvl>
  </w:abstractNum>
  <w:abstractNum w:abstractNumId="65">
    <w:nsid w:val="F4A942FE"/>
    <w:multiLevelType w:val="singleLevel"/>
    <w:tmpl w:val="F4A942FE"/>
    <w:lvl w:ilvl="0" w:tentative="0">
      <w:start w:val="0"/>
      <w:numFmt w:val="bullet"/>
      <w:lvlText w:val="•"/>
      <w:lvlJc w:val="left"/>
      <w:rPr>
        <w:color w:val="3370FF"/>
      </w:rPr>
    </w:lvl>
  </w:abstractNum>
  <w:abstractNum w:abstractNumId="66">
    <w:nsid w:val="F4B5D9F5"/>
    <w:multiLevelType w:val="singleLevel"/>
    <w:tmpl w:val="F4B5D9F5"/>
    <w:lvl w:ilvl="0" w:tentative="0">
      <w:start w:val="3"/>
      <w:numFmt w:val="decimal"/>
      <w:lvlText w:val="%1."/>
      <w:lvlJc w:val="left"/>
      <w:rPr>
        <w:color w:val="3370FF"/>
      </w:rPr>
    </w:lvl>
  </w:abstractNum>
  <w:abstractNum w:abstractNumId="67">
    <w:nsid w:val="F585BF25"/>
    <w:multiLevelType w:val="singleLevel"/>
    <w:tmpl w:val="F585BF25"/>
    <w:lvl w:ilvl="0" w:tentative="0">
      <w:start w:val="4"/>
      <w:numFmt w:val="decimal"/>
      <w:lvlText w:val="%1."/>
      <w:lvlJc w:val="left"/>
      <w:rPr>
        <w:color w:val="3370FF"/>
      </w:rPr>
    </w:lvl>
  </w:abstractNum>
  <w:abstractNum w:abstractNumId="68">
    <w:nsid w:val="F689643B"/>
    <w:multiLevelType w:val="singleLevel"/>
    <w:tmpl w:val="F689643B"/>
    <w:lvl w:ilvl="0" w:tentative="0">
      <w:start w:val="0"/>
      <w:numFmt w:val="bullet"/>
      <w:lvlText w:val="•"/>
      <w:lvlJc w:val="left"/>
      <w:rPr>
        <w:color w:val="3370FF"/>
      </w:rPr>
    </w:lvl>
  </w:abstractNum>
  <w:abstractNum w:abstractNumId="69">
    <w:nsid w:val="F7735DC9"/>
    <w:multiLevelType w:val="singleLevel"/>
    <w:tmpl w:val="F7735DC9"/>
    <w:lvl w:ilvl="0" w:tentative="0">
      <w:start w:val="0"/>
      <w:numFmt w:val="bullet"/>
      <w:lvlText w:val="•"/>
      <w:lvlJc w:val="left"/>
      <w:rPr>
        <w:color w:val="3370FF"/>
      </w:rPr>
    </w:lvl>
  </w:abstractNum>
  <w:abstractNum w:abstractNumId="70">
    <w:nsid w:val="FEC2EA36"/>
    <w:multiLevelType w:val="singleLevel"/>
    <w:tmpl w:val="FEC2EA36"/>
    <w:lvl w:ilvl="0" w:tentative="0">
      <w:start w:val="0"/>
      <w:numFmt w:val="bullet"/>
      <w:lvlText w:val="•"/>
      <w:lvlJc w:val="left"/>
      <w:rPr>
        <w:color w:val="3370FF"/>
      </w:rPr>
    </w:lvl>
  </w:abstractNum>
  <w:abstractNum w:abstractNumId="71">
    <w:nsid w:val="01836A6D"/>
    <w:multiLevelType w:val="singleLevel"/>
    <w:tmpl w:val="01836A6D"/>
    <w:lvl w:ilvl="0" w:tentative="0">
      <w:start w:val="0"/>
      <w:numFmt w:val="bullet"/>
      <w:lvlText w:val="•"/>
      <w:lvlJc w:val="left"/>
      <w:rPr>
        <w:color w:val="3370FF"/>
      </w:rPr>
    </w:lvl>
  </w:abstractNum>
  <w:abstractNum w:abstractNumId="72">
    <w:nsid w:val="01D7E1C7"/>
    <w:multiLevelType w:val="singleLevel"/>
    <w:tmpl w:val="01D7E1C7"/>
    <w:lvl w:ilvl="0" w:tentative="0">
      <w:start w:val="2"/>
      <w:numFmt w:val="decimal"/>
      <w:lvlText w:val="%1."/>
      <w:lvlJc w:val="left"/>
      <w:rPr>
        <w:color w:val="3370FF"/>
      </w:rPr>
    </w:lvl>
  </w:abstractNum>
  <w:abstractNum w:abstractNumId="73">
    <w:nsid w:val="03A63A41"/>
    <w:multiLevelType w:val="singleLevel"/>
    <w:tmpl w:val="03A63A41"/>
    <w:lvl w:ilvl="0" w:tentative="0">
      <w:start w:val="0"/>
      <w:numFmt w:val="bullet"/>
      <w:lvlText w:val="•"/>
      <w:lvlJc w:val="left"/>
      <w:rPr>
        <w:color w:val="3370FF"/>
      </w:rPr>
    </w:lvl>
  </w:abstractNum>
  <w:abstractNum w:abstractNumId="74">
    <w:nsid w:val="03C240C0"/>
    <w:multiLevelType w:val="singleLevel"/>
    <w:tmpl w:val="03C240C0"/>
    <w:lvl w:ilvl="0" w:tentative="0">
      <w:start w:val="0"/>
      <w:numFmt w:val="bullet"/>
      <w:lvlText w:val="•"/>
      <w:lvlJc w:val="left"/>
      <w:rPr>
        <w:color w:val="3370FF"/>
      </w:rPr>
    </w:lvl>
  </w:abstractNum>
  <w:abstractNum w:abstractNumId="75">
    <w:nsid w:val="0709FD3E"/>
    <w:multiLevelType w:val="singleLevel"/>
    <w:tmpl w:val="0709FD3E"/>
    <w:lvl w:ilvl="0" w:tentative="0">
      <w:start w:val="0"/>
      <w:numFmt w:val="bullet"/>
      <w:lvlText w:val="•"/>
      <w:lvlJc w:val="left"/>
      <w:rPr>
        <w:color w:val="3370FF"/>
      </w:rPr>
    </w:lvl>
  </w:abstractNum>
  <w:abstractNum w:abstractNumId="76">
    <w:nsid w:val="0C0E1E13"/>
    <w:multiLevelType w:val="singleLevel"/>
    <w:tmpl w:val="0C0E1E13"/>
    <w:lvl w:ilvl="0" w:tentative="0">
      <w:start w:val="1"/>
      <w:numFmt w:val="decimal"/>
      <w:lvlText w:val="%1."/>
      <w:lvlJc w:val="left"/>
      <w:rPr>
        <w:color w:val="3370FF"/>
      </w:rPr>
    </w:lvl>
  </w:abstractNum>
  <w:abstractNum w:abstractNumId="77">
    <w:nsid w:val="0CEF100B"/>
    <w:multiLevelType w:val="singleLevel"/>
    <w:tmpl w:val="0CEF100B"/>
    <w:lvl w:ilvl="0" w:tentative="0">
      <w:start w:val="0"/>
      <w:numFmt w:val="bullet"/>
      <w:lvlText w:val="•"/>
      <w:lvlJc w:val="left"/>
      <w:rPr>
        <w:color w:val="3370FF"/>
      </w:rPr>
    </w:lvl>
  </w:abstractNum>
  <w:abstractNum w:abstractNumId="78">
    <w:nsid w:val="0DC629B0"/>
    <w:multiLevelType w:val="singleLevel"/>
    <w:tmpl w:val="0DC629B0"/>
    <w:lvl w:ilvl="0" w:tentative="0">
      <w:start w:val="0"/>
      <w:numFmt w:val="bullet"/>
      <w:lvlText w:val="•"/>
      <w:lvlJc w:val="left"/>
      <w:rPr>
        <w:color w:val="3370FF"/>
      </w:rPr>
    </w:lvl>
  </w:abstractNum>
  <w:abstractNum w:abstractNumId="79">
    <w:nsid w:val="0E640482"/>
    <w:multiLevelType w:val="singleLevel"/>
    <w:tmpl w:val="0E640482"/>
    <w:lvl w:ilvl="0" w:tentative="0">
      <w:start w:val="0"/>
      <w:numFmt w:val="bullet"/>
      <w:lvlText w:val="•"/>
      <w:lvlJc w:val="left"/>
      <w:rPr>
        <w:color w:val="3370FF"/>
      </w:rPr>
    </w:lvl>
  </w:abstractNum>
  <w:abstractNum w:abstractNumId="80">
    <w:nsid w:val="0F9F9CCA"/>
    <w:multiLevelType w:val="singleLevel"/>
    <w:tmpl w:val="0F9F9CCA"/>
    <w:lvl w:ilvl="0" w:tentative="0">
      <w:start w:val="0"/>
      <w:numFmt w:val="bullet"/>
      <w:lvlText w:val="•"/>
      <w:lvlJc w:val="left"/>
      <w:rPr>
        <w:color w:val="3370FF"/>
      </w:rPr>
    </w:lvl>
  </w:abstractNum>
  <w:abstractNum w:abstractNumId="81">
    <w:nsid w:val="10D591E5"/>
    <w:multiLevelType w:val="singleLevel"/>
    <w:tmpl w:val="10D591E5"/>
    <w:lvl w:ilvl="0" w:tentative="0">
      <w:start w:val="6"/>
      <w:numFmt w:val="decimal"/>
      <w:lvlText w:val="%1."/>
      <w:lvlJc w:val="left"/>
      <w:rPr>
        <w:color w:val="3370FF"/>
      </w:rPr>
    </w:lvl>
  </w:abstractNum>
  <w:abstractNum w:abstractNumId="82">
    <w:nsid w:val="10F0DB0B"/>
    <w:multiLevelType w:val="singleLevel"/>
    <w:tmpl w:val="10F0DB0B"/>
    <w:lvl w:ilvl="0" w:tentative="0">
      <w:start w:val="0"/>
      <w:numFmt w:val="bullet"/>
      <w:lvlText w:val="•"/>
      <w:lvlJc w:val="left"/>
      <w:rPr>
        <w:color w:val="3370FF"/>
      </w:rPr>
    </w:lvl>
  </w:abstractNum>
  <w:abstractNum w:abstractNumId="83">
    <w:nsid w:val="12EADF99"/>
    <w:multiLevelType w:val="singleLevel"/>
    <w:tmpl w:val="12EADF99"/>
    <w:lvl w:ilvl="0" w:tentative="0">
      <w:start w:val="0"/>
      <w:numFmt w:val="bullet"/>
      <w:lvlText w:val="•"/>
      <w:lvlJc w:val="left"/>
      <w:rPr>
        <w:color w:val="3370FF"/>
      </w:rPr>
    </w:lvl>
  </w:abstractNum>
  <w:abstractNum w:abstractNumId="84">
    <w:nsid w:val="1450273B"/>
    <w:multiLevelType w:val="singleLevel"/>
    <w:tmpl w:val="1450273B"/>
    <w:lvl w:ilvl="0" w:tentative="0">
      <w:start w:val="4"/>
      <w:numFmt w:val="decimal"/>
      <w:lvlText w:val="%1."/>
      <w:lvlJc w:val="left"/>
      <w:rPr>
        <w:color w:val="3370FF"/>
      </w:rPr>
    </w:lvl>
  </w:abstractNum>
  <w:abstractNum w:abstractNumId="85">
    <w:nsid w:val="18F74015"/>
    <w:multiLevelType w:val="singleLevel"/>
    <w:tmpl w:val="18F74015"/>
    <w:lvl w:ilvl="0" w:tentative="0">
      <w:start w:val="0"/>
      <w:numFmt w:val="bullet"/>
      <w:lvlText w:val="•"/>
      <w:lvlJc w:val="left"/>
      <w:rPr>
        <w:color w:val="3370FF"/>
      </w:rPr>
    </w:lvl>
  </w:abstractNum>
  <w:abstractNum w:abstractNumId="86">
    <w:nsid w:val="1ACDE60F"/>
    <w:multiLevelType w:val="singleLevel"/>
    <w:tmpl w:val="1ACDE60F"/>
    <w:lvl w:ilvl="0" w:tentative="0">
      <w:start w:val="0"/>
      <w:numFmt w:val="bullet"/>
      <w:lvlText w:val="•"/>
      <w:lvlJc w:val="left"/>
      <w:rPr>
        <w:color w:val="3370FF"/>
      </w:rPr>
    </w:lvl>
  </w:abstractNum>
  <w:abstractNum w:abstractNumId="87">
    <w:nsid w:val="1AD50295"/>
    <w:multiLevelType w:val="singleLevel"/>
    <w:tmpl w:val="1AD50295"/>
    <w:lvl w:ilvl="0" w:tentative="0">
      <w:start w:val="0"/>
      <w:numFmt w:val="bullet"/>
      <w:lvlText w:val="•"/>
      <w:lvlJc w:val="left"/>
      <w:rPr>
        <w:color w:val="3370FF"/>
      </w:rPr>
    </w:lvl>
  </w:abstractNum>
  <w:abstractNum w:abstractNumId="88">
    <w:nsid w:val="1BCBBCF0"/>
    <w:multiLevelType w:val="singleLevel"/>
    <w:tmpl w:val="1BCBBCF0"/>
    <w:lvl w:ilvl="0" w:tentative="0">
      <w:start w:val="2"/>
      <w:numFmt w:val="decimal"/>
      <w:lvlText w:val="%1."/>
      <w:lvlJc w:val="left"/>
      <w:rPr>
        <w:color w:val="3370FF"/>
      </w:rPr>
    </w:lvl>
  </w:abstractNum>
  <w:abstractNum w:abstractNumId="89">
    <w:nsid w:val="1C257C7B"/>
    <w:multiLevelType w:val="singleLevel"/>
    <w:tmpl w:val="1C257C7B"/>
    <w:lvl w:ilvl="0" w:tentative="0">
      <w:start w:val="0"/>
      <w:numFmt w:val="bullet"/>
      <w:lvlText w:val="•"/>
      <w:lvlJc w:val="left"/>
      <w:rPr>
        <w:color w:val="3370FF"/>
      </w:rPr>
    </w:lvl>
  </w:abstractNum>
  <w:abstractNum w:abstractNumId="90">
    <w:nsid w:val="2007DCFD"/>
    <w:multiLevelType w:val="singleLevel"/>
    <w:tmpl w:val="2007DCFD"/>
    <w:lvl w:ilvl="0" w:tentative="0">
      <w:start w:val="0"/>
      <w:numFmt w:val="bullet"/>
      <w:lvlText w:val="•"/>
      <w:lvlJc w:val="left"/>
      <w:rPr>
        <w:color w:val="3370FF"/>
      </w:rPr>
    </w:lvl>
  </w:abstractNum>
  <w:abstractNum w:abstractNumId="91">
    <w:nsid w:val="21B3B1B1"/>
    <w:multiLevelType w:val="singleLevel"/>
    <w:tmpl w:val="21B3B1B1"/>
    <w:lvl w:ilvl="0" w:tentative="0">
      <w:start w:val="0"/>
      <w:numFmt w:val="bullet"/>
      <w:lvlText w:val="•"/>
      <w:lvlJc w:val="left"/>
      <w:rPr>
        <w:color w:val="3370FF"/>
      </w:rPr>
    </w:lvl>
  </w:abstractNum>
  <w:abstractNum w:abstractNumId="92">
    <w:nsid w:val="227C9188"/>
    <w:multiLevelType w:val="singleLevel"/>
    <w:tmpl w:val="227C9188"/>
    <w:lvl w:ilvl="0" w:tentative="0">
      <w:start w:val="0"/>
      <w:numFmt w:val="bullet"/>
      <w:lvlText w:val="•"/>
      <w:lvlJc w:val="left"/>
      <w:rPr>
        <w:color w:val="3370FF"/>
      </w:rPr>
    </w:lvl>
  </w:abstractNum>
  <w:abstractNum w:abstractNumId="93">
    <w:nsid w:val="23E97754"/>
    <w:multiLevelType w:val="singleLevel"/>
    <w:tmpl w:val="23E97754"/>
    <w:lvl w:ilvl="0" w:tentative="0">
      <w:start w:val="0"/>
      <w:numFmt w:val="bullet"/>
      <w:lvlText w:val="•"/>
      <w:lvlJc w:val="left"/>
      <w:rPr>
        <w:color w:val="3370FF"/>
      </w:rPr>
    </w:lvl>
  </w:abstractNum>
  <w:abstractNum w:abstractNumId="94">
    <w:nsid w:val="243FCF68"/>
    <w:multiLevelType w:val="singleLevel"/>
    <w:tmpl w:val="243FCF68"/>
    <w:lvl w:ilvl="0" w:tentative="0">
      <w:start w:val="0"/>
      <w:numFmt w:val="bullet"/>
      <w:lvlText w:val="•"/>
      <w:lvlJc w:val="left"/>
      <w:rPr>
        <w:color w:val="3370FF"/>
      </w:rPr>
    </w:lvl>
  </w:abstractNum>
  <w:abstractNum w:abstractNumId="95">
    <w:nsid w:val="2470EC97"/>
    <w:multiLevelType w:val="singleLevel"/>
    <w:tmpl w:val="2470EC97"/>
    <w:lvl w:ilvl="0" w:tentative="0">
      <w:start w:val="0"/>
      <w:numFmt w:val="bullet"/>
      <w:lvlText w:val="•"/>
      <w:lvlJc w:val="left"/>
      <w:rPr>
        <w:color w:val="3370FF"/>
      </w:rPr>
    </w:lvl>
  </w:abstractNum>
  <w:abstractNum w:abstractNumId="96">
    <w:nsid w:val="251342A6"/>
    <w:multiLevelType w:val="singleLevel"/>
    <w:tmpl w:val="251342A6"/>
    <w:lvl w:ilvl="0" w:tentative="0">
      <w:start w:val="0"/>
      <w:numFmt w:val="bullet"/>
      <w:lvlText w:val="•"/>
      <w:lvlJc w:val="left"/>
      <w:rPr>
        <w:color w:val="3370FF"/>
      </w:rPr>
    </w:lvl>
  </w:abstractNum>
  <w:abstractNum w:abstractNumId="97">
    <w:nsid w:val="2A8F537B"/>
    <w:multiLevelType w:val="singleLevel"/>
    <w:tmpl w:val="2A8F537B"/>
    <w:lvl w:ilvl="0" w:tentative="0">
      <w:start w:val="0"/>
      <w:numFmt w:val="bullet"/>
      <w:lvlText w:val="•"/>
      <w:lvlJc w:val="left"/>
      <w:rPr>
        <w:color w:val="3370FF"/>
      </w:rPr>
    </w:lvl>
  </w:abstractNum>
  <w:abstractNum w:abstractNumId="98">
    <w:nsid w:val="2B3F3F89"/>
    <w:multiLevelType w:val="singleLevel"/>
    <w:tmpl w:val="2B3F3F89"/>
    <w:lvl w:ilvl="0" w:tentative="0">
      <w:start w:val="0"/>
      <w:numFmt w:val="bullet"/>
      <w:lvlText w:val="•"/>
      <w:lvlJc w:val="left"/>
      <w:rPr>
        <w:color w:val="3370FF"/>
      </w:rPr>
    </w:lvl>
  </w:abstractNum>
  <w:abstractNum w:abstractNumId="99">
    <w:nsid w:val="2F2D79CE"/>
    <w:multiLevelType w:val="singleLevel"/>
    <w:tmpl w:val="2F2D79CE"/>
    <w:lvl w:ilvl="0" w:tentative="0">
      <w:start w:val="7"/>
      <w:numFmt w:val="decimal"/>
      <w:lvlText w:val="%1."/>
      <w:lvlJc w:val="left"/>
      <w:rPr>
        <w:color w:val="3370FF"/>
      </w:rPr>
    </w:lvl>
  </w:abstractNum>
  <w:abstractNum w:abstractNumId="100">
    <w:nsid w:val="30A0AC00"/>
    <w:multiLevelType w:val="singleLevel"/>
    <w:tmpl w:val="30A0AC00"/>
    <w:lvl w:ilvl="0" w:tentative="0">
      <w:start w:val="0"/>
      <w:numFmt w:val="bullet"/>
      <w:lvlText w:val="•"/>
      <w:lvlJc w:val="left"/>
      <w:rPr>
        <w:color w:val="3370FF"/>
      </w:rPr>
    </w:lvl>
  </w:abstractNum>
  <w:abstractNum w:abstractNumId="101">
    <w:nsid w:val="30FC5B15"/>
    <w:multiLevelType w:val="singleLevel"/>
    <w:tmpl w:val="30FC5B15"/>
    <w:lvl w:ilvl="0" w:tentative="0">
      <w:start w:val="0"/>
      <w:numFmt w:val="bullet"/>
      <w:lvlText w:val="•"/>
      <w:lvlJc w:val="left"/>
      <w:rPr>
        <w:color w:val="3370FF"/>
      </w:rPr>
    </w:lvl>
  </w:abstractNum>
  <w:abstractNum w:abstractNumId="102">
    <w:nsid w:val="322D85CA"/>
    <w:multiLevelType w:val="singleLevel"/>
    <w:tmpl w:val="322D85CA"/>
    <w:lvl w:ilvl="0" w:tentative="0">
      <w:start w:val="0"/>
      <w:numFmt w:val="bullet"/>
      <w:lvlText w:val="•"/>
      <w:lvlJc w:val="left"/>
      <w:rPr>
        <w:color w:val="3370FF"/>
      </w:rPr>
    </w:lvl>
  </w:abstractNum>
  <w:abstractNum w:abstractNumId="103">
    <w:nsid w:val="32A7AF2D"/>
    <w:multiLevelType w:val="singleLevel"/>
    <w:tmpl w:val="32A7AF2D"/>
    <w:lvl w:ilvl="0" w:tentative="0">
      <w:start w:val="0"/>
      <w:numFmt w:val="bullet"/>
      <w:lvlText w:val="•"/>
      <w:lvlJc w:val="left"/>
      <w:rPr>
        <w:color w:val="3370FF"/>
      </w:rPr>
    </w:lvl>
  </w:abstractNum>
  <w:abstractNum w:abstractNumId="104">
    <w:nsid w:val="35E83B33"/>
    <w:multiLevelType w:val="singleLevel"/>
    <w:tmpl w:val="35E83B33"/>
    <w:lvl w:ilvl="0" w:tentative="0">
      <w:start w:val="0"/>
      <w:numFmt w:val="bullet"/>
      <w:lvlText w:val="•"/>
      <w:lvlJc w:val="left"/>
      <w:rPr>
        <w:color w:val="3370FF"/>
      </w:rPr>
    </w:lvl>
  </w:abstractNum>
  <w:abstractNum w:abstractNumId="105">
    <w:nsid w:val="38EAC418"/>
    <w:multiLevelType w:val="singleLevel"/>
    <w:tmpl w:val="38EAC418"/>
    <w:lvl w:ilvl="0" w:tentative="0">
      <w:start w:val="4"/>
      <w:numFmt w:val="decimal"/>
      <w:lvlText w:val="%1."/>
      <w:lvlJc w:val="left"/>
      <w:rPr>
        <w:color w:val="3370FF"/>
      </w:rPr>
    </w:lvl>
  </w:abstractNum>
  <w:abstractNum w:abstractNumId="106">
    <w:nsid w:val="39A0D9AC"/>
    <w:multiLevelType w:val="singleLevel"/>
    <w:tmpl w:val="39A0D9AC"/>
    <w:lvl w:ilvl="0" w:tentative="0">
      <w:start w:val="0"/>
      <w:numFmt w:val="bullet"/>
      <w:lvlText w:val="•"/>
      <w:lvlJc w:val="left"/>
      <w:rPr>
        <w:color w:val="3370FF"/>
      </w:rPr>
    </w:lvl>
  </w:abstractNum>
  <w:abstractNum w:abstractNumId="107">
    <w:nsid w:val="3A7FBA26"/>
    <w:multiLevelType w:val="singleLevel"/>
    <w:tmpl w:val="3A7FBA26"/>
    <w:lvl w:ilvl="0" w:tentative="0">
      <w:start w:val="2"/>
      <w:numFmt w:val="decimal"/>
      <w:lvlText w:val="%1."/>
      <w:lvlJc w:val="left"/>
      <w:rPr>
        <w:color w:val="3370FF"/>
      </w:rPr>
    </w:lvl>
  </w:abstractNum>
  <w:abstractNum w:abstractNumId="108">
    <w:nsid w:val="3B8127DF"/>
    <w:multiLevelType w:val="singleLevel"/>
    <w:tmpl w:val="3B8127DF"/>
    <w:lvl w:ilvl="0" w:tentative="0">
      <w:start w:val="0"/>
      <w:numFmt w:val="bullet"/>
      <w:lvlText w:val="•"/>
      <w:lvlJc w:val="left"/>
      <w:rPr>
        <w:color w:val="3370FF"/>
      </w:rPr>
    </w:lvl>
  </w:abstractNum>
  <w:abstractNum w:abstractNumId="109">
    <w:nsid w:val="3FE315B6"/>
    <w:multiLevelType w:val="singleLevel"/>
    <w:tmpl w:val="3FE315B6"/>
    <w:lvl w:ilvl="0" w:tentative="0">
      <w:start w:val="3"/>
      <w:numFmt w:val="decimal"/>
      <w:lvlText w:val="%1."/>
      <w:lvlJc w:val="left"/>
      <w:rPr>
        <w:color w:val="3370FF"/>
      </w:rPr>
    </w:lvl>
  </w:abstractNum>
  <w:abstractNum w:abstractNumId="110">
    <w:nsid w:val="40B249F9"/>
    <w:multiLevelType w:val="singleLevel"/>
    <w:tmpl w:val="40B249F9"/>
    <w:lvl w:ilvl="0" w:tentative="0">
      <w:start w:val="0"/>
      <w:numFmt w:val="bullet"/>
      <w:lvlText w:val="•"/>
      <w:lvlJc w:val="left"/>
      <w:rPr>
        <w:color w:val="3370FF"/>
      </w:rPr>
    </w:lvl>
  </w:abstractNum>
  <w:abstractNum w:abstractNumId="111">
    <w:nsid w:val="40F245EA"/>
    <w:multiLevelType w:val="singleLevel"/>
    <w:tmpl w:val="40F245EA"/>
    <w:lvl w:ilvl="0" w:tentative="0">
      <w:start w:val="0"/>
      <w:numFmt w:val="bullet"/>
      <w:lvlText w:val="•"/>
      <w:lvlJc w:val="left"/>
      <w:rPr>
        <w:color w:val="3370FF"/>
      </w:rPr>
    </w:lvl>
  </w:abstractNum>
  <w:abstractNum w:abstractNumId="112">
    <w:nsid w:val="4258023A"/>
    <w:multiLevelType w:val="singleLevel"/>
    <w:tmpl w:val="4258023A"/>
    <w:lvl w:ilvl="0" w:tentative="0">
      <w:start w:val="5"/>
      <w:numFmt w:val="decimal"/>
      <w:lvlText w:val="%1."/>
      <w:lvlJc w:val="left"/>
      <w:rPr>
        <w:color w:val="3370FF"/>
      </w:rPr>
    </w:lvl>
  </w:abstractNum>
  <w:abstractNum w:abstractNumId="113">
    <w:nsid w:val="46A08BB8"/>
    <w:multiLevelType w:val="singleLevel"/>
    <w:tmpl w:val="46A08BB8"/>
    <w:lvl w:ilvl="0" w:tentative="0">
      <w:start w:val="0"/>
      <w:numFmt w:val="bullet"/>
      <w:lvlText w:val="•"/>
      <w:lvlJc w:val="left"/>
      <w:rPr>
        <w:color w:val="3370FF"/>
      </w:rPr>
    </w:lvl>
  </w:abstractNum>
  <w:abstractNum w:abstractNumId="114">
    <w:nsid w:val="4A51D704"/>
    <w:multiLevelType w:val="singleLevel"/>
    <w:tmpl w:val="4A51D704"/>
    <w:lvl w:ilvl="0" w:tentative="0">
      <w:start w:val="0"/>
      <w:numFmt w:val="bullet"/>
      <w:lvlText w:val="•"/>
      <w:lvlJc w:val="left"/>
      <w:rPr>
        <w:color w:val="3370FF"/>
      </w:rPr>
    </w:lvl>
  </w:abstractNum>
  <w:abstractNum w:abstractNumId="115">
    <w:nsid w:val="4C1BAE26"/>
    <w:multiLevelType w:val="singleLevel"/>
    <w:tmpl w:val="4C1BAE26"/>
    <w:lvl w:ilvl="0" w:tentative="0">
      <w:start w:val="0"/>
      <w:numFmt w:val="bullet"/>
      <w:lvlText w:val="•"/>
      <w:lvlJc w:val="left"/>
      <w:rPr>
        <w:color w:val="3370FF"/>
      </w:rPr>
    </w:lvl>
  </w:abstractNum>
  <w:abstractNum w:abstractNumId="116">
    <w:nsid w:val="4C3D7A74"/>
    <w:multiLevelType w:val="singleLevel"/>
    <w:tmpl w:val="4C3D7A74"/>
    <w:lvl w:ilvl="0" w:tentative="0">
      <w:start w:val="0"/>
      <w:numFmt w:val="bullet"/>
      <w:lvlText w:val="•"/>
      <w:lvlJc w:val="left"/>
      <w:rPr>
        <w:color w:val="3370FF"/>
      </w:rPr>
    </w:lvl>
  </w:abstractNum>
  <w:abstractNum w:abstractNumId="117">
    <w:nsid w:val="4CD1E351"/>
    <w:multiLevelType w:val="singleLevel"/>
    <w:tmpl w:val="4CD1E351"/>
    <w:lvl w:ilvl="0" w:tentative="0">
      <w:start w:val="5"/>
      <w:numFmt w:val="decimal"/>
      <w:lvlText w:val="%1."/>
      <w:lvlJc w:val="left"/>
      <w:rPr>
        <w:color w:val="3370FF"/>
      </w:rPr>
    </w:lvl>
  </w:abstractNum>
  <w:abstractNum w:abstractNumId="118">
    <w:nsid w:val="4D4DC07F"/>
    <w:multiLevelType w:val="singleLevel"/>
    <w:tmpl w:val="4D4DC07F"/>
    <w:lvl w:ilvl="0" w:tentative="0">
      <w:start w:val="2"/>
      <w:numFmt w:val="decimal"/>
      <w:lvlText w:val="%1."/>
      <w:lvlJc w:val="left"/>
      <w:rPr>
        <w:color w:val="3370FF"/>
      </w:rPr>
    </w:lvl>
  </w:abstractNum>
  <w:abstractNum w:abstractNumId="119">
    <w:nsid w:val="4D63189B"/>
    <w:multiLevelType w:val="singleLevel"/>
    <w:tmpl w:val="4D63189B"/>
    <w:lvl w:ilvl="0" w:tentative="0">
      <w:start w:val="0"/>
      <w:numFmt w:val="bullet"/>
      <w:lvlText w:val="•"/>
      <w:lvlJc w:val="left"/>
      <w:rPr>
        <w:color w:val="3370FF"/>
      </w:rPr>
    </w:lvl>
  </w:abstractNum>
  <w:abstractNum w:abstractNumId="120">
    <w:nsid w:val="4D94DA66"/>
    <w:multiLevelType w:val="singleLevel"/>
    <w:tmpl w:val="4D94DA66"/>
    <w:lvl w:ilvl="0" w:tentative="0">
      <w:start w:val="0"/>
      <w:numFmt w:val="bullet"/>
      <w:lvlText w:val="•"/>
      <w:lvlJc w:val="left"/>
      <w:rPr>
        <w:color w:val="3370FF"/>
      </w:rPr>
    </w:lvl>
  </w:abstractNum>
  <w:abstractNum w:abstractNumId="121">
    <w:nsid w:val="4FB438A5"/>
    <w:multiLevelType w:val="singleLevel"/>
    <w:tmpl w:val="4FB438A5"/>
    <w:lvl w:ilvl="0" w:tentative="0">
      <w:start w:val="0"/>
      <w:numFmt w:val="bullet"/>
      <w:lvlText w:val="•"/>
      <w:lvlJc w:val="left"/>
      <w:rPr>
        <w:color w:val="3370FF"/>
      </w:rPr>
    </w:lvl>
  </w:abstractNum>
  <w:abstractNum w:abstractNumId="122">
    <w:nsid w:val="51C4BC33"/>
    <w:multiLevelType w:val="singleLevel"/>
    <w:tmpl w:val="51C4BC33"/>
    <w:lvl w:ilvl="0" w:tentative="0">
      <w:start w:val="0"/>
      <w:numFmt w:val="bullet"/>
      <w:lvlText w:val="•"/>
      <w:lvlJc w:val="left"/>
      <w:rPr>
        <w:color w:val="3370FF"/>
      </w:rPr>
    </w:lvl>
  </w:abstractNum>
  <w:abstractNum w:abstractNumId="123">
    <w:nsid w:val="54701CA1"/>
    <w:multiLevelType w:val="singleLevel"/>
    <w:tmpl w:val="54701CA1"/>
    <w:lvl w:ilvl="0" w:tentative="0">
      <w:start w:val="0"/>
      <w:numFmt w:val="bullet"/>
      <w:lvlText w:val="•"/>
      <w:lvlJc w:val="left"/>
      <w:rPr>
        <w:color w:val="3370FF"/>
      </w:rPr>
    </w:lvl>
  </w:abstractNum>
  <w:abstractNum w:abstractNumId="124">
    <w:nsid w:val="58765686"/>
    <w:multiLevelType w:val="singleLevel"/>
    <w:tmpl w:val="58765686"/>
    <w:lvl w:ilvl="0" w:tentative="0">
      <w:start w:val="0"/>
      <w:numFmt w:val="bullet"/>
      <w:lvlText w:val="•"/>
      <w:lvlJc w:val="left"/>
      <w:rPr>
        <w:color w:val="3370FF"/>
      </w:rPr>
    </w:lvl>
  </w:abstractNum>
  <w:abstractNum w:abstractNumId="125">
    <w:nsid w:val="59EEFD2A"/>
    <w:multiLevelType w:val="singleLevel"/>
    <w:tmpl w:val="59EEFD2A"/>
    <w:lvl w:ilvl="0" w:tentative="0">
      <w:start w:val="3"/>
      <w:numFmt w:val="decimal"/>
      <w:lvlText w:val="%1."/>
      <w:lvlJc w:val="left"/>
      <w:rPr>
        <w:color w:val="3370FF"/>
      </w:rPr>
    </w:lvl>
  </w:abstractNum>
  <w:abstractNum w:abstractNumId="126">
    <w:nsid w:val="5A241D34"/>
    <w:multiLevelType w:val="singleLevel"/>
    <w:tmpl w:val="5A241D34"/>
    <w:lvl w:ilvl="0" w:tentative="0">
      <w:start w:val="0"/>
      <w:numFmt w:val="bullet"/>
      <w:lvlText w:val="•"/>
      <w:lvlJc w:val="left"/>
      <w:rPr>
        <w:color w:val="3370FF"/>
      </w:rPr>
    </w:lvl>
  </w:abstractNum>
  <w:abstractNum w:abstractNumId="127">
    <w:nsid w:val="5E29AB5A"/>
    <w:multiLevelType w:val="singleLevel"/>
    <w:tmpl w:val="5E29AB5A"/>
    <w:lvl w:ilvl="0" w:tentative="0">
      <w:start w:val="0"/>
      <w:numFmt w:val="bullet"/>
      <w:lvlText w:val="•"/>
      <w:lvlJc w:val="left"/>
      <w:rPr>
        <w:color w:val="3370FF"/>
      </w:rPr>
    </w:lvl>
  </w:abstractNum>
  <w:abstractNum w:abstractNumId="128">
    <w:nsid w:val="5FCE4367"/>
    <w:multiLevelType w:val="singleLevel"/>
    <w:tmpl w:val="5FCE4367"/>
    <w:lvl w:ilvl="0" w:tentative="0">
      <w:start w:val="0"/>
      <w:numFmt w:val="bullet"/>
      <w:lvlText w:val="•"/>
      <w:lvlJc w:val="left"/>
      <w:rPr>
        <w:color w:val="3370FF"/>
      </w:rPr>
    </w:lvl>
  </w:abstractNum>
  <w:abstractNum w:abstractNumId="129">
    <w:nsid w:val="5FFFB1A7"/>
    <w:multiLevelType w:val="singleLevel"/>
    <w:tmpl w:val="5FFFB1A7"/>
    <w:lvl w:ilvl="0" w:tentative="0">
      <w:start w:val="0"/>
      <w:numFmt w:val="bullet"/>
      <w:lvlText w:val="•"/>
      <w:lvlJc w:val="left"/>
      <w:rPr>
        <w:color w:val="3370FF"/>
      </w:rPr>
    </w:lvl>
  </w:abstractNum>
  <w:abstractNum w:abstractNumId="130">
    <w:nsid w:val="60382F6E"/>
    <w:multiLevelType w:val="singleLevel"/>
    <w:tmpl w:val="60382F6E"/>
    <w:lvl w:ilvl="0" w:tentative="0">
      <w:start w:val="0"/>
      <w:numFmt w:val="bullet"/>
      <w:lvlText w:val="•"/>
      <w:lvlJc w:val="left"/>
      <w:rPr>
        <w:color w:val="3370FF"/>
      </w:rPr>
    </w:lvl>
  </w:abstractNum>
  <w:abstractNum w:abstractNumId="131">
    <w:nsid w:val="610EFE5C"/>
    <w:multiLevelType w:val="singleLevel"/>
    <w:tmpl w:val="610EFE5C"/>
    <w:lvl w:ilvl="0" w:tentative="0">
      <w:start w:val="0"/>
      <w:numFmt w:val="bullet"/>
      <w:lvlText w:val="•"/>
      <w:lvlJc w:val="left"/>
      <w:rPr>
        <w:color w:val="3370FF"/>
      </w:rPr>
    </w:lvl>
  </w:abstractNum>
  <w:abstractNum w:abstractNumId="132">
    <w:nsid w:val="629F7852"/>
    <w:multiLevelType w:val="singleLevel"/>
    <w:tmpl w:val="629F7852"/>
    <w:lvl w:ilvl="0" w:tentative="0">
      <w:start w:val="3"/>
      <w:numFmt w:val="decimal"/>
      <w:lvlText w:val="%1."/>
      <w:lvlJc w:val="left"/>
      <w:rPr>
        <w:color w:val="3370FF"/>
      </w:rPr>
    </w:lvl>
  </w:abstractNum>
  <w:abstractNum w:abstractNumId="133">
    <w:nsid w:val="65CD0074"/>
    <w:multiLevelType w:val="singleLevel"/>
    <w:tmpl w:val="65CD0074"/>
    <w:lvl w:ilvl="0" w:tentative="0">
      <w:start w:val="0"/>
      <w:numFmt w:val="bullet"/>
      <w:lvlText w:val="•"/>
      <w:lvlJc w:val="left"/>
      <w:rPr>
        <w:color w:val="3370FF"/>
      </w:rPr>
    </w:lvl>
  </w:abstractNum>
  <w:abstractNum w:abstractNumId="134">
    <w:nsid w:val="68B298F7"/>
    <w:multiLevelType w:val="singleLevel"/>
    <w:tmpl w:val="68B298F7"/>
    <w:lvl w:ilvl="0" w:tentative="0">
      <w:start w:val="1"/>
      <w:numFmt w:val="decimal"/>
      <w:lvlText w:val="%1."/>
      <w:lvlJc w:val="left"/>
      <w:rPr>
        <w:color w:val="3370FF"/>
      </w:rPr>
    </w:lvl>
  </w:abstractNum>
  <w:abstractNum w:abstractNumId="135">
    <w:nsid w:val="6AFC2A1C"/>
    <w:multiLevelType w:val="singleLevel"/>
    <w:tmpl w:val="6AFC2A1C"/>
    <w:lvl w:ilvl="0" w:tentative="0">
      <w:start w:val="1"/>
      <w:numFmt w:val="decimal"/>
      <w:lvlText w:val="%1."/>
      <w:lvlJc w:val="left"/>
      <w:rPr>
        <w:color w:val="3370FF"/>
      </w:rPr>
    </w:lvl>
  </w:abstractNum>
  <w:abstractNum w:abstractNumId="136">
    <w:nsid w:val="6D423078"/>
    <w:multiLevelType w:val="singleLevel"/>
    <w:tmpl w:val="6D423078"/>
    <w:lvl w:ilvl="0" w:tentative="0">
      <w:start w:val="0"/>
      <w:numFmt w:val="bullet"/>
      <w:lvlText w:val="•"/>
      <w:lvlJc w:val="left"/>
      <w:rPr>
        <w:color w:val="3370FF"/>
      </w:rPr>
    </w:lvl>
  </w:abstractNum>
  <w:abstractNum w:abstractNumId="137">
    <w:nsid w:val="700FDCEF"/>
    <w:multiLevelType w:val="singleLevel"/>
    <w:tmpl w:val="700FDCEF"/>
    <w:lvl w:ilvl="0" w:tentative="0">
      <w:start w:val="0"/>
      <w:numFmt w:val="bullet"/>
      <w:lvlText w:val="•"/>
      <w:lvlJc w:val="left"/>
      <w:rPr>
        <w:color w:val="3370FF"/>
      </w:rPr>
    </w:lvl>
  </w:abstractNum>
  <w:abstractNum w:abstractNumId="138">
    <w:nsid w:val="74C28B35"/>
    <w:multiLevelType w:val="singleLevel"/>
    <w:tmpl w:val="74C28B35"/>
    <w:lvl w:ilvl="0" w:tentative="0">
      <w:start w:val="0"/>
      <w:numFmt w:val="bullet"/>
      <w:lvlText w:val="•"/>
      <w:lvlJc w:val="left"/>
      <w:rPr>
        <w:color w:val="3370FF"/>
      </w:rPr>
    </w:lvl>
  </w:abstractNum>
  <w:abstractNum w:abstractNumId="139">
    <w:nsid w:val="77633216"/>
    <w:multiLevelType w:val="singleLevel"/>
    <w:tmpl w:val="77633216"/>
    <w:lvl w:ilvl="0" w:tentative="0">
      <w:start w:val="4"/>
      <w:numFmt w:val="decimal"/>
      <w:lvlText w:val="%1."/>
      <w:lvlJc w:val="left"/>
      <w:rPr>
        <w:color w:val="3370FF"/>
      </w:rPr>
    </w:lvl>
  </w:abstractNum>
  <w:abstractNum w:abstractNumId="140">
    <w:nsid w:val="77ECEA79"/>
    <w:multiLevelType w:val="singleLevel"/>
    <w:tmpl w:val="77ECEA79"/>
    <w:lvl w:ilvl="0" w:tentative="0">
      <w:start w:val="1"/>
      <w:numFmt w:val="decimal"/>
      <w:lvlText w:val="%1."/>
      <w:lvlJc w:val="left"/>
      <w:rPr>
        <w:color w:val="3370FF"/>
      </w:rPr>
    </w:lvl>
  </w:abstractNum>
  <w:abstractNum w:abstractNumId="141">
    <w:nsid w:val="79AA4FA4"/>
    <w:multiLevelType w:val="singleLevel"/>
    <w:tmpl w:val="79AA4FA4"/>
    <w:lvl w:ilvl="0" w:tentative="0">
      <w:start w:val="0"/>
      <w:numFmt w:val="bullet"/>
      <w:lvlText w:val="•"/>
      <w:lvlJc w:val="left"/>
      <w:rPr>
        <w:color w:val="3370FF"/>
      </w:rPr>
    </w:lvl>
  </w:abstractNum>
  <w:abstractNum w:abstractNumId="142">
    <w:nsid w:val="7C246926"/>
    <w:multiLevelType w:val="singleLevel"/>
    <w:tmpl w:val="7C246926"/>
    <w:lvl w:ilvl="0" w:tentative="0">
      <w:start w:val="0"/>
      <w:numFmt w:val="bullet"/>
      <w:lvlText w:val="•"/>
      <w:lvlJc w:val="left"/>
      <w:rPr>
        <w:color w:val="3370FF"/>
      </w:rPr>
    </w:lvl>
  </w:abstractNum>
  <w:abstractNum w:abstractNumId="143">
    <w:nsid w:val="7DEC2089"/>
    <w:multiLevelType w:val="singleLevel"/>
    <w:tmpl w:val="7DEC2089"/>
    <w:lvl w:ilvl="0" w:tentative="0">
      <w:start w:val="0"/>
      <w:numFmt w:val="bullet"/>
      <w:lvlText w:val="•"/>
      <w:lvlJc w:val="left"/>
      <w:rPr>
        <w:color w:val="3370FF"/>
      </w:rPr>
    </w:lvl>
  </w:abstractNum>
  <w:num w:numId="1">
    <w:abstractNumId w:val="97"/>
  </w:num>
  <w:num w:numId="2">
    <w:abstractNumId w:val="126"/>
  </w:num>
  <w:num w:numId="3">
    <w:abstractNumId w:val="42"/>
  </w:num>
  <w:num w:numId="4">
    <w:abstractNumId w:val="118"/>
  </w:num>
  <w:num w:numId="5">
    <w:abstractNumId w:val="66"/>
  </w:num>
  <w:num w:numId="6">
    <w:abstractNumId w:val="95"/>
  </w:num>
  <w:num w:numId="7">
    <w:abstractNumId w:val="52"/>
  </w:num>
  <w:num w:numId="8">
    <w:abstractNumId w:val="49"/>
  </w:num>
  <w:num w:numId="9">
    <w:abstractNumId w:val="17"/>
  </w:num>
  <w:num w:numId="10">
    <w:abstractNumId w:val="115"/>
  </w:num>
  <w:num w:numId="11">
    <w:abstractNumId w:val="130"/>
  </w:num>
  <w:num w:numId="12">
    <w:abstractNumId w:val="79"/>
  </w:num>
  <w:num w:numId="13">
    <w:abstractNumId w:val="113"/>
  </w:num>
  <w:num w:numId="14">
    <w:abstractNumId w:val="29"/>
  </w:num>
  <w:num w:numId="15">
    <w:abstractNumId w:val="142"/>
  </w:num>
  <w:num w:numId="16">
    <w:abstractNumId w:val="140"/>
  </w:num>
  <w:num w:numId="17">
    <w:abstractNumId w:val="38"/>
  </w:num>
  <w:num w:numId="18">
    <w:abstractNumId w:val="132"/>
  </w:num>
  <w:num w:numId="19">
    <w:abstractNumId w:val="10"/>
  </w:num>
  <w:num w:numId="20">
    <w:abstractNumId w:val="106"/>
  </w:num>
  <w:num w:numId="21">
    <w:abstractNumId w:val="4"/>
  </w:num>
  <w:num w:numId="22">
    <w:abstractNumId w:val="124"/>
  </w:num>
  <w:num w:numId="23">
    <w:abstractNumId w:val="143"/>
  </w:num>
  <w:num w:numId="24">
    <w:abstractNumId w:val="1"/>
  </w:num>
  <w:num w:numId="25">
    <w:abstractNumId w:val="94"/>
  </w:num>
  <w:num w:numId="26">
    <w:abstractNumId w:val="120"/>
  </w:num>
  <w:num w:numId="27">
    <w:abstractNumId w:val="69"/>
  </w:num>
  <w:num w:numId="28">
    <w:abstractNumId w:val="54"/>
  </w:num>
  <w:num w:numId="29">
    <w:abstractNumId w:val="101"/>
  </w:num>
  <w:num w:numId="30">
    <w:abstractNumId w:val="141"/>
  </w:num>
  <w:num w:numId="31">
    <w:abstractNumId w:val="34"/>
  </w:num>
  <w:num w:numId="32">
    <w:abstractNumId w:val="8"/>
  </w:num>
  <w:num w:numId="33">
    <w:abstractNumId w:val="33"/>
  </w:num>
  <w:num w:numId="34">
    <w:abstractNumId w:val="127"/>
  </w:num>
  <w:num w:numId="35">
    <w:abstractNumId w:val="3"/>
  </w:num>
  <w:num w:numId="36">
    <w:abstractNumId w:val="86"/>
  </w:num>
  <w:num w:numId="37">
    <w:abstractNumId w:val="7"/>
  </w:num>
  <w:num w:numId="38">
    <w:abstractNumId w:val="129"/>
  </w:num>
  <w:num w:numId="39">
    <w:abstractNumId w:val="138"/>
  </w:num>
  <w:num w:numId="40">
    <w:abstractNumId w:val="116"/>
  </w:num>
  <w:num w:numId="41">
    <w:abstractNumId w:val="102"/>
  </w:num>
  <w:num w:numId="42">
    <w:abstractNumId w:val="133"/>
  </w:num>
  <w:num w:numId="43">
    <w:abstractNumId w:val="75"/>
  </w:num>
  <w:num w:numId="44">
    <w:abstractNumId w:val="77"/>
  </w:num>
  <w:num w:numId="45">
    <w:abstractNumId w:val="48"/>
  </w:num>
  <w:num w:numId="46">
    <w:abstractNumId w:val="103"/>
  </w:num>
  <w:num w:numId="47">
    <w:abstractNumId w:val="89"/>
  </w:num>
  <w:num w:numId="48">
    <w:abstractNumId w:val="60"/>
  </w:num>
  <w:num w:numId="49">
    <w:abstractNumId w:val="93"/>
  </w:num>
  <w:num w:numId="50">
    <w:abstractNumId w:val="31"/>
  </w:num>
  <w:num w:numId="51">
    <w:abstractNumId w:val="110"/>
  </w:num>
  <w:num w:numId="52">
    <w:abstractNumId w:val="80"/>
  </w:num>
  <w:num w:numId="53">
    <w:abstractNumId w:val="104"/>
  </w:num>
  <w:num w:numId="54">
    <w:abstractNumId w:val="73"/>
  </w:num>
  <w:num w:numId="55">
    <w:abstractNumId w:val="40"/>
  </w:num>
  <w:num w:numId="56">
    <w:abstractNumId w:val="83"/>
  </w:num>
  <w:num w:numId="57">
    <w:abstractNumId w:val="30"/>
  </w:num>
  <w:num w:numId="58">
    <w:abstractNumId w:val="108"/>
  </w:num>
  <w:num w:numId="59">
    <w:abstractNumId w:val="23"/>
  </w:num>
  <w:num w:numId="60">
    <w:abstractNumId w:val="68"/>
  </w:num>
  <w:num w:numId="61">
    <w:abstractNumId w:val="100"/>
  </w:num>
  <w:num w:numId="62">
    <w:abstractNumId w:val="70"/>
  </w:num>
  <w:num w:numId="63">
    <w:abstractNumId w:val="85"/>
  </w:num>
  <w:num w:numId="64">
    <w:abstractNumId w:val="137"/>
  </w:num>
  <w:num w:numId="65">
    <w:abstractNumId w:val="56"/>
  </w:num>
  <w:num w:numId="66">
    <w:abstractNumId w:val="41"/>
  </w:num>
  <w:num w:numId="67">
    <w:abstractNumId w:val="22"/>
  </w:num>
  <w:num w:numId="68">
    <w:abstractNumId w:val="139"/>
  </w:num>
  <w:num w:numId="69">
    <w:abstractNumId w:val="50"/>
  </w:num>
  <w:num w:numId="70">
    <w:abstractNumId w:val="32"/>
  </w:num>
  <w:num w:numId="71">
    <w:abstractNumId w:val="99"/>
  </w:num>
  <w:num w:numId="72">
    <w:abstractNumId w:val="58"/>
  </w:num>
  <w:num w:numId="73">
    <w:abstractNumId w:val="14"/>
  </w:num>
  <w:num w:numId="74">
    <w:abstractNumId w:val="125"/>
  </w:num>
  <w:num w:numId="75">
    <w:abstractNumId w:val="36"/>
  </w:num>
  <w:num w:numId="76">
    <w:abstractNumId w:val="28"/>
  </w:num>
  <w:num w:numId="77">
    <w:abstractNumId w:val="11"/>
  </w:num>
  <w:num w:numId="78">
    <w:abstractNumId w:val="18"/>
  </w:num>
  <w:num w:numId="79">
    <w:abstractNumId w:val="26"/>
  </w:num>
  <w:num w:numId="80">
    <w:abstractNumId w:val="9"/>
  </w:num>
  <w:num w:numId="81">
    <w:abstractNumId w:val="88"/>
  </w:num>
  <w:num w:numId="82">
    <w:abstractNumId w:val="37"/>
  </w:num>
  <w:num w:numId="83">
    <w:abstractNumId w:val="84"/>
  </w:num>
  <w:num w:numId="84">
    <w:abstractNumId w:val="46"/>
  </w:num>
  <w:num w:numId="85">
    <w:abstractNumId w:val="134"/>
  </w:num>
  <w:num w:numId="86">
    <w:abstractNumId w:val="0"/>
  </w:num>
  <w:num w:numId="87">
    <w:abstractNumId w:val="35"/>
  </w:num>
  <w:num w:numId="88">
    <w:abstractNumId w:val="67"/>
  </w:num>
  <w:num w:numId="89">
    <w:abstractNumId w:val="117"/>
  </w:num>
  <w:num w:numId="90">
    <w:abstractNumId w:val="81"/>
  </w:num>
  <w:num w:numId="91">
    <w:abstractNumId w:val="15"/>
  </w:num>
  <w:num w:numId="92">
    <w:abstractNumId w:val="53"/>
  </w:num>
  <w:num w:numId="93">
    <w:abstractNumId w:val="87"/>
  </w:num>
  <w:num w:numId="94">
    <w:abstractNumId w:val="114"/>
  </w:num>
  <w:num w:numId="95">
    <w:abstractNumId w:val="25"/>
  </w:num>
  <w:num w:numId="96">
    <w:abstractNumId w:val="131"/>
  </w:num>
  <w:num w:numId="97">
    <w:abstractNumId w:val="2"/>
  </w:num>
  <w:num w:numId="98">
    <w:abstractNumId w:val="6"/>
  </w:num>
  <w:num w:numId="99">
    <w:abstractNumId w:val="71"/>
  </w:num>
  <w:num w:numId="100">
    <w:abstractNumId w:val="21"/>
  </w:num>
  <w:num w:numId="101">
    <w:abstractNumId w:val="39"/>
  </w:num>
  <w:num w:numId="102">
    <w:abstractNumId w:val="43"/>
  </w:num>
  <w:num w:numId="103">
    <w:abstractNumId w:val="65"/>
  </w:num>
  <w:num w:numId="104">
    <w:abstractNumId w:val="128"/>
  </w:num>
  <w:num w:numId="105">
    <w:abstractNumId w:val="63"/>
  </w:num>
  <w:num w:numId="106">
    <w:abstractNumId w:val="123"/>
  </w:num>
  <w:num w:numId="107">
    <w:abstractNumId w:val="91"/>
  </w:num>
  <w:num w:numId="108">
    <w:abstractNumId w:val="13"/>
  </w:num>
  <w:num w:numId="109">
    <w:abstractNumId w:val="74"/>
  </w:num>
  <w:num w:numId="110">
    <w:abstractNumId w:val="20"/>
  </w:num>
  <w:num w:numId="111">
    <w:abstractNumId w:val="98"/>
  </w:num>
  <w:num w:numId="112">
    <w:abstractNumId w:val="122"/>
  </w:num>
  <w:num w:numId="113">
    <w:abstractNumId w:val="45"/>
  </w:num>
  <w:num w:numId="114">
    <w:abstractNumId w:val="16"/>
  </w:num>
  <w:num w:numId="115">
    <w:abstractNumId w:val="96"/>
  </w:num>
  <w:num w:numId="116">
    <w:abstractNumId w:val="111"/>
  </w:num>
  <w:num w:numId="117">
    <w:abstractNumId w:val="82"/>
  </w:num>
  <w:num w:numId="118">
    <w:abstractNumId w:val="119"/>
  </w:num>
  <w:num w:numId="119">
    <w:abstractNumId w:val="121"/>
  </w:num>
  <w:num w:numId="120">
    <w:abstractNumId w:val="92"/>
  </w:num>
  <w:num w:numId="121">
    <w:abstractNumId w:val="57"/>
  </w:num>
  <w:num w:numId="122">
    <w:abstractNumId w:val="19"/>
  </w:num>
  <w:num w:numId="123">
    <w:abstractNumId w:val="107"/>
  </w:num>
  <w:num w:numId="124">
    <w:abstractNumId w:val="109"/>
  </w:num>
  <w:num w:numId="125">
    <w:abstractNumId w:val="78"/>
  </w:num>
  <w:num w:numId="126">
    <w:abstractNumId w:val="136"/>
  </w:num>
  <w:num w:numId="127">
    <w:abstractNumId w:val="55"/>
  </w:num>
  <w:num w:numId="128">
    <w:abstractNumId w:val="90"/>
  </w:num>
  <w:num w:numId="129">
    <w:abstractNumId w:val="76"/>
  </w:num>
  <w:num w:numId="130">
    <w:abstractNumId w:val="59"/>
  </w:num>
  <w:num w:numId="131">
    <w:abstractNumId w:val="62"/>
  </w:num>
  <w:num w:numId="132">
    <w:abstractNumId w:val="47"/>
  </w:num>
  <w:num w:numId="133">
    <w:abstractNumId w:val="112"/>
  </w:num>
  <w:num w:numId="134">
    <w:abstractNumId w:val="64"/>
  </w:num>
  <w:num w:numId="135">
    <w:abstractNumId w:val="12"/>
  </w:num>
  <w:num w:numId="136">
    <w:abstractNumId w:val="61"/>
  </w:num>
  <w:num w:numId="137">
    <w:abstractNumId w:val="72"/>
  </w:num>
  <w:num w:numId="138">
    <w:abstractNumId w:val="44"/>
  </w:num>
  <w:num w:numId="139">
    <w:abstractNumId w:val="105"/>
  </w:num>
  <w:num w:numId="140">
    <w:abstractNumId w:val="135"/>
  </w:num>
  <w:num w:numId="141">
    <w:abstractNumId w:val="51"/>
  </w:num>
  <w:num w:numId="142">
    <w:abstractNumId w:val="24"/>
  </w:num>
  <w:num w:numId="143">
    <w:abstractNumId w:val="5"/>
  </w:num>
  <w:num w:numId="1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A163B1"/>
    <w:rsid w:val="2EE46BA2"/>
    <w:rsid w:val="69076D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5259</Words>
  <Characters>5595</Characters>
  <TotalTime>28</TotalTime>
  <ScaleCrop>false</ScaleCrop>
  <LinksUpToDate>false</LinksUpToDate>
  <CharactersWithSpaces>5800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2026-08-28T03:10:00Z</dcterms:created>
  <dc:creator>Apache POI</dc:creator>
  <cp:lastModifiedBy>丽萍</cp:lastModifiedBy>
  <dcterms:modified xsi:type="dcterms:W3CDTF">2026-08-28T05:35:40Z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{"Label":"1","ContentProducer":"001191110102MACQD9K64010000","ProduceID":"7678914587861863609","ReservedCode1":"","ContentPropagator":"","PropagateID":"","ReservedCode2":""}</vt:lpwstr>
  </property>
  <property fmtid="{D5CDD505-2E9C-101B-9397-08002B2CF9AE}" pid="3" name="KSOTemplateDocerSaveRecord">
    <vt:lpwstr>eyJoZGlkIjoiMTI1M2RhMGY3MTc4Y2E2ZjkwMmU3ZDRkZWYyMzhkNTciLCJ1c2VySWQiOiIyOTkxMTE1MjgifQ==</vt:lpwstr>
  </property>
  <property fmtid="{D5CDD505-2E9C-101B-9397-08002B2CF9AE}" pid="4" name="KSOProductBuildVer">
    <vt:lpwstr>2052-12.1.0.23542</vt:lpwstr>
  </property>
  <property fmtid="{D5CDD505-2E9C-101B-9397-08002B2CF9AE}" pid="5" name="ICV">
    <vt:lpwstr>C77207AFABC547BBBE5A5708A83FE377_13</vt:lpwstr>
  </property>
</Properties>
</file>