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9F522" w14:textId="77777777" w:rsidR="00CE23E6" w:rsidRPr="00CE23E6" w:rsidRDefault="00CE23E6" w:rsidP="00CE23E6">
      <w:pPr>
        <w:shd w:val="clear" w:color="auto" w:fill="FFFFFF"/>
        <w:spacing w:before="240" w:after="240" w:line="240" w:lineRule="auto"/>
        <w:outlineLvl w:val="2"/>
        <w:rPr>
          <w:rFonts w:ascii="Arial" w:eastAsia="Times New Roman" w:hAnsi="Arial" w:cs="Arial"/>
          <w:b/>
          <w:bCs/>
          <w:color w:val="05192D"/>
          <w:sz w:val="27"/>
          <w:szCs w:val="27"/>
          <w:lang w:eastAsia="en-IN"/>
        </w:rPr>
      </w:pPr>
      <w:r w:rsidRPr="00CE23E6">
        <w:rPr>
          <w:rFonts w:ascii="Arial" w:eastAsia="Times New Roman" w:hAnsi="Arial" w:cs="Arial"/>
          <w:b/>
          <w:bCs/>
          <w:color w:val="05192D"/>
          <w:sz w:val="27"/>
          <w:szCs w:val="27"/>
          <w:lang w:eastAsia="en-IN"/>
        </w:rPr>
        <w:t>What problems does it cause?</w:t>
      </w:r>
    </w:p>
    <w:p w14:paraId="643E03E6" w14:textId="77777777" w:rsidR="00CE23E6" w:rsidRPr="00CE23E6" w:rsidRDefault="00CE23E6" w:rsidP="00CE23E6">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CE23E6">
        <w:rPr>
          <w:rFonts w:ascii="Arial" w:eastAsia="Times New Roman" w:hAnsi="Arial" w:cs="Arial"/>
          <w:color w:val="05192D"/>
          <w:sz w:val="27"/>
          <w:szCs w:val="27"/>
          <w:lang w:eastAsia="en-IN"/>
        </w:rPr>
        <w:t>Data sparsity. As mentioned, data becomes sparse, meaning that most of the high-dimensional space is empty. This makes clustering and classification tasks challenging.</w:t>
      </w:r>
    </w:p>
    <w:p w14:paraId="3A2873A2" w14:textId="77777777" w:rsidR="00CE23E6" w:rsidRPr="00CE23E6" w:rsidRDefault="00CE23E6" w:rsidP="00CE23E6">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CE23E6">
        <w:rPr>
          <w:rFonts w:ascii="Arial" w:eastAsia="Times New Roman" w:hAnsi="Arial" w:cs="Arial"/>
          <w:color w:val="05192D"/>
          <w:sz w:val="27"/>
          <w:szCs w:val="27"/>
          <w:lang w:eastAsia="en-IN"/>
        </w:rPr>
        <w:t>Increased computation. More dimensions mean more computational resources and time to process the data.</w:t>
      </w:r>
    </w:p>
    <w:p w14:paraId="3CE8E8F7" w14:textId="77777777" w:rsidR="00CE23E6" w:rsidRPr="00CE23E6" w:rsidRDefault="00CE23E6" w:rsidP="00CE23E6">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CE23E6">
        <w:rPr>
          <w:rFonts w:ascii="Arial" w:eastAsia="Times New Roman" w:hAnsi="Arial" w:cs="Arial"/>
          <w:color w:val="05192D"/>
          <w:sz w:val="27"/>
          <w:szCs w:val="27"/>
          <w:lang w:eastAsia="en-IN"/>
        </w:rPr>
        <w:t>Overfitting. With higher dimensions, models can become overly complex, fitting to the noise rather than the underlying pattern. This reduces the model's ability to generalize to new data.</w:t>
      </w:r>
    </w:p>
    <w:p w14:paraId="4E3E20C6" w14:textId="77777777" w:rsidR="00CE23E6" w:rsidRPr="00CE23E6" w:rsidRDefault="00CE23E6" w:rsidP="00CE23E6">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CE23E6">
        <w:rPr>
          <w:rFonts w:ascii="Arial" w:eastAsia="Times New Roman" w:hAnsi="Arial" w:cs="Arial"/>
          <w:color w:val="05192D"/>
          <w:sz w:val="27"/>
          <w:szCs w:val="27"/>
          <w:lang w:eastAsia="en-IN"/>
        </w:rPr>
        <w:t>Distances lose meaning. In high dimensions, the difference in distances between data points tends to become negligible, making measures like </w:t>
      </w:r>
      <w:hyperlink r:id="rId5" w:tgtFrame="_blank" w:history="1">
        <w:r w:rsidRPr="00CE23E6">
          <w:rPr>
            <w:rFonts w:ascii="Arial" w:eastAsia="Times New Roman" w:hAnsi="Arial" w:cs="Arial"/>
            <w:b/>
            <w:bCs/>
            <w:color w:val="0075AD"/>
            <w:sz w:val="27"/>
            <w:szCs w:val="27"/>
            <w:u w:val="single"/>
            <w:lang w:eastAsia="en-IN"/>
          </w:rPr>
          <w:t>Euclidean distance</w:t>
        </w:r>
      </w:hyperlink>
      <w:r w:rsidRPr="00CE23E6">
        <w:rPr>
          <w:rFonts w:ascii="Arial" w:eastAsia="Times New Roman" w:hAnsi="Arial" w:cs="Arial"/>
          <w:color w:val="05192D"/>
          <w:sz w:val="27"/>
          <w:szCs w:val="27"/>
          <w:lang w:eastAsia="en-IN"/>
        </w:rPr>
        <w:t> less meaningful.</w:t>
      </w:r>
    </w:p>
    <w:p w14:paraId="407C2BFD" w14:textId="77777777" w:rsidR="00CE23E6" w:rsidRPr="00CE23E6" w:rsidRDefault="00CE23E6" w:rsidP="00CE23E6">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CE23E6">
        <w:rPr>
          <w:rFonts w:ascii="Arial" w:eastAsia="Times New Roman" w:hAnsi="Arial" w:cs="Arial"/>
          <w:color w:val="05192D"/>
          <w:sz w:val="27"/>
          <w:szCs w:val="27"/>
          <w:lang w:eastAsia="en-IN"/>
        </w:rPr>
        <w:t>Performance degradation. Algorithms, especially those relying on distance measurements like </w:t>
      </w:r>
      <w:hyperlink r:id="rId6" w:tgtFrame="_blank" w:history="1">
        <w:r w:rsidRPr="00CE23E6">
          <w:rPr>
            <w:rFonts w:ascii="Arial" w:eastAsia="Times New Roman" w:hAnsi="Arial" w:cs="Arial"/>
            <w:b/>
            <w:bCs/>
            <w:color w:val="0075AD"/>
            <w:sz w:val="27"/>
            <w:szCs w:val="27"/>
            <w:u w:val="single"/>
            <w:lang w:eastAsia="en-IN"/>
          </w:rPr>
          <w:t xml:space="preserve">k-nearest </w:t>
        </w:r>
        <w:proofErr w:type="spellStart"/>
        <w:r w:rsidRPr="00CE23E6">
          <w:rPr>
            <w:rFonts w:ascii="Arial" w:eastAsia="Times New Roman" w:hAnsi="Arial" w:cs="Arial"/>
            <w:b/>
            <w:bCs/>
            <w:color w:val="0075AD"/>
            <w:sz w:val="27"/>
            <w:szCs w:val="27"/>
            <w:u w:val="single"/>
            <w:lang w:eastAsia="en-IN"/>
          </w:rPr>
          <w:t>neighbors</w:t>
        </w:r>
        <w:proofErr w:type="spellEnd"/>
      </w:hyperlink>
      <w:r w:rsidRPr="00CE23E6">
        <w:rPr>
          <w:rFonts w:ascii="Arial" w:eastAsia="Times New Roman" w:hAnsi="Arial" w:cs="Arial"/>
          <w:color w:val="05192D"/>
          <w:sz w:val="27"/>
          <w:szCs w:val="27"/>
          <w:lang w:eastAsia="en-IN"/>
        </w:rPr>
        <w:t>, can see a drop in performance.</w:t>
      </w:r>
    </w:p>
    <w:p w14:paraId="76B05D80" w14:textId="77777777" w:rsidR="00CE23E6" w:rsidRPr="00CE23E6" w:rsidRDefault="00CE23E6" w:rsidP="00CE23E6">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CE23E6">
        <w:rPr>
          <w:rFonts w:ascii="Arial" w:eastAsia="Times New Roman" w:hAnsi="Arial" w:cs="Arial"/>
          <w:color w:val="05192D"/>
          <w:sz w:val="27"/>
          <w:szCs w:val="27"/>
          <w:lang w:eastAsia="en-IN"/>
        </w:rPr>
        <w:t>Visualization challenges. High-dimensional data is hard to visualize, making exploratory data analysis more difficult.</w:t>
      </w:r>
    </w:p>
    <w:p w14:paraId="2DCDAEE5" w14:textId="59B61561" w:rsidR="00950582" w:rsidRDefault="00950582"/>
    <w:p w14:paraId="395F020E" w14:textId="0CDEA86F" w:rsidR="00266614" w:rsidRDefault="00266614"/>
    <w:p w14:paraId="5A133F44" w14:textId="77777777" w:rsidR="00266614" w:rsidRDefault="00266614" w:rsidP="00266614">
      <w:pPr>
        <w:pStyle w:val="Heading3"/>
        <w:shd w:val="clear" w:color="auto" w:fill="FFFFFF"/>
        <w:spacing w:before="240" w:beforeAutospacing="0" w:after="240" w:afterAutospacing="0"/>
        <w:rPr>
          <w:rFonts w:ascii="Arial" w:hAnsi="Arial" w:cs="Arial"/>
          <w:color w:val="05192D"/>
        </w:rPr>
      </w:pPr>
      <w:r>
        <w:rPr>
          <w:rFonts w:ascii="Arial" w:hAnsi="Arial" w:cs="Arial"/>
          <w:color w:val="05192D"/>
        </w:rPr>
        <w:t>Why does the curse of dimensionality occur?</w:t>
      </w:r>
    </w:p>
    <w:p w14:paraId="2F6EF8B5" w14:textId="77777777" w:rsidR="00266614" w:rsidRDefault="00266614" w:rsidP="00266614">
      <w:pPr>
        <w:pStyle w:val="p-margin"/>
        <w:shd w:val="clear" w:color="auto" w:fill="FFFFFF"/>
        <w:spacing w:before="0" w:beforeAutospacing="0"/>
        <w:rPr>
          <w:rFonts w:ascii="Arial" w:hAnsi="Arial" w:cs="Arial"/>
          <w:color w:val="05192D"/>
        </w:rPr>
      </w:pPr>
      <w:r>
        <w:rPr>
          <w:rFonts w:ascii="Arial" w:hAnsi="Arial" w:cs="Arial"/>
          <w:color w:val="05192D"/>
        </w:rPr>
        <w:t>It occurs mainly because as we add more features or dimensions, we're increasing the complexity of our data without necessarily increasing the amount of useful information. Moreover, in high-dimensional spaces, most data points are at the "edges" or "corners," making the data sparse.</w:t>
      </w:r>
    </w:p>
    <w:p w14:paraId="4F480BE6" w14:textId="77777777" w:rsidR="00266614" w:rsidRDefault="00266614" w:rsidP="00266614">
      <w:pPr>
        <w:pStyle w:val="Heading2"/>
        <w:shd w:val="clear" w:color="auto" w:fill="FFFFFF"/>
        <w:spacing w:before="360" w:after="360"/>
        <w:rPr>
          <w:rFonts w:ascii="Arial" w:hAnsi="Arial" w:cs="Arial"/>
          <w:color w:val="05192D"/>
          <w:spacing w:val="-8"/>
        </w:rPr>
      </w:pPr>
      <w:r>
        <w:rPr>
          <w:rFonts w:ascii="Arial" w:hAnsi="Arial" w:cs="Arial"/>
          <w:color w:val="05192D"/>
          <w:spacing w:val="-8"/>
        </w:rPr>
        <w:t>How to Solve the Curse of Dimensionality</w:t>
      </w:r>
    </w:p>
    <w:p w14:paraId="19FD4FB9" w14:textId="77777777" w:rsidR="00266614" w:rsidRDefault="00266614" w:rsidP="00266614">
      <w:pPr>
        <w:pStyle w:val="p-margin"/>
        <w:shd w:val="clear" w:color="auto" w:fill="FFFFFF"/>
        <w:spacing w:before="0" w:beforeAutospacing="0"/>
        <w:rPr>
          <w:rFonts w:ascii="Arial" w:hAnsi="Arial" w:cs="Arial"/>
          <w:color w:val="05192D"/>
        </w:rPr>
      </w:pPr>
      <w:r>
        <w:rPr>
          <w:rFonts w:ascii="Arial" w:hAnsi="Arial" w:cs="Arial"/>
          <w:color w:val="05192D"/>
        </w:rPr>
        <w:t>The primary solution to the curse of dimensionality is "dimensionality reduction." It's a process that reduces the number of random variables under consideration by obtaining a set of principal variables. By reducing the dimensionality, we can retain the most important information in the data while discarding the redundant or less important features.</w:t>
      </w:r>
    </w:p>
    <w:p w14:paraId="25E82587" w14:textId="77777777" w:rsidR="00266614" w:rsidRDefault="00266614" w:rsidP="00266614">
      <w:pPr>
        <w:pStyle w:val="Heading2"/>
        <w:shd w:val="clear" w:color="auto" w:fill="FFFFFF"/>
        <w:spacing w:before="360" w:after="360"/>
        <w:rPr>
          <w:rFonts w:ascii="Arial" w:hAnsi="Arial" w:cs="Arial"/>
          <w:color w:val="05192D"/>
          <w:spacing w:val="-8"/>
        </w:rPr>
      </w:pPr>
      <w:r>
        <w:rPr>
          <w:rFonts w:ascii="Arial" w:hAnsi="Arial" w:cs="Arial"/>
          <w:color w:val="05192D"/>
          <w:spacing w:val="-8"/>
        </w:rPr>
        <w:t>Dimensionality Reduction Methods</w:t>
      </w:r>
    </w:p>
    <w:p w14:paraId="55F48428" w14:textId="77777777" w:rsidR="00266614" w:rsidRDefault="00266614" w:rsidP="00266614">
      <w:pPr>
        <w:pStyle w:val="Heading3"/>
        <w:shd w:val="clear" w:color="auto" w:fill="FFFFFF"/>
        <w:spacing w:before="240" w:beforeAutospacing="0" w:after="240" w:afterAutospacing="0"/>
        <w:rPr>
          <w:rFonts w:ascii="Arial" w:hAnsi="Arial" w:cs="Arial"/>
          <w:color w:val="05192D"/>
        </w:rPr>
      </w:pPr>
      <w:r>
        <w:rPr>
          <w:rFonts w:ascii="Arial" w:hAnsi="Arial" w:cs="Arial"/>
          <w:color w:val="05192D"/>
        </w:rPr>
        <w:t>Principal Component Analysis (PCA)</w:t>
      </w:r>
    </w:p>
    <w:p w14:paraId="207EE3C0" w14:textId="77777777" w:rsidR="00266614" w:rsidRDefault="00266614" w:rsidP="00266614">
      <w:pPr>
        <w:pStyle w:val="p-margin"/>
        <w:shd w:val="clear" w:color="auto" w:fill="FFFFFF"/>
        <w:spacing w:before="0" w:beforeAutospacing="0"/>
        <w:rPr>
          <w:rFonts w:ascii="Arial" w:hAnsi="Arial" w:cs="Arial"/>
          <w:color w:val="05192D"/>
        </w:rPr>
      </w:pPr>
      <w:hyperlink r:id="rId7" w:tgtFrame="_blank" w:history="1">
        <w:r>
          <w:rPr>
            <w:rStyle w:val="Hyperlink"/>
            <w:rFonts w:ascii="Arial" w:hAnsi="Arial" w:cs="Arial"/>
            <w:b/>
            <w:bCs/>
            <w:color w:val="0075AD"/>
          </w:rPr>
          <w:t>PCA</w:t>
        </w:r>
      </w:hyperlink>
      <w:r>
        <w:rPr>
          <w:rFonts w:ascii="Arial" w:hAnsi="Arial" w:cs="Arial"/>
          <w:color w:val="05192D"/>
        </w:rPr>
        <w:t> is a statistical method that transforms the original variables into a new set of variables, which are linear combinations of the original variables. These new variables are called principal components.</w:t>
      </w:r>
    </w:p>
    <w:p w14:paraId="3EF401D6" w14:textId="77777777" w:rsidR="00266614" w:rsidRDefault="00266614" w:rsidP="00266614">
      <w:pPr>
        <w:pStyle w:val="p-margin"/>
        <w:shd w:val="clear" w:color="auto" w:fill="FFFFFF"/>
        <w:spacing w:before="0" w:beforeAutospacing="0"/>
        <w:rPr>
          <w:rFonts w:ascii="Studio-Feixen-Sans" w:hAnsi="Studio-Feixen-Sans"/>
          <w:color w:val="05192D"/>
        </w:rPr>
      </w:pPr>
      <w:r>
        <w:rPr>
          <w:rFonts w:ascii="Studio-Feixen-Sans" w:hAnsi="Studio-Feixen-Sans"/>
          <w:color w:val="05192D"/>
        </w:rPr>
        <w:t>Let's say we have a dataset containing information about different aspects of cars, such as horsepower, torque, acceleration, and top speed. We want to reduce the dimensionality of this dataset using PCA.</w:t>
      </w:r>
    </w:p>
    <w:p w14:paraId="31F7345A" w14:textId="77777777" w:rsidR="00266614" w:rsidRDefault="00266614" w:rsidP="00266614">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Using PCA, we can create a new set of variables called principal components. The first principal component would capture the most variance in the data, which could be a combination of horsepower and torque. The second principal component might represent acceleration and top speed. By reducing the dimensionality of the data using PCA, we can visualize and </w:t>
      </w:r>
      <w:proofErr w:type="spellStart"/>
      <w:r>
        <w:rPr>
          <w:rFonts w:ascii="Studio-Feixen-Sans" w:hAnsi="Studio-Feixen-Sans"/>
          <w:color w:val="05192D"/>
        </w:rPr>
        <w:t>analyze</w:t>
      </w:r>
      <w:proofErr w:type="spellEnd"/>
      <w:r>
        <w:rPr>
          <w:rFonts w:ascii="Studio-Feixen-Sans" w:hAnsi="Studio-Feixen-Sans"/>
          <w:color w:val="05192D"/>
        </w:rPr>
        <w:t xml:space="preserve"> the dataset more effectively.</w:t>
      </w:r>
    </w:p>
    <w:p w14:paraId="73A030B7" w14:textId="77777777" w:rsidR="00266614" w:rsidRDefault="00266614" w:rsidP="00266614">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Linear Discriminant Analysis (LDA)</w:t>
      </w:r>
    </w:p>
    <w:p w14:paraId="6379DC62" w14:textId="77777777" w:rsidR="00266614" w:rsidRDefault="00266614" w:rsidP="00266614">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LDA aims to identify attributes that account for the most variance between classes. It's particularly useful for classification tasks. Suppose we have a dataset with various features of flowers, such as petal length, petal width, sepal length, and sepal width. Additionally, each flower in the dataset is </w:t>
      </w:r>
      <w:proofErr w:type="spellStart"/>
      <w:r>
        <w:rPr>
          <w:rFonts w:ascii="Studio-Feixen-Sans" w:hAnsi="Studio-Feixen-Sans"/>
          <w:color w:val="05192D"/>
        </w:rPr>
        <w:t>labeled</w:t>
      </w:r>
      <w:proofErr w:type="spellEnd"/>
      <w:r>
        <w:rPr>
          <w:rFonts w:ascii="Studio-Feixen-Sans" w:hAnsi="Studio-Feixen-Sans"/>
          <w:color w:val="05192D"/>
        </w:rPr>
        <w:t xml:space="preserve"> as either a rose or a lily. We can use LDA to identify the attributes that account for the most variance between these two classes.</w:t>
      </w:r>
    </w:p>
    <w:p w14:paraId="550877D6" w14:textId="77777777" w:rsidR="00266614" w:rsidRDefault="00266614" w:rsidP="00266614">
      <w:pPr>
        <w:pStyle w:val="p-margin"/>
        <w:shd w:val="clear" w:color="auto" w:fill="FFFFFF"/>
        <w:spacing w:before="0" w:beforeAutospacing="0"/>
        <w:rPr>
          <w:rFonts w:ascii="Studio-Feixen-Sans" w:hAnsi="Studio-Feixen-Sans"/>
          <w:color w:val="05192D"/>
        </w:rPr>
      </w:pPr>
      <w:r>
        <w:rPr>
          <w:rFonts w:ascii="Studio-Feixen-Sans" w:hAnsi="Studio-Feixen-Sans"/>
          <w:color w:val="05192D"/>
        </w:rPr>
        <w:t>LDA might find that petal length and petal width are the most discriminative attributes between roses and lilies. It would create a linear combination of these attributes to form a new variable, which can then be used for classification tasks. By reducing the dimensionality using LDA, we can improve the accuracy of flower classification models.</w:t>
      </w:r>
    </w:p>
    <w:p w14:paraId="40EA3D96" w14:textId="77777777" w:rsidR="00266614" w:rsidRDefault="00266614" w:rsidP="00266614">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 xml:space="preserve">t-Distributed Stochastic </w:t>
      </w:r>
      <w:proofErr w:type="spellStart"/>
      <w:r>
        <w:rPr>
          <w:rFonts w:ascii="Studio-Feixen-Sans" w:hAnsi="Studio-Feixen-Sans"/>
          <w:color w:val="05192D"/>
        </w:rPr>
        <w:t>Neighbor</w:t>
      </w:r>
      <w:proofErr w:type="spellEnd"/>
      <w:r>
        <w:rPr>
          <w:rFonts w:ascii="Studio-Feixen-Sans" w:hAnsi="Studio-Feixen-Sans"/>
          <w:color w:val="05192D"/>
        </w:rPr>
        <w:t xml:space="preserve"> Embedding (t-SNE)</w:t>
      </w:r>
    </w:p>
    <w:p w14:paraId="75496C18" w14:textId="77777777" w:rsidR="00266614" w:rsidRDefault="00266614" w:rsidP="00266614">
      <w:pPr>
        <w:pStyle w:val="p-margin"/>
        <w:shd w:val="clear" w:color="auto" w:fill="FFFFFF"/>
        <w:spacing w:before="0" w:beforeAutospacing="0"/>
        <w:rPr>
          <w:rFonts w:ascii="Studio-Feixen-Sans" w:hAnsi="Studio-Feixen-Sans"/>
          <w:color w:val="05192D"/>
        </w:rPr>
      </w:pPr>
      <w:hyperlink r:id="rId8" w:tgtFrame="_blank" w:history="1">
        <w:r>
          <w:rPr>
            <w:rStyle w:val="Hyperlink"/>
            <w:rFonts w:ascii="Studio-Feixen-Sans" w:hAnsi="Studio-Feixen-Sans"/>
            <w:b/>
            <w:bCs/>
            <w:color w:val="0075AD"/>
          </w:rPr>
          <w:t>t-SNE</w:t>
        </w:r>
      </w:hyperlink>
      <w:r>
        <w:rPr>
          <w:rFonts w:ascii="Studio-Feixen-Sans" w:hAnsi="Studio-Feixen-Sans"/>
          <w:color w:val="05192D"/>
        </w:rPr>
        <w:t> is a non-linear dimensionality reduction technique that's particularly useful for visualizing high-dimensional datasets. Let's consider a dataset with images of different types of animals, such as cats, dogs, and birds. Each image is represented by a high-dimensional feature vector extracted from a deep neural network.</w:t>
      </w:r>
    </w:p>
    <w:p w14:paraId="1CC4D54C" w14:textId="77777777" w:rsidR="00266614" w:rsidRDefault="00266614" w:rsidP="00266614">
      <w:pPr>
        <w:pStyle w:val="p-margin"/>
        <w:shd w:val="clear" w:color="auto" w:fill="FFFFFF"/>
        <w:spacing w:before="0" w:beforeAutospacing="0"/>
        <w:rPr>
          <w:rFonts w:ascii="Studio-Feixen-Sans" w:hAnsi="Studio-Feixen-Sans"/>
          <w:color w:val="05192D"/>
        </w:rPr>
      </w:pPr>
      <w:r>
        <w:rPr>
          <w:rFonts w:ascii="Studio-Feixen-Sans" w:hAnsi="Studio-Feixen-Sans"/>
          <w:color w:val="05192D"/>
        </w:rPr>
        <w:t>Using t-SNE, we can reduce the dimensionality of these feature vectors to two dimensions, allowing us to visualize the dataset. The t-SNE algorithm would map similar animals closer together in the reduced space, enabling us to observe clusters of similar animals. This visualization can help us understand the relationships and similarities between different animal types in a more intuitive way.</w:t>
      </w:r>
    </w:p>
    <w:p w14:paraId="463792C2" w14:textId="77777777" w:rsidR="00266614" w:rsidRDefault="00266614" w:rsidP="00266614">
      <w:pPr>
        <w:pStyle w:val="Heading3"/>
        <w:shd w:val="clear" w:color="auto" w:fill="FFFFFF"/>
        <w:spacing w:before="240" w:beforeAutospacing="0" w:after="240" w:afterAutospacing="0"/>
        <w:rPr>
          <w:rFonts w:ascii="Studio-Feixen-Sans" w:hAnsi="Studio-Feixen-Sans"/>
          <w:color w:val="05192D"/>
        </w:rPr>
      </w:pPr>
      <w:r>
        <w:rPr>
          <w:rFonts w:ascii="Studio-Feixen-Sans" w:hAnsi="Studio-Feixen-Sans"/>
          <w:color w:val="05192D"/>
        </w:rPr>
        <w:t>Autoencoders</w:t>
      </w:r>
    </w:p>
    <w:p w14:paraId="5D06079F" w14:textId="77777777" w:rsidR="00266614" w:rsidRDefault="00266614" w:rsidP="00266614">
      <w:pPr>
        <w:pStyle w:val="p-margin"/>
        <w:shd w:val="clear" w:color="auto" w:fill="FFFFFF"/>
        <w:spacing w:before="0" w:beforeAutospacing="0"/>
        <w:rPr>
          <w:rFonts w:ascii="Studio-Feixen-Sans" w:hAnsi="Studio-Feixen-Sans"/>
          <w:color w:val="05192D"/>
        </w:rPr>
      </w:pPr>
      <w:r>
        <w:rPr>
          <w:rFonts w:ascii="Studio-Feixen-Sans" w:hAnsi="Studio-Feixen-Sans"/>
          <w:color w:val="05192D"/>
        </w:rPr>
        <w:t>These are neural networks used for dimensionality reduction. They work by compressing the input into a compact representation and then reconstructing the original input from this representation. Suppose we have a dataset of images of handwritten digits, such as the MNIST dataset. Each image is represented by a high-dimensional pixel vector.</w:t>
      </w:r>
    </w:p>
    <w:p w14:paraId="4B5F5539" w14:textId="77777777" w:rsidR="00266614" w:rsidRDefault="00266614" w:rsidP="00266614">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We can use an </w:t>
      </w:r>
      <w:hyperlink r:id="rId9" w:tgtFrame="_blank" w:history="1">
        <w:r>
          <w:rPr>
            <w:rStyle w:val="Hyperlink"/>
            <w:rFonts w:ascii="Studio-Feixen-Sans" w:hAnsi="Studio-Feixen-Sans"/>
            <w:b/>
            <w:bCs/>
            <w:color w:val="0075AD"/>
          </w:rPr>
          <w:t>autoencoder</w:t>
        </w:r>
      </w:hyperlink>
      <w:r>
        <w:rPr>
          <w:rFonts w:ascii="Studio-Feixen-Sans" w:hAnsi="Studio-Feixen-Sans"/>
          <w:color w:val="05192D"/>
        </w:rPr>
        <w:t>, which is a type of neural network, for dimensionality reduction. The autoencoder would learn to compress the input images into a lower-dimensional representation, often called the latent space. This latent space would capture the most important features of the images. We can then use the autoencoder to reconstruct the original images from the latent space representation. By reducing the dimensionality using autoencoders, we can effectively capture the essential information from the images while discarding unnecessary details.</w:t>
      </w:r>
    </w:p>
    <w:p w14:paraId="54F05987" w14:textId="2D5849E9" w:rsidR="00266614" w:rsidRDefault="00266614"/>
    <w:p w14:paraId="2F184A29" w14:textId="51E1CA8E" w:rsidR="000E2D18" w:rsidRDefault="000E2D18"/>
    <w:p w14:paraId="5E24843F" w14:textId="39F25CD9" w:rsidR="000E2D18" w:rsidRDefault="000E2D18"/>
    <w:p w14:paraId="21E0C341" w14:textId="5ADEE1FF" w:rsidR="000E2D18" w:rsidRDefault="000E2D18">
      <w:pPr>
        <w:rPr>
          <w:rStyle w:val="uv3um"/>
          <w:rFonts w:ascii="Arial" w:hAnsi="Arial" w:cs="Arial"/>
          <w:color w:val="EEF0FF"/>
          <w:sz w:val="27"/>
          <w:szCs w:val="27"/>
          <w:shd w:val="clear" w:color="auto" w:fill="101218"/>
        </w:rPr>
      </w:pPr>
      <w:r>
        <w:rPr>
          <w:rStyle w:val="oxzekf"/>
          <w:rFonts w:ascii="Arial" w:hAnsi="Arial" w:cs="Arial"/>
          <w:color w:val="EEF0FF"/>
          <w:sz w:val="27"/>
          <w:szCs w:val="27"/>
          <w:shd w:val="clear" w:color="auto" w:fill="101218"/>
        </w:rPr>
        <w:t>For a 2x2 matrix, two eigenvectors can be characterized by being non-zero vectors that, when multiplied by the matrix, result in a scalar multiple of the original vector, with the scalar being the corresponding eigenvalue. If the eigenvalues are distinct, the eigenvectors are linearly independent, and if the matrix is real and symmetric, the eigenvectors are also orthogonal.</w:t>
      </w:r>
      <w:r>
        <w:rPr>
          <w:rStyle w:val="uv3um"/>
          <w:rFonts w:ascii="Arial" w:hAnsi="Arial" w:cs="Arial"/>
          <w:color w:val="EEF0FF"/>
          <w:sz w:val="27"/>
          <w:szCs w:val="27"/>
          <w:shd w:val="clear" w:color="auto" w:fill="101218"/>
        </w:rPr>
        <w:t> </w:t>
      </w:r>
    </w:p>
    <w:p w14:paraId="3390E681" w14:textId="58E7A7CC" w:rsidR="000E2D18" w:rsidRDefault="000E2D18">
      <w:pPr>
        <w:rPr>
          <w:rStyle w:val="uv3um"/>
          <w:rFonts w:ascii="Arial" w:hAnsi="Arial" w:cs="Arial"/>
          <w:color w:val="EEF0FF"/>
          <w:sz w:val="27"/>
          <w:szCs w:val="27"/>
          <w:shd w:val="clear" w:color="auto" w:fill="101218"/>
        </w:rPr>
      </w:pPr>
    </w:p>
    <w:p w14:paraId="4A1D1B25" w14:textId="59A732B5" w:rsidR="000E2D18" w:rsidRDefault="000E2D18">
      <w:pPr>
        <w:rPr>
          <w:rStyle w:val="uv3um"/>
          <w:rFonts w:ascii="Arial" w:hAnsi="Arial" w:cs="Arial"/>
          <w:color w:val="EEF0FF"/>
          <w:sz w:val="27"/>
          <w:szCs w:val="27"/>
          <w:shd w:val="clear" w:color="auto" w:fill="101218"/>
        </w:rPr>
      </w:pPr>
    </w:p>
    <w:p w14:paraId="7E51228A" w14:textId="09A711B4" w:rsidR="000E2D18" w:rsidRDefault="000E2D18">
      <w:pPr>
        <w:rPr>
          <w:rStyle w:val="uv3um"/>
          <w:rFonts w:ascii="Arial" w:hAnsi="Arial" w:cs="Arial"/>
          <w:color w:val="EEF0FF"/>
          <w:sz w:val="27"/>
          <w:szCs w:val="27"/>
          <w:shd w:val="clear" w:color="auto" w:fill="101218"/>
        </w:rPr>
      </w:pPr>
    </w:p>
    <w:p w14:paraId="437F2226" w14:textId="77777777" w:rsidR="000E2D18" w:rsidRPr="000E2D18" w:rsidRDefault="000E2D18" w:rsidP="000E2D18">
      <w:p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t>Great question! Let’s clarify that a bit.</w:t>
      </w:r>
    </w:p>
    <w:p w14:paraId="7F4DF4B3" w14:textId="77777777" w:rsidR="000E2D18" w:rsidRPr="000E2D18" w:rsidRDefault="000E2D18" w:rsidP="000E2D18">
      <w:p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t xml:space="preserve">The number of </w:t>
      </w:r>
      <w:r w:rsidRPr="000E2D18">
        <w:rPr>
          <w:rFonts w:ascii="Times New Roman" w:eastAsia="Times New Roman" w:hAnsi="Times New Roman" w:cs="Times New Roman"/>
          <w:b/>
          <w:bCs/>
          <w:sz w:val="24"/>
          <w:szCs w:val="24"/>
          <w:lang w:eastAsia="en-IN"/>
        </w:rPr>
        <w:t>eigenvectors</w:t>
      </w:r>
      <w:r w:rsidRPr="000E2D18">
        <w:rPr>
          <w:rFonts w:ascii="Times New Roman" w:eastAsia="Times New Roman" w:hAnsi="Times New Roman" w:cs="Times New Roman"/>
          <w:sz w:val="24"/>
          <w:szCs w:val="24"/>
          <w:lang w:eastAsia="en-IN"/>
        </w:rPr>
        <w:t xml:space="preserve"> a matrix has depends on the size and properties of the matrix. Here's a breakdown:</w:t>
      </w:r>
    </w:p>
    <w:p w14:paraId="6CB1829E" w14:textId="77777777" w:rsidR="000E2D18" w:rsidRPr="000E2D18" w:rsidRDefault="000E2D18" w:rsidP="000E2D18">
      <w:pPr>
        <w:spacing w:after="0"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pict w14:anchorId="51483B56">
          <v:rect id="_x0000_i1025" style="width:0;height:1.5pt" o:hralign="center" o:hrstd="t" o:hr="t" fillcolor="#a0a0a0" stroked="f"/>
        </w:pict>
      </w:r>
    </w:p>
    <w:p w14:paraId="70ECD085" w14:textId="77777777" w:rsidR="000E2D18" w:rsidRPr="000E2D18" w:rsidRDefault="000E2D18" w:rsidP="000E2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D18">
        <w:rPr>
          <w:rFonts w:ascii="Segoe UI Emoji" w:eastAsia="Times New Roman" w:hAnsi="Segoe UI Emoji" w:cs="Segoe UI Emoji"/>
          <w:b/>
          <w:bCs/>
          <w:sz w:val="27"/>
          <w:szCs w:val="27"/>
          <w:lang w:eastAsia="en-IN"/>
        </w:rPr>
        <w:t>✅</w:t>
      </w:r>
      <w:r w:rsidRPr="000E2D18">
        <w:rPr>
          <w:rFonts w:ascii="Times New Roman" w:eastAsia="Times New Roman" w:hAnsi="Times New Roman" w:cs="Times New Roman"/>
          <w:b/>
          <w:bCs/>
          <w:sz w:val="27"/>
          <w:szCs w:val="27"/>
          <w:lang w:eastAsia="en-IN"/>
        </w:rPr>
        <w:t xml:space="preserve"> If you're referring to a 2×2 matrix, then:</w:t>
      </w:r>
    </w:p>
    <w:p w14:paraId="48087886" w14:textId="77777777" w:rsidR="000E2D18" w:rsidRPr="000E2D18" w:rsidRDefault="000E2D18" w:rsidP="000E2D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t xml:space="preserve">It can have </w:t>
      </w:r>
      <w:r w:rsidRPr="000E2D18">
        <w:rPr>
          <w:rFonts w:ascii="Times New Roman" w:eastAsia="Times New Roman" w:hAnsi="Times New Roman" w:cs="Times New Roman"/>
          <w:b/>
          <w:bCs/>
          <w:sz w:val="24"/>
          <w:szCs w:val="24"/>
          <w:lang w:eastAsia="en-IN"/>
        </w:rPr>
        <w:t>up to 2 eigenvalues</w:t>
      </w:r>
      <w:r w:rsidRPr="000E2D18">
        <w:rPr>
          <w:rFonts w:ascii="Times New Roman" w:eastAsia="Times New Roman" w:hAnsi="Times New Roman" w:cs="Times New Roman"/>
          <w:sz w:val="24"/>
          <w:szCs w:val="24"/>
          <w:lang w:eastAsia="en-IN"/>
        </w:rPr>
        <w:t xml:space="preserve">, and for each eigenvalue, there's </w:t>
      </w:r>
      <w:r w:rsidRPr="000E2D18">
        <w:rPr>
          <w:rFonts w:ascii="Times New Roman" w:eastAsia="Times New Roman" w:hAnsi="Times New Roman" w:cs="Times New Roman"/>
          <w:b/>
          <w:bCs/>
          <w:sz w:val="24"/>
          <w:szCs w:val="24"/>
          <w:lang w:eastAsia="en-IN"/>
        </w:rPr>
        <w:t>at least one eigenvector</w:t>
      </w:r>
      <w:r w:rsidRPr="000E2D18">
        <w:rPr>
          <w:rFonts w:ascii="Times New Roman" w:eastAsia="Times New Roman" w:hAnsi="Times New Roman" w:cs="Times New Roman"/>
          <w:sz w:val="24"/>
          <w:szCs w:val="24"/>
          <w:lang w:eastAsia="en-IN"/>
        </w:rPr>
        <w:t xml:space="preserve"> (excluding the zero vector).</w:t>
      </w:r>
    </w:p>
    <w:p w14:paraId="0804906A" w14:textId="77777777" w:rsidR="000E2D18" w:rsidRPr="000E2D18" w:rsidRDefault="000E2D18" w:rsidP="000E2D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t xml:space="preserve">So yes, in the best case (distinct eigenvalues), you'll get </w:t>
      </w:r>
      <w:r w:rsidRPr="000E2D18">
        <w:rPr>
          <w:rFonts w:ascii="Times New Roman" w:eastAsia="Times New Roman" w:hAnsi="Times New Roman" w:cs="Times New Roman"/>
          <w:b/>
          <w:bCs/>
          <w:sz w:val="24"/>
          <w:szCs w:val="24"/>
          <w:lang w:eastAsia="en-IN"/>
        </w:rPr>
        <w:t>2 linearly independent eigenvectors</w:t>
      </w:r>
      <w:r w:rsidRPr="000E2D18">
        <w:rPr>
          <w:rFonts w:ascii="Times New Roman" w:eastAsia="Times New Roman" w:hAnsi="Times New Roman" w:cs="Times New Roman"/>
          <w:sz w:val="24"/>
          <w:szCs w:val="24"/>
          <w:lang w:eastAsia="en-IN"/>
        </w:rPr>
        <w:t>.</w:t>
      </w:r>
    </w:p>
    <w:p w14:paraId="3224DCEB" w14:textId="77777777" w:rsidR="000E2D18" w:rsidRPr="000E2D18" w:rsidRDefault="000E2D18" w:rsidP="000E2D18">
      <w:pPr>
        <w:spacing w:after="0"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pict w14:anchorId="5B1938AB">
          <v:rect id="_x0000_i1026" style="width:0;height:1.5pt" o:hralign="center" o:hrstd="t" o:hr="t" fillcolor="#a0a0a0" stroked="f"/>
        </w:pict>
      </w:r>
    </w:p>
    <w:p w14:paraId="4B3BF5DE" w14:textId="77777777" w:rsidR="000E2D18" w:rsidRPr="000E2D18" w:rsidRDefault="000E2D18" w:rsidP="000E2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D18">
        <w:rPr>
          <w:rFonts w:ascii="Segoe UI Emoji" w:eastAsia="Times New Roman" w:hAnsi="Segoe UI Emoji" w:cs="Segoe UI Emoji"/>
          <w:b/>
          <w:bCs/>
          <w:sz w:val="27"/>
          <w:szCs w:val="27"/>
          <w:lang w:eastAsia="en-IN"/>
        </w:rPr>
        <w:t>📌</w:t>
      </w:r>
      <w:r w:rsidRPr="000E2D18">
        <w:rPr>
          <w:rFonts w:ascii="Times New Roman" w:eastAsia="Times New Roman" w:hAnsi="Times New Roman" w:cs="Times New Roman"/>
          <w:b/>
          <w:bCs/>
          <w:sz w:val="27"/>
          <w:szCs w:val="27"/>
          <w:lang w:eastAsia="en-IN"/>
        </w:rPr>
        <w:t xml:space="preserve"> </w:t>
      </w:r>
      <w:proofErr w:type="gramStart"/>
      <w:r w:rsidRPr="000E2D18">
        <w:rPr>
          <w:rFonts w:ascii="Times New Roman" w:eastAsia="Times New Roman" w:hAnsi="Times New Roman" w:cs="Times New Roman"/>
          <w:b/>
          <w:bCs/>
          <w:sz w:val="27"/>
          <w:szCs w:val="27"/>
          <w:lang w:eastAsia="en-IN"/>
        </w:rPr>
        <w:t>In</w:t>
      </w:r>
      <w:proofErr w:type="gramEnd"/>
      <w:r w:rsidRPr="000E2D18">
        <w:rPr>
          <w:rFonts w:ascii="Times New Roman" w:eastAsia="Times New Roman" w:hAnsi="Times New Roman" w:cs="Times New Roman"/>
          <w:b/>
          <w:bCs/>
          <w:sz w:val="27"/>
          <w:szCs w:val="27"/>
          <w:lang w:eastAsia="en-IN"/>
        </w:rPr>
        <w:t xml:space="preserve"> general, for an </w:t>
      </w:r>
      <w:proofErr w:type="spellStart"/>
      <w:r w:rsidRPr="000E2D18">
        <w:rPr>
          <w:rFonts w:ascii="Times New Roman" w:eastAsia="Times New Roman" w:hAnsi="Times New Roman" w:cs="Times New Roman"/>
          <w:b/>
          <w:bCs/>
          <w:sz w:val="27"/>
          <w:szCs w:val="27"/>
          <w:lang w:eastAsia="en-IN"/>
        </w:rPr>
        <w:t>n×n</w:t>
      </w:r>
      <w:proofErr w:type="spellEnd"/>
      <w:r w:rsidRPr="000E2D18">
        <w:rPr>
          <w:rFonts w:ascii="Times New Roman" w:eastAsia="Times New Roman" w:hAnsi="Times New Roman" w:cs="Times New Roman"/>
          <w:b/>
          <w:bCs/>
          <w:sz w:val="27"/>
          <w:szCs w:val="27"/>
          <w:lang w:eastAsia="en-IN"/>
        </w:rPr>
        <w:t xml:space="preserve"> matrix:</w:t>
      </w:r>
    </w:p>
    <w:p w14:paraId="56541EF6" w14:textId="77777777" w:rsidR="000E2D18" w:rsidRPr="000E2D18" w:rsidRDefault="000E2D18" w:rsidP="000E2D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t xml:space="preserve">It has </w:t>
      </w:r>
      <w:r w:rsidRPr="000E2D18">
        <w:rPr>
          <w:rFonts w:ascii="Times New Roman" w:eastAsia="Times New Roman" w:hAnsi="Times New Roman" w:cs="Times New Roman"/>
          <w:b/>
          <w:bCs/>
          <w:sz w:val="24"/>
          <w:szCs w:val="24"/>
          <w:lang w:eastAsia="en-IN"/>
        </w:rPr>
        <w:t>n eigenvalues</w:t>
      </w:r>
      <w:r w:rsidRPr="000E2D18">
        <w:rPr>
          <w:rFonts w:ascii="Times New Roman" w:eastAsia="Times New Roman" w:hAnsi="Times New Roman" w:cs="Times New Roman"/>
          <w:sz w:val="24"/>
          <w:szCs w:val="24"/>
          <w:lang w:eastAsia="en-IN"/>
        </w:rPr>
        <w:t xml:space="preserve"> (some may be repeated or complex).</w:t>
      </w:r>
    </w:p>
    <w:p w14:paraId="7434B0FC" w14:textId="77777777" w:rsidR="000E2D18" w:rsidRPr="000E2D18" w:rsidRDefault="000E2D18" w:rsidP="000E2D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t xml:space="preserve">For each eigenvalue, you get an </w:t>
      </w:r>
      <w:r w:rsidRPr="000E2D18">
        <w:rPr>
          <w:rFonts w:ascii="Times New Roman" w:eastAsia="Times New Roman" w:hAnsi="Times New Roman" w:cs="Times New Roman"/>
          <w:b/>
          <w:bCs/>
          <w:sz w:val="24"/>
          <w:szCs w:val="24"/>
          <w:lang w:eastAsia="en-IN"/>
        </w:rPr>
        <w:t>eigenspace</w:t>
      </w:r>
      <w:r w:rsidRPr="000E2D18">
        <w:rPr>
          <w:rFonts w:ascii="Times New Roman" w:eastAsia="Times New Roman" w:hAnsi="Times New Roman" w:cs="Times New Roman"/>
          <w:sz w:val="24"/>
          <w:szCs w:val="24"/>
          <w:lang w:eastAsia="en-IN"/>
        </w:rPr>
        <w:t xml:space="preserve"> — a set of eigenvectors associated with that eigenvalue.</w:t>
      </w:r>
    </w:p>
    <w:p w14:paraId="2476A9C9" w14:textId="77777777" w:rsidR="000E2D18" w:rsidRPr="000E2D18" w:rsidRDefault="000E2D18" w:rsidP="000E2D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t xml:space="preserve">The number of </w:t>
      </w:r>
      <w:r w:rsidRPr="000E2D18">
        <w:rPr>
          <w:rFonts w:ascii="Times New Roman" w:eastAsia="Times New Roman" w:hAnsi="Times New Roman" w:cs="Times New Roman"/>
          <w:b/>
          <w:bCs/>
          <w:sz w:val="24"/>
          <w:szCs w:val="24"/>
          <w:lang w:eastAsia="en-IN"/>
        </w:rPr>
        <w:t>linearly independent eigenvectors</w:t>
      </w:r>
      <w:r w:rsidRPr="000E2D18">
        <w:rPr>
          <w:rFonts w:ascii="Times New Roman" w:eastAsia="Times New Roman" w:hAnsi="Times New Roman" w:cs="Times New Roman"/>
          <w:sz w:val="24"/>
          <w:szCs w:val="24"/>
          <w:lang w:eastAsia="en-IN"/>
        </w:rPr>
        <w:t xml:space="preserve"> you get depends on the </w:t>
      </w:r>
      <w:r w:rsidRPr="000E2D18">
        <w:rPr>
          <w:rFonts w:ascii="Times New Roman" w:eastAsia="Times New Roman" w:hAnsi="Times New Roman" w:cs="Times New Roman"/>
          <w:b/>
          <w:bCs/>
          <w:sz w:val="24"/>
          <w:szCs w:val="24"/>
          <w:lang w:eastAsia="en-IN"/>
        </w:rPr>
        <w:t>algebraic and geometric multiplicities</w:t>
      </w:r>
      <w:r w:rsidRPr="000E2D18">
        <w:rPr>
          <w:rFonts w:ascii="Times New Roman" w:eastAsia="Times New Roman" w:hAnsi="Times New Roman" w:cs="Times New Roman"/>
          <w:sz w:val="24"/>
          <w:szCs w:val="24"/>
          <w:lang w:eastAsia="en-IN"/>
        </w:rPr>
        <w:t xml:space="preserve"> of the eigenvalues.</w:t>
      </w:r>
    </w:p>
    <w:p w14:paraId="775C4FC5" w14:textId="77777777" w:rsidR="000E2D18" w:rsidRPr="000E2D18" w:rsidRDefault="000E2D18" w:rsidP="000E2D18">
      <w:pPr>
        <w:spacing w:after="0"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lastRenderedPageBreak/>
        <w:pict w14:anchorId="719FDD92">
          <v:rect id="_x0000_i1027" style="width:0;height:1.5pt" o:hralign="center" o:hrstd="t" o:hr="t" fillcolor="#a0a0a0" stroked="f"/>
        </w:pict>
      </w:r>
    </w:p>
    <w:p w14:paraId="2B6D2AE9" w14:textId="77777777" w:rsidR="000E2D18" w:rsidRPr="000E2D18" w:rsidRDefault="000E2D18" w:rsidP="000E2D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2D18">
        <w:rPr>
          <w:rFonts w:ascii="Times New Roman" w:eastAsia="Times New Roman" w:hAnsi="Times New Roman" w:cs="Times New Roman"/>
          <w:b/>
          <w:bCs/>
          <w:sz w:val="27"/>
          <w:szCs w:val="27"/>
          <w:lang w:eastAsia="en-IN"/>
        </w:rPr>
        <w:t>Special Cases:</w:t>
      </w:r>
    </w:p>
    <w:p w14:paraId="1613E751" w14:textId="77777777" w:rsidR="000E2D18" w:rsidRPr="000E2D18" w:rsidRDefault="000E2D18" w:rsidP="000E2D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b/>
          <w:bCs/>
          <w:sz w:val="24"/>
          <w:szCs w:val="24"/>
          <w:lang w:eastAsia="en-IN"/>
        </w:rPr>
        <w:t>Distinct eigenvalues</w:t>
      </w:r>
      <w:r w:rsidRPr="000E2D18">
        <w:rPr>
          <w:rFonts w:ascii="Times New Roman" w:eastAsia="Times New Roman" w:hAnsi="Times New Roman" w:cs="Times New Roman"/>
          <w:sz w:val="24"/>
          <w:szCs w:val="24"/>
          <w:lang w:eastAsia="en-IN"/>
        </w:rPr>
        <w:t xml:space="preserve"> → You get </w:t>
      </w:r>
      <w:r w:rsidRPr="000E2D18">
        <w:rPr>
          <w:rFonts w:ascii="Times New Roman" w:eastAsia="Times New Roman" w:hAnsi="Times New Roman" w:cs="Times New Roman"/>
          <w:b/>
          <w:bCs/>
          <w:sz w:val="24"/>
          <w:szCs w:val="24"/>
          <w:lang w:eastAsia="en-IN"/>
        </w:rPr>
        <w:t>n linearly independent eigenvectors</w:t>
      </w:r>
      <w:r w:rsidRPr="000E2D18">
        <w:rPr>
          <w:rFonts w:ascii="Times New Roman" w:eastAsia="Times New Roman" w:hAnsi="Times New Roman" w:cs="Times New Roman"/>
          <w:sz w:val="24"/>
          <w:szCs w:val="24"/>
          <w:lang w:eastAsia="en-IN"/>
        </w:rPr>
        <w:t xml:space="preserve">, and the matrix is </w:t>
      </w:r>
      <w:r w:rsidRPr="000E2D18">
        <w:rPr>
          <w:rFonts w:ascii="Times New Roman" w:eastAsia="Times New Roman" w:hAnsi="Times New Roman" w:cs="Times New Roman"/>
          <w:b/>
          <w:bCs/>
          <w:sz w:val="24"/>
          <w:szCs w:val="24"/>
          <w:lang w:eastAsia="en-IN"/>
        </w:rPr>
        <w:t>diagonalizable</w:t>
      </w:r>
      <w:r w:rsidRPr="000E2D18">
        <w:rPr>
          <w:rFonts w:ascii="Times New Roman" w:eastAsia="Times New Roman" w:hAnsi="Times New Roman" w:cs="Times New Roman"/>
          <w:sz w:val="24"/>
          <w:szCs w:val="24"/>
          <w:lang w:eastAsia="en-IN"/>
        </w:rPr>
        <w:t>.</w:t>
      </w:r>
    </w:p>
    <w:p w14:paraId="149DCA85" w14:textId="77777777" w:rsidR="000E2D18" w:rsidRPr="000E2D18" w:rsidRDefault="000E2D18" w:rsidP="000E2D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b/>
          <w:bCs/>
          <w:sz w:val="24"/>
          <w:szCs w:val="24"/>
          <w:lang w:eastAsia="en-IN"/>
        </w:rPr>
        <w:t>Repeated eigenvalues but not enough independent eigenvectors</w:t>
      </w:r>
      <w:r w:rsidRPr="000E2D18">
        <w:rPr>
          <w:rFonts w:ascii="Times New Roman" w:eastAsia="Times New Roman" w:hAnsi="Times New Roman" w:cs="Times New Roman"/>
          <w:sz w:val="24"/>
          <w:szCs w:val="24"/>
          <w:lang w:eastAsia="en-IN"/>
        </w:rPr>
        <w:t xml:space="preserve"> → The matrix is </w:t>
      </w:r>
      <w:r w:rsidRPr="000E2D18">
        <w:rPr>
          <w:rFonts w:ascii="Times New Roman" w:eastAsia="Times New Roman" w:hAnsi="Times New Roman" w:cs="Times New Roman"/>
          <w:b/>
          <w:bCs/>
          <w:sz w:val="24"/>
          <w:szCs w:val="24"/>
          <w:lang w:eastAsia="en-IN"/>
        </w:rPr>
        <w:t>not diagonalizable</w:t>
      </w:r>
      <w:r w:rsidRPr="000E2D18">
        <w:rPr>
          <w:rFonts w:ascii="Times New Roman" w:eastAsia="Times New Roman" w:hAnsi="Times New Roman" w:cs="Times New Roman"/>
          <w:sz w:val="24"/>
          <w:szCs w:val="24"/>
          <w:lang w:eastAsia="en-IN"/>
        </w:rPr>
        <w:t>.</w:t>
      </w:r>
    </w:p>
    <w:p w14:paraId="046F1DB9" w14:textId="77777777" w:rsidR="000E2D18" w:rsidRPr="000E2D18" w:rsidRDefault="000E2D18" w:rsidP="000E2D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b/>
          <w:bCs/>
          <w:sz w:val="24"/>
          <w:szCs w:val="24"/>
          <w:lang w:eastAsia="en-IN"/>
        </w:rPr>
        <w:t>Complex eigenvalues</w:t>
      </w:r>
      <w:r w:rsidRPr="000E2D18">
        <w:rPr>
          <w:rFonts w:ascii="Times New Roman" w:eastAsia="Times New Roman" w:hAnsi="Times New Roman" w:cs="Times New Roman"/>
          <w:sz w:val="24"/>
          <w:szCs w:val="24"/>
          <w:lang w:eastAsia="en-IN"/>
        </w:rPr>
        <w:t xml:space="preserve"> → Eigenvectors can also be complex (especially for real matrices that aren't symmetric).</w:t>
      </w:r>
    </w:p>
    <w:p w14:paraId="35D3E7AC" w14:textId="77777777" w:rsidR="000E2D18" w:rsidRPr="000E2D18" w:rsidRDefault="000E2D18" w:rsidP="000E2D18">
      <w:pPr>
        <w:spacing w:after="0"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pict w14:anchorId="1D0427FF">
          <v:rect id="_x0000_i1028" style="width:0;height:1.5pt" o:hralign="center" o:hrstd="t" o:hr="t" fillcolor="#a0a0a0" stroked="f"/>
        </w:pict>
      </w:r>
    </w:p>
    <w:p w14:paraId="1D6B846F" w14:textId="77777777" w:rsidR="000E2D18" w:rsidRPr="000E2D18" w:rsidRDefault="000E2D18" w:rsidP="000E2D18">
      <w:pPr>
        <w:spacing w:before="100" w:beforeAutospacing="1" w:after="100" w:afterAutospacing="1" w:line="240" w:lineRule="auto"/>
        <w:rPr>
          <w:rFonts w:ascii="Times New Roman" w:eastAsia="Times New Roman" w:hAnsi="Times New Roman" w:cs="Times New Roman"/>
          <w:sz w:val="24"/>
          <w:szCs w:val="24"/>
          <w:lang w:eastAsia="en-IN"/>
        </w:rPr>
      </w:pPr>
      <w:r w:rsidRPr="000E2D18">
        <w:rPr>
          <w:rFonts w:ascii="Times New Roman" w:eastAsia="Times New Roman" w:hAnsi="Times New Roman" w:cs="Times New Roman"/>
          <w:sz w:val="24"/>
          <w:szCs w:val="24"/>
          <w:lang w:eastAsia="en-IN"/>
        </w:rPr>
        <w:t>Would you like a visual example with a 2×2 matrix and its eigenvectors?</w:t>
      </w:r>
    </w:p>
    <w:p w14:paraId="695EECBF" w14:textId="40C44CB9" w:rsidR="000E2D18" w:rsidRDefault="000E2D18"/>
    <w:p w14:paraId="45C02A1A" w14:textId="781BF990" w:rsidR="000E2D18" w:rsidRDefault="000E2D18"/>
    <w:p w14:paraId="2F107F97" w14:textId="77777777" w:rsidR="000E2D18" w:rsidRDefault="000E2D18" w:rsidP="000E2D18">
      <w:pPr>
        <w:pStyle w:val="NormalWeb"/>
      </w:pPr>
      <w:r>
        <w:t xml:space="preserve">Great follow-up! Let's explore the </w:t>
      </w:r>
      <w:r>
        <w:rPr>
          <w:rStyle w:val="Strong"/>
          <w:rFonts w:eastAsiaTheme="majorEastAsia"/>
        </w:rPr>
        <w:t>characteristics and relationships</w:t>
      </w:r>
      <w:r>
        <w:t xml:space="preserve"> of eigenvectors — especially in the context of linear algebra.</w:t>
      </w:r>
    </w:p>
    <w:p w14:paraId="26FB9E85" w14:textId="77777777" w:rsidR="000E2D18" w:rsidRDefault="000E2D18" w:rsidP="000E2D18">
      <w:r>
        <w:pict w14:anchorId="133C0B49">
          <v:rect id="_x0000_i1033" style="width:0;height:1.5pt" o:hralign="center" o:hrstd="t" o:hr="t" fillcolor="#a0a0a0" stroked="f"/>
        </w:pict>
      </w:r>
    </w:p>
    <w:p w14:paraId="1DFD25EA" w14:textId="77777777" w:rsidR="000E2D18" w:rsidRDefault="000E2D18" w:rsidP="000E2D18">
      <w:pPr>
        <w:pStyle w:val="Heading2"/>
      </w:pPr>
      <w:r>
        <w:rPr>
          <w:rFonts w:ascii="Segoe UI Emoji" w:hAnsi="Segoe UI Emoji" w:cs="Segoe UI Emoji"/>
        </w:rPr>
        <w:t>🔍</w:t>
      </w:r>
      <w:r>
        <w:t xml:space="preserve"> Definition Recap:</w:t>
      </w:r>
    </w:p>
    <w:p w14:paraId="13A4546F" w14:textId="77777777" w:rsidR="000E2D18" w:rsidRDefault="000E2D18" w:rsidP="000E2D18">
      <w:pPr>
        <w:pStyle w:val="NormalWeb"/>
      </w:pPr>
      <w:r>
        <w:t xml:space="preserve">For a square matrix </w:t>
      </w:r>
      <w:r>
        <w:rPr>
          <w:rStyle w:val="Strong"/>
          <w:rFonts w:eastAsiaTheme="majorEastAsia"/>
        </w:rPr>
        <w:t>A</w:t>
      </w:r>
      <w:r>
        <w:t xml:space="preserve">, an eigenvector </w:t>
      </w:r>
      <w:r>
        <w:rPr>
          <w:rStyle w:val="Strong"/>
          <w:rFonts w:eastAsiaTheme="majorEastAsia"/>
        </w:rPr>
        <w:t>v</w:t>
      </w:r>
      <w:r>
        <w:t xml:space="preserve"> and its corresponding eigenvalue </w:t>
      </w:r>
      <w:r>
        <w:rPr>
          <w:rStyle w:val="Strong"/>
          <w:rFonts w:eastAsiaTheme="majorEastAsia"/>
        </w:rPr>
        <w:t>λ</w:t>
      </w:r>
      <w:r>
        <w:t xml:space="preserve"> satisfy:</w:t>
      </w:r>
    </w:p>
    <w:p w14:paraId="2247D24F" w14:textId="77777777" w:rsidR="000E2D18" w:rsidRDefault="000E2D18" w:rsidP="000E2D18">
      <w:proofErr w:type="spellStart"/>
      <w:r>
        <w:rPr>
          <w:rStyle w:val="katex"/>
        </w:rPr>
        <w:t>A</w:t>
      </w:r>
      <w:r>
        <w:rPr>
          <w:rStyle w:val="katex"/>
          <w:rFonts w:ascii="Cambria Math" w:hAnsi="Cambria Math" w:cs="Cambria Math"/>
        </w:rPr>
        <w:t>⋅</w:t>
      </w:r>
      <w:r>
        <w:rPr>
          <w:rStyle w:val="katex"/>
        </w:rPr>
        <w:t>v</w:t>
      </w:r>
      <w:proofErr w:type="spellEnd"/>
      <w:r>
        <w:rPr>
          <w:rStyle w:val="katex"/>
        </w:rPr>
        <w:t>=</w:t>
      </w:r>
      <w:proofErr w:type="spellStart"/>
      <w:r>
        <w:rPr>
          <w:rStyle w:val="katex"/>
        </w:rPr>
        <w:t>λ</w:t>
      </w:r>
      <w:r>
        <w:rPr>
          <w:rStyle w:val="katex"/>
          <w:rFonts w:ascii="Cambria Math" w:hAnsi="Cambria Math" w:cs="Cambria Math"/>
        </w:rPr>
        <w:t>⋅</w:t>
      </w:r>
      <w:r>
        <w:rPr>
          <w:rStyle w:val="katex"/>
        </w:rPr>
        <w:t>vA</w:t>
      </w:r>
      <w:proofErr w:type="spellEnd"/>
      <w:r>
        <w:rPr>
          <w:rStyle w:val="katex"/>
        </w:rPr>
        <w:t xml:space="preserve"> \</w:t>
      </w:r>
      <w:proofErr w:type="spellStart"/>
      <w:r>
        <w:rPr>
          <w:rStyle w:val="katex"/>
        </w:rPr>
        <w:t>cdot</w:t>
      </w:r>
      <w:proofErr w:type="spellEnd"/>
      <w:r>
        <w:rPr>
          <w:rStyle w:val="katex"/>
        </w:rPr>
        <w:t xml:space="preserve"> v = \lambda \</w:t>
      </w:r>
      <w:proofErr w:type="spellStart"/>
      <w:r>
        <w:rPr>
          <w:rStyle w:val="katex"/>
        </w:rPr>
        <w:t>cdot</w:t>
      </w:r>
      <w:proofErr w:type="spellEnd"/>
      <w:r>
        <w:rPr>
          <w:rStyle w:val="katex"/>
        </w:rPr>
        <w:t xml:space="preserve"> v</w:t>
      </w:r>
      <w:r>
        <w:t xml:space="preserve"> </w:t>
      </w:r>
    </w:p>
    <w:p w14:paraId="385BEC14" w14:textId="77777777" w:rsidR="000E2D18" w:rsidRDefault="000E2D18" w:rsidP="000E2D18">
      <w:pPr>
        <w:pStyle w:val="NormalWeb"/>
      </w:pPr>
      <w:r>
        <w:t>Here:</w:t>
      </w:r>
    </w:p>
    <w:p w14:paraId="397C8AC4" w14:textId="77777777" w:rsidR="000E2D18" w:rsidRDefault="000E2D18" w:rsidP="000E2D18">
      <w:pPr>
        <w:pStyle w:val="NormalWeb"/>
        <w:numPr>
          <w:ilvl w:val="0"/>
          <w:numId w:val="5"/>
        </w:numPr>
      </w:pPr>
      <w:r>
        <w:rPr>
          <w:rStyle w:val="Strong"/>
          <w:rFonts w:eastAsiaTheme="majorEastAsia"/>
        </w:rPr>
        <w:t>A</w:t>
      </w:r>
      <w:r>
        <w:t xml:space="preserve"> is the matrix.</w:t>
      </w:r>
    </w:p>
    <w:p w14:paraId="79E45053" w14:textId="77777777" w:rsidR="000E2D18" w:rsidRDefault="000E2D18" w:rsidP="000E2D18">
      <w:pPr>
        <w:pStyle w:val="NormalWeb"/>
        <w:numPr>
          <w:ilvl w:val="0"/>
          <w:numId w:val="5"/>
        </w:numPr>
      </w:pPr>
      <w:r>
        <w:rPr>
          <w:rStyle w:val="Strong"/>
          <w:rFonts w:eastAsiaTheme="majorEastAsia"/>
        </w:rPr>
        <w:t>v</w:t>
      </w:r>
      <w:r>
        <w:t xml:space="preserve"> is the eigenvector (non-zero vector).</w:t>
      </w:r>
    </w:p>
    <w:p w14:paraId="46EA7929" w14:textId="77777777" w:rsidR="000E2D18" w:rsidRDefault="000E2D18" w:rsidP="000E2D18">
      <w:pPr>
        <w:pStyle w:val="NormalWeb"/>
        <w:numPr>
          <w:ilvl w:val="0"/>
          <w:numId w:val="5"/>
        </w:numPr>
      </w:pPr>
      <w:r>
        <w:rPr>
          <w:rStyle w:val="Strong"/>
          <w:rFonts w:eastAsiaTheme="majorEastAsia"/>
        </w:rPr>
        <w:t>λ</w:t>
      </w:r>
      <w:r>
        <w:t xml:space="preserve"> is the eigenvalue (scalar).</w:t>
      </w:r>
    </w:p>
    <w:p w14:paraId="2C370139" w14:textId="77777777" w:rsidR="000E2D18" w:rsidRDefault="000E2D18" w:rsidP="000E2D18">
      <w:r>
        <w:pict w14:anchorId="0189A9D1">
          <v:rect id="_x0000_i1034" style="width:0;height:1.5pt" o:hralign="center" o:hrstd="t" o:hr="t" fillcolor="#a0a0a0" stroked="f"/>
        </w:pict>
      </w:r>
    </w:p>
    <w:p w14:paraId="5536ADB0" w14:textId="77777777" w:rsidR="000E2D18" w:rsidRDefault="000E2D18" w:rsidP="000E2D18">
      <w:pPr>
        <w:pStyle w:val="Heading2"/>
      </w:pPr>
      <w:r>
        <w:rPr>
          <w:rFonts w:ascii="Segoe UI Emoji" w:hAnsi="Segoe UI Emoji" w:cs="Segoe UI Emoji"/>
        </w:rPr>
        <w:t>🧠</w:t>
      </w:r>
      <w:r>
        <w:t xml:space="preserve"> Characteristics &amp; Relations of Eigenvectors:</w:t>
      </w:r>
    </w:p>
    <w:p w14:paraId="2DB22BCE" w14:textId="77777777" w:rsidR="000E2D18" w:rsidRDefault="000E2D18" w:rsidP="000E2D18">
      <w:pPr>
        <w:pStyle w:val="Heading3"/>
      </w:pPr>
      <w:r>
        <w:t xml:space="preserve">1. </w:t>
      </w:r>
      <w:r>
        <w:rPr>
          <w:rStyle w:val="Strong"/>
          <w:rFonts w:eastAsiaTheme="majorEastAsia"/>
          <w:b/>
          <w:bCs/>
        </w:rPr>
        <w:t>Direction is preserved</w:t>
      </w:r>
      <w:r>
        <w:t>:</w:t>
      </w:r>
    </w:p>
    <w:p w14:paraId="274742C6" w14:textId="77777777" w:rsidR="000E2D18" w:rsidRDefault="000E2D18" w:rsidP="000E2D18">
      <w:pPr>
        <w:pStyle w:val="NormalWeb"/>
        <w:numPr>
          <w:ilvl w:val="0"/>
          <w:numId w:val="6"/>
        </w:numPr>
      </w:pPr>
      <w:r>
        <w:t xml:space="preserve">Eigenvectors are special because when multiplied by the matrix, their </w:t>
      </w:r>
      <w:r>
        <w:rPr>
          <w:rStyle w:val="Strong"/>
          <w:rFonts w:eastAsiaTheme="majorEastAsia"/>
        </w:rPr>
        <w:t>direction doesn’t change</w:t>
      </w:r>
      <w:r>
        <w:t xml:space="preserve">, only the </w:t>
      </w:r>
      <w:r>
        <w:rPr>
          <w:rStyle w:val="Strong"/>
          <w:rFonts w:eastAsiaTheme="majorEastAsia"/>
        </w:rPr>
        <w:t>magnitude</w:t>
      </w:r>
      <w:r>
        <w:t xml:space="preserve"> is scaled by λ.</w:t>
      </w:r>
    </w:p>
    <w:p w14:paraId="73D95D99" w14:textId="77777777" w:rsidR="000E2D18" w:rsidRDefault="000E2D18" w:rsidP="000E2D18">
      <w:pPr>
        <w:pStyle w:val="NormalWeb"/>
        <w:numPr>
          <w:ilvl w:val="0"/>
          <w:numId w:val="6"/>
        </w:numPr>
      </w:pPr>
      <w:r>
        <w:t xml:space="preserve">That’s why they are also called </w:t>
      </w:r>
      <w:r>
        <w:rPr>
          <w:rStyle w:val="Strong"/>
          <w:rFonts w:eastAsiaTheme="majorEastAsia"/>
        </w:rPr>
        <w:t>invariant directions</w:t>
      </w:r>
      <w:r>
        <w:t xml:space="preserve"> of transformation.</w:t>
      </w:r>
    </w:p>
    <w:p w14:paraId="74E8B535" w14:textId="77777777" w:rsidR="000E2D18" w:rsidRDefault="000E2D18" w:rsidP="000E2D18">
      <w:r>
        <w:pict w14:anchorId="1944768B">
          <v:rect id="_x0000_i1035" style="width:0;height:1.5pt" o:hralign="center" o:hrstd="t" o:hr="t" fillcolor="#a0a0a0" stroked="f"/>
        </w:pict>
      </w:r>
    </w:p>
    <w:p w14:paraId="1E7CB18F" w14:textId="77777777" w:rsidR="000E2D18" w:rsidRDefault="000E2D18" w:rsidP="000E2D18">
      <w:pPr>
        <w:pStyle w:val="Heading3"/>
      </w:pPr>
      <w:r>
        <w:t xml:space="preserve">2. </w:t>
      </w:r>
      <w:r>
        <w:rPr>
          <w:rStyle w:val="Strong"/>
          <w:rFonts w:eastAsiaTheme="majorEastAsia"/>
          <w:b/>
          <w:bCs/>
        </w:rPr>
        <w:t>Linearly Independent (for distinct eigenvalues)</w:t>
      </w:r>
      <w:r>
        <w:t>:</w:t>
      </w:r>
    </w:p>
    <w:p w14:paraId="30B485CE" w14:textId="77777777" w:rsidR="000E2D18" w:rsidRDefault="000E2D18" w:rsidP="000E2D18">
      <w:pPr>
        <w:pStyle w:val="NormalWeb"/>
        <w:numPr>
          <w:ilvl w:val="0"/>
          <w:numId w:val="7"/>
        </w:numPr>
      </w:pPr>
      <w:r>
        <w:lastRenderedPageBreak/>
        <w:t xml:space="preserve">If a matrix has </w:t>
      </w:r>
      <w:r>
        <w:rPr>
          <w:rStyle w:val="Strong"/>
          <w:rFonts w:eastAsiaTheme="majorEastAsia"/>
        </w:rPr>
        <w:t>n distinct eigenvalues</w:t>
      </w:r>
      <w:r>
        <w:t xml:space="preserve">, their corresponding eigenvectors are </w:t>
      </w:r>
      <w:r>
        <w:rPr>
          <w:rStyle w:val="Strong"/>
          <w:rFonts w:eastAsiaTheme="majorEastAsia"/>
        </w:rPr>
        <w:t>linearly independent</w:t>
      </w:r>
      <w:r>
        <w:t>.</w:t>
      </w:r>
    </w:p>
    <w:p w14:paraId="187DF4EC" w14:textId="77777777" w:rsidR="000E2D18" w:rsidRDefault="000E2D18" w:rsidP="000E2D18">
      <w:pPr>
        <w:pStyle w:val="NormalWeb"/>
        <w:numPr>
          <w:ilvl w:val="0"/>
          <w:numId w:val="7"/>
        </w:numPr>
      </w:pPr>
      <w:r>
        <w:t xml:space="preserve">This is important for </w:t>
      </w:r>
      <w:r>
        <w:rPr>
          <w:rStyle w:val="Strong"/>
          <w:rFonts w:eastAsiaTheme="majorEastAsia"/>
        </w:rPr>
        <w:t>diagonalization</w:t>
      </w:r>
      <w:r>
        <w:t xml:space="preserve"> of a matrix.</w:t>
      </w:r>
    </w:p>
    <w:p w14:paraId="3329C758" w14:textId="77777777" w:rsidR="000E2D18" w:rsidRDefault="000E2D18" w:rsidP="000E2D18">
      <w:r>
        <w:pict w14:anchorId="72846E23">
          <v:rect id="_x0000_i1036" style="width:0;height:1.5pt" o:hralign="center" o:hrstd="t" o:hr="t" fillcolor="#a0a0a0" stroked="f"/>
        </w:pict>
      </w:r>
    </w:p>
    <w:p w14:paraId="64D14AFE" w14:textId="77777777" w:rsidR="000E2D18" w:rsidRDefault="000E2D18" w:rsidP="000E2D18">
      <w:pPr>
        <w:pStyle w:val="Heading3"/>
      </w:pPr>
      <w:r>
        <w:t xml:space="preserve">3. </w:t>
      </w:r>
      <w:r>
        <w:rPr>
          <w:rStyle w:val="Strong"/>
          <w:rFonts w:eastAsiaTheme="majorEastAsia"/>
          <w:b/>
          <w:bCs/>
        </w:rPr>
        <w:t>Orthogonality (in symmetric matrices)</w:t>
      </w:r>
      <w:r>
        <w:t>:</w:t>
      </w:r>
    </w:p>
    <w:p w14:paraId="4C36CBD0" w14:textId="77777777" w:rsidR="000E2D18" w:rsidRDefault="000E2D18" w:rsidP="000E2D18">
      <w:pPr>
        <w:pStyle w:val="NormalWeb"/>
        <w:numPr>
          <w:ilvl w:val="0"/>
          <w:numId w:val="8"/>
        </w:numPr>
      </w:pPr>
      <w:r>
        <w:t xml:space="preserve">If </w:t>
      </w:r>
      <w:r>
        <w:rPr>
          <w:rStyle w:val="Strong"/>
          <w:rFonts w:eastAsiaTheme="majorEastAsia"/>
        </w:rPr>
        <w:t>A</w:t>
      </w:r>
      <w:r>
        <w:t xml:space="preserve"> is a </w:t>
      </w:r>
      <w:r>
        <w:rPr>
          <w:rStyle w:val="Strong"/>
          <w:rFonts w:eastAsiaTheme="majorEastAsia"/>
        </w:rPr>
        <w:t>symmetric matrix</w:t>
      </w:r>
      <w:r>
        <w:t xml:space="preserve">, eigenvectors corresponding to </w:t>
      </w:r>
      <w:r>
        <w:rPr>
          <w:rStyle w:val="Strong"/>
          <w:rFonts w:eastAsiaTheme="majorEastAsia"/>
        </w:rPr>
        <w:t>distinct eigenvalues</w:t>
      </w:r>
      <w:r>
        <w:t xml:space="preserve"> are </w:t>
      </w:r>
      <w:r>
        <w:rPr>
          <w:rStyle w:val="Strong"/>
          <w:rFonts w:eastAsiaTheme="majorEastAsia"/>
        </w:rPr>
        <w:t>orthogonal</w:t>
      </w:r>
      <w:r>
        <w:t xml:space="preserve"> (perpendicular).</w:t>
      </w:r>
    </w:p>
    <w:p w14:paraId="6D35C6B9" w14:textId="77777777" w:rsidR="000E2D18" w:rsidRDefault="000E2D18" w:rsidP="000E2D18">
      <w:pPr>
        <w:pStyle w:val="NormalWeb"/>
        <w:numPr>
          <w:ilvl w:val="0"/>
          <w:numId w:val="8"/>
        </w:numPr>
      </w:pPr>
      <w:r>
        <w:t xml:space="preserve">Even if eigenvalues are repeated, you can choose orthogonal eigenvectors using methods like the </w:t>
      </w:r>
      <w:r>
        <w:rPr>
          <w:rStyle w:val="Strong"/>
          <w:rFonts w:eastAsiaTheme="majorEastAsia"/>
        </w:rPr>
        <w:t>Gram-Schmidt process</w:t>
      </w:r>
      <w:r>
        <w:t>.</w:t>
      </w:r>
    </w:p>
    <w:p w14:paraId="43159115" w14:textId="77777777" w:rsidR="000E2D18" w:rsidRDefault="000E2D18" w:rsidP="000E2D18">
      <w:r>
        <w:pict w14:anchorId="5D823088">
          <v:rect id="_x0000_i1037" style="width:0;height:1.5pt" o:hralign="center" o:hrstd="t" o:hr="t" fillcolor="#a0a0a0" stroked="f"/>
        </w:pict>
      </w:r>
    </w:p>
    <w:p w14:paraId="2D6B9F6F" w14:textId="77777777" w:rsidR="000E2D18" w:rsidRDefault="000E2D18" w:rsidP="000E2D18">
      <w:pPr>
        <w:pStyle w:val="Heading3"/>
      </w:pPr>
      <w:r>
        <w:t xml:space="preserve">4. </w:t>
      </w:r>
      <w:r>
        <w:rPr>
          <w:rStyle w:val="Strong"/>
          <w:rFonts w:eastAsiaTheme="majorEastAsia"/>
          <w:b/>
          <w:bCs/>
        </w:rPr>
        <w:t>Span Eigenspaces</w:t>
      </w:r>
      <w:r>
        <w:t>:</w:t>
      </w:r>
    </w:p>
    <w:p w14:paraId="14D01FC5" w14:textId="77777777" w:rsidR="000E2D18" w:rsidRDefault="000E2D18" w:rsidP="000E2D18">
      <w:pPr>
        <w:pStyle w:val="NormalWeb"/>
        <w:numPr>
          <w:ilvl w:val="0"/>
          <w:numId w:val="9"/>
        </w:numPr>
      </w:pPr>
      <w:r>
        <w:t xml:space="preserve">All the eigenvectors corresponding to a particular eigenvalue form an </w:t>
      </w:r>
      <w:r>
        <w:rPr>
          <w:rStyle w:val="Strong"/>
          <w:rFonts w:eastAsiaTheme="majorEastAsia"/>
        </w:rPr>
        <w:t>eigenspace</w:t>
      </w:r>
      <w:r>
        <w:t xml:space="preserve"> — a subspace where any linear combination of those vectors is also an eigenvector.</w:t>
      </w:r>
    </w:p>
    <w:p w14:paraId="0F5F961F" w14:textId="77777777" w:rsidR="000E2D18" w:rsidRDefault="000E2D18" w:rsidP="000E2D18">
      <w:r>
        <w:pict w14:anchorId="668CC4B8">
          <v:rect id="_x0000_i1038" style="width:0;height:1.5pt" o:hralign="center" o:hrstd="t" o:hr="t" fillcolor="#a0a0a0" stroked="f"/>
        </w:pict>
      </w:r>
    </w:p>
    <w:p w14:paraId="610ED6A9" w14:textId="77777777" w:rsidR="000E2D18" w:rsidRDefault="000E2D18" w:rsidP="000E2D18">
      <w:pPr>
        <w:pStyle w:val="Heading3"/>
      </w:pPr>
      <w:r>
        <w:t xml:space="preserve">5. </w:t>
      </w:r>
      <w:r>
        <w:rPr>
          <w:rStyle w:val="Strong"/>
          <w:rFonts w:eastAsiaTheme="majorEastAsia"/>
          <w:b/>
          <w:bCs/>
        </w:rPr>
        <w:t>Invariant Under Transformation</w:t>
      </w:r>
      <w:r>
        <w:t>:</w:t>
      </w:r>
    </w:p>
    <w:p w14:paraId="114E0277" w14:textId="77777777" w:rsidR="000E2D18" w:rsidRDefault="000E2D18" w:rsidP="000E2D18">
      <w:pPr>
        <w:pStyle w:val="NormalWeb"/>
        <w:numPr>
          <w:ilvl w:val="0"/>
          <w:numId w:val="10"/>
        </w:numPr>
      </w:pPr>
      <w:r>
        <w:t xml:space="preserve">Eigenvectors lie along the </w:t>
      </w:r>
      <w:r>
        <w:rPr>
          <w:rStyle w:val="Strong"/>
          <w:rFonts w:eastAsiaTheme="majorEastAsia"/>
        </w:rPr>
        <w:t>directions that the matrix transformation doesn’t "rotate"</w:t>
      </w:r>
      <w:r>
        <w:t>.</w:t>
      </w:r>
    </w:p>
    <w:p w14:paraId="78C14660" w14:textId="77777777" w:rsidR="000E2D18" w:rsidRDefault="000E2D18" w:rsidP="000E2D18">
      <w:pPr>
        <w:pStyle w:val="NormalWeb"/>
        <w:numPr>
          <w:ilvl w:val="0"/>
          <w:numId w:val="10"/>
        </w:numPr>
      </w:pPr>
      <w:r>
        <w:t xml:space="preserve">In graphics or physics, they often represent </w:t>
      </w:r>
      <w:r>
        <w:rPr>
          <w:rStyle w:val="Strong"/>
          <w:rFonts w:eastAsiaTheme="majorEastAsia"/>
        </w:rPr>
        <w:t>principal directions</w:t>
      </w:r>
      <w:r>
        <w:t xml:space="preserve"> of stretching or compression.</w:t>
      </w:r>
    </w:p>
    <w:p w14:paraId="29B5C517" w14:textId="77777777" w:rsidR="000E2D18" w:rsidRDefault="000E2D18" w:rsidP="000E2D18">
      <w:r>
        <w:pict w14:anchorId="4163B597">
          <v:rect id="_x0000_i1039" style="width:0;height:1.5pt" o:hralign="center" o:hrstd="t" o:hr="t" fillcolor="#a0a0a0" stroked="f"/>
        </w:pict>
      </w:r>
    </w:p>
    <w:p w14:paraId="3D56D2B4" w14:textId="77777777" w:rsidR="000E2D18" w:rsidRDefault="000E2D18" w:rsidP="000E2D18">
      <w:pPr>
        <w:pStyle w:val="Heading3"/>
      </w:pPr>
      <w:r>
        <w:t xml:space="preserve">6. </w:t>
      </w:r>
      <w:r>
        <w:rPr>
          <w:rStyle w:val="Strong"/>
          <w:rFonts w:eastAsiaTheme="majorEastAsia"/>
          <w:b/>
          <w:bCs/>
        </w:rPr>
        <w:t>Geometric vs Algebraic Multiplicity</w:t>
      </w:r>
      <w:r>
        <w:t>:</w:t>
      </w:r>
    </w:p>
    <w:p w14:paraId="46DE2AF1" w14:textId="77777777" w:rsidR="000E2D18" w:rsidRDefault="000E2D18" w:rsidP="000E2D18">
      <w:pPr>
        <w:pStyle w:val="NormalWeb"/>
        <w:numPr>
          <w:ilvl w:val="0"/>
          <w:numId w:val="11"/>
        </w:numPr>
      </w:pPr>
      <w:r>
        <w:rPr>
          <w:rStyle w:val="Strong"/>
          <w:rFonts w:eastAsiaTheme="majorEastAsia"/>
        </w:rPr>
        <w:t>Algebraic multiplicity</w:t>
      </w:r>
      <w:r>
        <w:t>: How many times an eigenvalue appears as a root of the characteristic polynomial.</w:t>
      </w:r>
    </w:p>
    <w:p w14:paraId="54223A70" w14:textId="77777777" w:rsidR="000E2D18" w:rsidRDefault="000E2D18" w:rsidP="000E2D18">
      <w:pPr>
        <w:pStyle w:val="NormalWeb"/>
        <w:numPr>
          <w:ilvl w:val="0"/>
          <w:numId w:val="11"/>
        </w:numPr>
      </w:pPr>
      <w:r>
        <w:rPr>
          <w:rStyle w:val="Strong"/>
          <w:rFonts w:eastAsiaTheme="majorEastAsia"/>
        </w:rPr>
        <w:t>Geometric multiplicity</w:t>
      </w:r>
      <w:r>
        <w:t>: Dimension of the eigenspace (number of linearly independent eigenvectors for that λ).</w:t>
      </w:r>
    </w:p>
    <w:p w14:paraId="4028C131" w14:textId="77777777" w:rsidR="000E2D18" w:rsidRDefault="000E2D18" w:rsidP="000E2D18">
      <w:pPr>
        <w:pStyle w:val="NormalWeb"/>
        <w:numPr>
          <w:ilvl w:val="0"/>
          <w:numId w:val="11"/>
        </w:numPr>
      </w:pPr>
      <w:r>
        <w:rPr>
          <w:rStyle w:val="Strong"/>
          <w:rFonts w:eastAsiaTheme="majorEastAsia"/>
        </w:rPr>
        <w:t>Important:</w:t>
      </w:r>
      <w:r>
        <w:t xml:space="preserve"> Geometric multiplicity ≤ Algebraic multiplicity.</w:t>
      </w:r>
    </w:p>
    <w:p w14:paraId="76883ADB" w14:textId="77777777" w:rsidR="000E2D18" w:rsidRDefault="000E2D18" w:rsidP="000E2D18">
      <w:r>
        <w:pict w14:anchorId="293A272A">
          <v:rect id="_x0000_i1040" style="width:0;height:1.5pt" o:hralign="center" o:hrstd="t" o:hr="t" fillcolor="#a0a0a0" stroked="f"/>
        </w:pict>
      </w:r>
    </w:p>
    <w:p w14:paraId="6346DD64" w14:textId="77777777" w:rsidR="000E2D18" w:rsidRDefault="000E2D18" w:rsidP="000E2D18">
      <w:pPr>
        <w:pStyle w:val="Heading3"/>
      </w:pPr>
      <w:r>
        <w:t xml:space="preserve">7. </w:t>
      </w:r>
      <w:r>
        <w:rPr>
          <w:rStyle w:val="Strong"/>
          <w:rFonts w:eastAsiaTheme="majorEastAsia"/>
          <w:b/>
          <w:bCs/>
        </w:rPr>
        <w:t>They Depend on the Matrix, Not the Basis</w:t>
      </w:r>
      <w:r>
        <w:t>:</w:t>
      </w:r>
    </w:p>
    <w:p w14:paraId="30A82CA8" w14:textId="77777777" w:rsidR="000E2D18" w:rsidRDefault="000E2D18" w:rsidP="000E2D18">
      <w:pPr>
        <w:pStyle w:val="NormalWeb"/>
        <w:numPr>
          <w:ilvl w:val="0"/>
          <w:numId w:val="12"/>
        </w:numPr>
      </w:pPr>
      <w:r>
        <w:t xml:space="preserve">Eigenvectors are </w:t>
      </w:r>
      <w:r>
        <w:rPr>
          <w:rStyle w:val="Strong"/>
          <w:rFonts w:eastAsiaTheme="majorEastAsia"/>
        </w:rPr>
        <w:t>intrinsic properties</w:t>
      </w:r>
      <w:r>
        <w:t xml:space="preserve"> of the matrix — they don’t depend on the coordinate system or basis used.</w:t>
      </w:r>
    </w:p>
    <w:p w14:paraId="3EC5EF04" w14:textId="77777777" w:rsidR="000E2D18" w:rsidRDefault="000E2D18" w:rsidP="000E2D18">
      <w:r>
        <w:pict w14:anchorId="36FD50C6">
          <v:rect id="_x0000_i1041" style="width:0;height:1.5pt" o:hralign="center" o:hrstd="t" o:hr="t" fillcolor="#a0a0a0" stroked="f"/>
        </w:pict>
      </w:r>
    </w:p>
    <w:p w14:paraId="4A6F38F4" w14:textId="77777777" w:rsidR="000E2D18" w:rsidRDefault="000E2D18" w:rsidP="000E2D18">
      <w:pPr>
        <w:pStyle w:val="NormalWeb"/>
      </w:pPr>
      <w:r>
        <w:t>Would you like to see a simple numerical example or visualization using a 2×2 matrix?</w:t>
      </w:r>
    </w:p>
    <w:p w14:paraId="64420C83" w14:textId="77777777" w:rsidR="000E2D18" w:rsidRDefault="000E2D18"/>
    <w:sectPr w:rsidR="000E2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75F0"/>
    <w:multiLevelType w:val="multilevel"/>
    <w:tmpl w:val="AEDA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5065A"/>
    <w:multiLevelType w:val="multilevel"/>
    <w:tmpl w:val="D7EC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D4BEC"/>
    <w:multiLevelType w:val="multilevel"/>
    <w:tmpl w:val="ADB2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21E8B"/>
    <w:multiLevelType w:val="multilevel"/>
    <w:tmpl w:val="D68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55182"/>
    <w:multiLevelType w:val="multilevel"/>
    <w:tmpl w:val="6FF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37B31"/>
    <w:multiLevelType w:val="multilevel"/>
    <w:tmpl w:val="D50E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17BBD"/>
    <w:multiLevelType w:val="multilevel"/>
    <w:tmpl w:val="B8CA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83CEC"/>
    <w:multiLevelType w:val="multilevel"/>
    <w:tmpl w:val="BA60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8F1E53"/>
    <w:multiLevelType w:val="multilevel"/>
    <w:tmpl w:val="006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46AFF"/>
    <w:multiLevelType w:val="multilevel"/>
    <w:tmpl w:val="FF9C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02DF1"/>
    <w:multiLevelType w:val="multilevel"/>
    <w:tmpl w:val="6E92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30391"/>
    <w:multiLevelType w:val="multilevel"/>
    <w:tmpl w:val="E5826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9"/>
  </w:num>
  <w:num w:numId="6">
    <w:abstractNumId w:val="1"/>
  </w:num>
  <w:num w:numId="7">
    <w:abstractNumId w:val="11"/>
  </w:num>
  <w:num w:numId="8">
    <w:abstractNumId w:val="10"/>
  </w:num>
  <w:num w:numId="9">
    <w:abstractNumId w:val="5"/>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E6"/>
    <w:rsid w:val="000E2D18"/>
    <w:rsid w:val="00266614"/>
    <w:rsid w:val="00950582"/>
    <w:rsid w:val="00CE2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C110"/>
  <w15:chartTrackingRefBased/>
  <w15:docId w15:val="{2152F599-D615-40A2-91CC-3AF14888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66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23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23E6"/>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E23E6"/>
    <w:rPr>
      <w:color w:val="0000FF"/>
      <w:u w:val="single"/>
    </w:rPr>
  </w:style>
  <w:style w:type="character" w:customStyle="1" w:styleId="Heading2Char">
    <w:name w:val="Heading 2 Char"/>
    <w:basedOn w:val="DefaultParagraphFont"/>
    <w:link w:val="Heading2"/>
    <w:uiPriority w:val="9"/>
    <w:semiHidden/>
    <w:rsid w:val="00266614"/>
    <w:rPr>
      <w:rFonts w:asciiTheme="majorHAnsi" w:eastAsiaTheme="majorEastAsia" w:hAnsiTheme="majorHAnsi" w:cstheme="majorBidi"/>
      <w:color w:val="2F5496" w:themeColor="accent1" w:themeShade="BF"/>
      <w:sz w:val="26"/>
      <w:szCs w:val="26"/>
    </w:rPr>
  </w:style>
  <w:style w:type="paragraph" w:customStyle="1" w:styleId="p-margin">
    <w:name w:val="p-margin"/>
    <w:basedOn w:val="Normal"/>
    <w:rsid w:val="002666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xzekf">
    <w:name w:val="oxzekf"/>
    <w:basedOn w:val="DefaultParagraphFont"/>
    <w:rsid w:val="000E2D18"/>
  </w:style>
  <w:style w:type="character" w:customStyle="1" w:styleId="uv3um">
    <w:name w:val="uv3um"/>
    <w:basedOn w:val="DefaultParagraphFont"/>
    <w:rsid w:val="000E2D18"/>
  </w:style>
  <w:style w:type="paragraph" w:styleId="NormalWeb">
    <w:name w:val="Normal (Web)"/>
    <w:basedOn w:val="Normal"/>
    <w:uiPriority w:val="99"/>
    <w:semiHidden/>
    <w:unhideWhenUsed/>
    <w:rsid w:val="000E2D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2D18"/>
    <w:rPr>
      <w:b/>
      <w:bCs/>
    </w:rPr>
  </w:style>
  <w:style w:type="character" w:customStyle="1" w:styleId="katex">
    <w:name w:val="katex"/>
    <w:basedOn w:val="DefaultParagraphFont"/>
    <w:rsid w:val="000E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61385">
      <w:bodyDiv w:val="1"/>
      <w:marLeft w:val="0"/>
      <w:marRight w:val="0"/>
      <w:marTop w:val="0"/>
      <w:marBottom w:val="0"/>
      <w:divBdr>
        <w:top w:val="none" w:sz="0" w:space="0" w:color="auto"/>
        <w:left w:val="none" w:sz="0" w:space="0" w:color="auto"/>
        <w:bottom w:val="none" w:sz="0" w:space="0" w:color="auto"/>
        <w:right w:val="none" w:sz="0" w:space="0" w:color="auto"/>
      </w:divBdr>
    </w:div>
    <w:div w:id="554513640">
      <w:bodyDiv w:val="1"/>
      <w:marLeft w:val="0"/>
      <w:marRight w:val="0"/>
      <w:marTop w:val="0"/>
      <w:marBottom w:val="0"/>
      <w:divBdr>
        <w:top w:val="none" w:sz="0" w:space="0" w:color="auto"/>
        <w:left w:val="none" w:sz="0" w:space="0" w:color="auto"/>
        <w:bottom w:val="none" w:sz="0" w:space="0" w:color="auto"/>
        <w:right w:val="none" w:sz="0" w:space="0" w:color="auto"/>
      </w:divBdr>
    </w:div>
    <w:div w:id="1086345415">
      <w:bodyDiv w:val="1"/>
      <w:marLeft w:val="0"/>
      <w:marRight w:val="0"/>
      <w:marTop w:val="0"/>
      <w:marBottom w:val="0"/>
      <w:divBdr>
        <w:top w:val="none" w:sz="0" w:space="0" w:color="auto"/>
        <w:left w:val="none" w:sz="0" w:space="0" w:color="auto"/>
        <w:bottom w:val="none" w:sz="0" w:space="0" w:color="auto"/>
        <w:right w:val="none" w:sz="0" w:space="0" w:color="auto"/>
      </w:divBdr>
    </w:div>
    <w:div w:id="201530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introduction-t-sne" TargetMode="External"/><Relationship Id="rId3" Type="http://schemas.openxmlformats.org/officeDocument/2006/relationships/settings" Target="settings.xml"/><Relationship Id="rId7" Type="http://schemas.openxmlformats.org/officeDocument/2006/relationships/hyperlink" Target="https://www.datacamp.com/tutorial/pca-analysi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tutorial/k-nearest-neighbor-classification-scikit-learn" TargetMode="External"/><Relationship Id="rId11" Type="http://schemas.openxmlformats.org/officeDocument/2006/relationships/theme" Target="theme/theme1.xml"/><Relationship Id="rId5" Type="http://schemas.openxmlformats.org/officeDocument/2006/relationships/hyperlink" Target="https://www.sciencedirect.com/topics/mathematics/euclidean-distan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camp.com/tutorial/autoencoder-kera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1360</Words>
  <Characters>7758</Characters>
  <Application>Microsoft Office Word</Application>
  <DocSecurity>0</DocSecurity>
  <Lines>64</Lines>
  <Paragraphs>18</Paragraphs>
  <ScaleCrop>false</ScaleCrop>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3</cp:revision>
  <dcterms:created xsi:type="dcterms:W3CDTF">2025-04-07T11:28:00Z</dcterms:created>
  <dcterms:modified xsi:type="dcterms:W3CDTF">2025-04-07T11:35:00Z</dcterms:modified>
</cp:coreProperties>
</file>