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614" w:rsidRPr="00A0386A" w:rsidRDefault="00085CD3" w:rsidP="00716614">
      <w:pPr>
        <w:pStyle w:val="Default"/>
        <w:rPr>
          <w:rFonts w:asciiTheme="majorHAnsi" w:eastAsiaTheme="majorEastAsia" w:hAnsiTheme="majorHAnsi" w:cstheme="majorHAnsi"/>
          <w:color w:val="auto"/>
          <w:kern w:val="2"/>
          <w:sz w:val="20"/>
          <w:szCs w:val="20"/>
        </w:rPr>
      </w:pPr>
      <w:bookmarkStart w:id="0" w:name="_GoBack"/>
      <w:bookmarkEnd w:id="0"/>
      <w:r w:rsidRPr="00A0386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3264" behindDoc="1" locked="0" layoutInCell="1" allowOverlap="1" wp14:anchorId="238D2A9E" wp14:editId="79A8AA5D">
            <wp:simplePos x="0" y="0"/>
            <wp:positionH relativeFrom="page">
              <wp:align>left</wp:align>
            </wp:positionH>
            <wp:positionV relativeFrom="paragraph">
              <wp:posOffset>-885719</wp:posOffset>
            </wp:positionV>
            <wp:extent cx="7540558" cy="10706801"/>
            <wp:effectExtent l="0" t="0" r="3810" b="0"/>
            <wp:wrapNone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表紙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558" cy="10706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526C8F" w:rsidRPr="00A0386A" w:rsidRDefault="00526C8F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DC6C19" w:rsidRPr="00A0386A" w:rsidRDefault="00DC6C19" w:rsidP="00716614">
      <w:pPr>
        <w:pStyle w:val="Default"/>
        <w:rPr>
          <w:rFonts w:asciiTheme="majorHAnsi" w:hAnsiTheme="majorHAnsi" w:cstheme="majorHAnsi"/>
          <w:sz w:val="20"/>
          <w:szCs w:val="20"/>
        </w:rPr>
      </w:pPr>
    </w:p>
    <w:p w:rsidR="00716614" w:rsidRPr="00A0386A" w:rsidRDefault="00240339" w:rsidP="00240339">
      <w:pPr>
        <w:pStyle w:val="Default"/>
        <w:jc w:val="center"/>
        <w:rPr>
          <w:rFonts w:asciiTheme="majorHAnsi" w:hAnsiTheme="majorHAnsi" w:cstheme="majorHAnsi"/>
          <w:sz w:val="20"/>
          <w:szCs w:val="20"/>
        </w:rPr>
      </w:pPr>
      <w:r w:rsidRPr="00A0386A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36789F2" wp14:editId="1023ADCD">
            <wp:extent cx="3063960" cy="718396"/>
            <wp:effectExtent l="0" t="0" r="0" b="5715"/>
            <wp:docPr id="19" name="図 19" descr="\\abkfs04.nsl.ad.nec.co.jp\a06006-01\30_Exastro_IT-Automation\3_全社展開チーム(サ事開本)\FY2019_1-上期\81_Exastro正式素材集(ロゴ等)\PNG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bkfs04.nsl.ad.nec.co.jp\a06006-01\30_Exastro_IT-Automation\3_全社展開チーム(サ事開本)\FY2019_1-上期\81_Exastro正式素材集(ロゴ等)\PNG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00B" w:rsidRPr="00A0386A" w:rsidRDefault="00240339" w:rsidP="00FD700B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52"/>
          <w:szCs w:val="52"/>
        </w:rPr>
      </w:pPr>
      <w:r w:rsidRPr="00A0386A">
        <w:rPr>
          <w:rFonts w:asciiTheme="majorHAnsi" w:eastAsiaTheme="majorEastAsia" w:hAnsiTheme="majorHAnsi" w:cstheme="majorHAnsi"/>
          <w:color w:val="auto"/>
          <w:sz w:val="52"/>
          <w:szCs w:val="52"/>
        </w:rPr>
        <w:t>ITA_</w:t>
      </w:r>
      <w:r w:rsidR="001433DA" w:rsidRPr="00A0386A">
        <w:rPr>
          <w:rFonts w:asciiTheme="majorHAnsi" w:eastAsiaTheme="majorEastAsia" w:hAnsiTheme="majorHAnsi" w:cstheme="majorHAnsi"/>
          <w:color w:val="auto"/>
          <w:sz w:val="52"/>
          <w:szCs w:val="52"/>
        </w:rPr>
        <w:t>Instruction_Manual</w:t>
      </w:r>
    </w:p>
    <w:p w:rsidR="00716614" w:rsidRPr="00A0386A" w:rsidRDefault="002B7FDF" w:rsidP="00716614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20"/>
          <w:szCs w:val="20"/>
        </w:rPr>
      </w:pPr>
      <w:r w:rsidRPr="00A0386A">
        <w:rPr>
          <w:rFonts w:asciiTheme="majorHAnsi" w:eastAsiaTheme="majorEastAsia" w:hAnsiTheme="majorHAnsi" w:cstheme="majorHAnsi"/>
          <w:color w:val="auto"/>
          <w:sz w:val="36"/>
          <w:szCs w:val="36"/>
        </w:rPr>
        <w:t>Symphony</w:t>
      </w:r>
    </w:p>
    <w:p w:rsidR="00716614" w:rsidRPr="00A0386A" w:rsidRDefault="00716614" w:rsidP="00716614">
      <w:pPr>
        <w:pStyle w:val="Default"/>
        <w:rPr>
          <w:rFonts w:asciiTheme="majorHAnsi" w:hAnsiTheme="majorHAnsi" w:cstheme="majorHAnsi"/>
          <w:color w:val="auto"/>
          <w:sz w:val="20"/>
          <w:szCs w:val="20"/>
        </w:rPr>
      </w:pPr>
    </w:p>
    <w:sdt>
      <w:sdtPr>
        <w:rPr>
          <w:rFonts w:asciiTheme="majorHAnsi" w:eastAsiaTheme="majorEastAsia" w:hAnsiTheme="majorHAnsi" w:cstheme="maj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:rsidR="00716614" w:rsidRPr="00A0386A" w:rsidRDefault="00716614" w:rsidP="00716614">
          <w:pPr>
            <w:pStyle w:val="Default"/>
            <w:jc w:val="center"/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</w:pPr>
          <w:r w:rsidRPr="00A0386A"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  <w:t>－</w:t>
          </w:r>
          <w:r w:rsidR="007C6B7E" w:rsidRPr="00A0386A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>Version 1.</w:t>
          </w:r>
          <w:r w:rsidR="00BA3FC2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>9</w:t>
          </w:r>
          <w:r w:rsidRPr="00A0386A"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  <w:t>－</w:t>
          </w:r>
        </w:p>
      </w:sdtContent>
    </w:sdt>
    <w:p w:rsidR="00716614" w:rsidRPr="00A0386A" w:rsidRDefault="00716614" w:rsidP="00716614">
      <w:pPr>
        <w:pStyle w:val="Default"/>
        <w:rPr>
          <w:rFonts w:asciiTheme="majorHAnsi" w:eastAsiaTheme="majorEastAsia" w:hAnsiTheme="majorHAnsi" w:cstheme="majorHAnsi"/>
          <w:color w:val="auto"/>
          <w:sz w:val="20"/>
          <w:szCs w:val="20"/>
        </w:rPr>
      </w:pPr>
    </w:p>
    <w:p w:rsidR="0091158D" w:rsidRPr="00A0386A" w:rsidRDefault="0091158D">
      <w:p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br w:type="page"/>
      </w:r>
    </w:p>
    <w:sdt>
      <w:sdtPr>
        <w:rPr>
          <w:rFonts w:asciiTheme="majorHAnsi" w:hAnsiTheme="majorHAnsi" w:cstheme="majorHAnsi"/>
        </w:rPr>
        <w:id w:val="-1954313387"/>
        <w:docPartObj>
          <w:docPartGallery w:val="Cover Pages"/>
          <w:docPartUnique/>
        </w:docPartObj>
      </w:sdtPr>
      <w:sdtEndPr>
        <w:rPr>
          <w:color w:val="002B62" w:themeColor="accent6"/>
          <w:sz w:val="32"/>
        </w:rPr>
      </w:sdtEndPr>
      <w:sdtContent>
        <w:p w:rsidR="00F717EA" w:rsidRPr="00A0386A" w:rsidRDefault="00F717EA" w:rsidP="00F717EA">
          <w:pPr>
            <w:widowControl/>
            <w:jc w:val="left"/>
            <w:rPr>
              <w:rFonts w:asciiTheme="majorHAnsi" w:hAnsiTheme="majorHAnsi" w:cstheme="majorHAnsi"/>
              <w:sz w:val="20"/>
              <w:szCs w:val="20"/>
            </w:rPr>
          </w:pPr>
          <w:r w:rsidRPr="00A0386A">
            <w:rPr>
              <w:rFonts w:asciiTheme="majorHAnsi" w:hAnsiTheme="majorHAnsi" w:cstheme="majorHAnsi"/>
              <w:sz w:val="20"/>
              <w:szCs w:val="20"/>
            </w:rPr>
            <w:t>Copyright © NEC Corporation 2020. All rights reserved.</w:t>
          </w:r>
        </w:p>
        <w:p w:rsidR="0091158D" w:rsidRPr="00A0386A" w:rsidRDefault="0091158D" w:rsidP="0091158D">
          <w:pPr>
            <w:pStyle w:val="Default"/>
            <w:rPr>
              <w:rFonts w:asciiTheme="majorHAnsi" w:eastAsia="Meiryo UI" w:hAnsiTheme="majorHAnsi" w:cstheme="majorHAnsi"/>
              <w:sz w:val="20"/>
              <w:szCs w:val="20"/>
            </w:rPr>
          </w:pPr>
        </w:p>
        <w:p w:rsidR="0091158D" w:rsidRPr="00A0386A" w:rsidRDefault="003D36F1" w:rsidP="0091158D">
          <w:pPr>
            <w:pStyle w:val="Default"/>
            <w:rPr>
              <w:rFonts w:asciiTheme="majorHAnsi" w:eastAsia="Meiryo UI" w:hAnsiTheme="majorHAnsi" w:cstheme="majorHAnsi"/>
              <w:sz w:val="44"/>
              <w:szCs w:val="44"/>
            </w:rPr>
          </w:pPr>
          <w:r w:rsidRPr="00A0386A">
            <w:rPr>
              <w:rFonts w:asciiTheme="majorHAnsi" w:eastAsia="Meiryo UI" w:hAnsiTheme="majorHAnsi" w:cstheme="majorHAnsi"/>
              <w:sz w:val="44"/>
              <w:szCs w:val="44"/>
            </w:rPr>
            <w:t>Disclaimer</w:t>
          </w:r>
          <w:r w:rsidR="0091158D" w:rsidRPr="00A0386A">
            <w:rPr>
              <w:rFonts w:asciiTheme="majorHAnsi" w:eastAsia="Meiryo UI" w:hAnsiTheme="majorHAnsi" w:cstheme="majorHAnsi"/>
              <w:sz w:val="44"/>
              <w:szCs w:val="44"/>
            </w:rPr>
            <w:t xml:space="preserve"> </w:t>
          </w:r>
        </w:p>
        <w:p w:rsidR="0091158D" w:rsidRPr="00A0386A" w:rsidRDefault="003D36F1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All the contents of this document are protected by copyright owned by NEC Corporation.</w:t>
          </w:r>
          <w:r w:rsidR="0091158D"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</w:t>
          </w:r>
        </w:p>
        <w:p w:rsidR="0091158D" w:rsidRPr="00A0386A" w:rsidRDefault="003D36F1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Unauthorized reproduction or copying of all or part of the contents o</w:t>
          </w:r>
          <w:r w:rsidR="00E74B05" w:rsidRPr="00A0386A">
            <w:rPr>
              <w:rFonts w:asciiTheme="majorHAnsi" w:eastAsia="Meiryo UI" w:hAnsiTheme="majorHAnsi" w:cstheme="majorHAnsi"/>
              <w:sz w:val="20"/>
              <w:szCs w:val="20"/>
            </w:rPr>
            <w:t>f</w:t>
          </w: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this document is prohibited.</w:t>
          </w:r>
        </w:p>
        <w:p w:rsidR="0091158D" w:rsidRPr="00A0386A" w:rsidRDefault="003D36F1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The contents of this document are subject to change without prior notice in the future.</w:t>
          </w:r>
          <w:r w:rsidR="0091158D"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</w:t>
          </w:r>
        </w:p>
        <w:p w:rsidR="0091158D" w:rsidRPr="00A0386A" w:rsidRDefault="003D36F1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NEC Corporation is not responsible for any technical or editorial errors or omissions in this document.</w:t>
          </w:r>
          <w:r w:rsidR="0091158D"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</w:t>
          </w:r>
        </w:p>
        <w:p w:rsidR="0091158D" w:rsidRPr="00A0386A" w:rsidRDefault="003D36F1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NEC Corporation do not guarantee accuracy, usability or </w:t>
          </w:r>
          <w:r w:rsidR="00E74B05" w:rsidRPr="00A0386A">
            <w:rPr>
              <w:rFonts w:asciiTheme="majorHAnsi" w:eastAsia="Meiryo UI" w:hAnsiTheme="majorHAnsi" w:cstheme="majorHAnsi"/>
              <w:sz w:val="20"/>
              <w:szCs w:val="20"/>
            </w:rPr>
            <w:t>certainty</w:t>
          </w: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of the content in this document.</w:t>
          </w:r>
        </w:p>
        <w:p w:rsidR="0091158D" w:rsidRPr="00A0386A" w:rsidRDefault="0091158D" w:rsidP="0091158D">
          <w:pPr>
            <w:pStyle w:val="Default"/>
            <w:rPr>
              <w:rFonts w:asciiTheme="majorHAnsi" w:eastAsia="Meiryo UI" w:hAnsiTheme="majorHAnsi" w:cstheme="majorHAnsi"/>
              <w:sz w:val="20"/>
              <w:szCs w:val="20"/>
            </w:rPr>
          </w:pPr>
        </w:p>
        <w:p w:rsidR="0091158D" w:rsidRPr="00A0386A" w:rsidRDefault="003D36F1" w:rsidP="0091158D">
          <w:pPr>
            <w:pStyle w:val="Default"/>
            <w:rPr>
              <w:rFonts w:asciiTheme="majorHAnsi" w:eastAsia="Meiryo UI" w:hAnsiTheme="majorHAnsi" w:cstheme="majorHAnsi"/>
              <w:sz w:val="44"/>
              <w:szCs w:val="44"/>
            </w:rPr>
          </w:pPr>
          <w:r w:rsidRPr="00A0386A">
            <w:rPr>
              <w:rFonts w:asciiTheme="majorHAnsi" w:eastAsia="Meiryo UI" w:hAnsiTheme="majorHAnsi" w:cstheme="majorHAnsi"/>
              <w:sz w:val="44"/>
              <w:szCs w:val="44"/>
            </w:rPr>
            <w:t>Trademark</w:t>
          </w:r>
          <w:r w:rsidR="0091158D" w:rsidRPr="00A0386A">
            <w:rPr>
              <w:rFonts w:asciiTheme="majorHAnsi" w:eastAsia="Meiryo UI" w:hAnsiTheme="majorHAnsi" w:cstheme="majorHAnsi"/>
              <w:sz w:val="44"/>
              <w:szCs w:val="44"/>
            </w:rPr>
            <w:t xml:space="preserve"> </w:t>
          </w:r>
        </w:p>
        <w:p w:rsidR="0091158D" w:rsidRPr="00A0386A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ＭＳ Ｐゴシック" w:hAnsiTheme="majorHAnsi" w:cstheme="majorHAnsi"/>
              <w:sz w:val="20"/>
              <w:szCs w:val="20"/>
            </w:rPr>
            <w:t>Linux is registered trademark or trademark of Linus Torvalds, registered in the U.S. and other countries.</w:t>
          </w:r>
        </w:p>
        <w:p w:rsidR="003D36F1" w:rsidRPr="00A0386A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ＭＳ Ｐゴシック" w:hAnsiTheme="majorHAnsi" w:cstheme="majorHAnsi"/>
              <w:sz w:val="20"/>
              <w:szCs w:val="20"/>
            </w:rPr>
            <w:t>Red had is registered trademark or trademark of Red Hat Inc. registered in the U.S. and other countries.</w:t>
          </w:r>
        </w:p>
        <w:p w:rsidR="003D36F1" w:rsidRPr="00A0386A" w:rsidRDefault="003D36F1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ＭＳ Ｐゴシック" w:hAnsiTheme="majorHAnsi" w:cstheme="majorHAnsi"/>
              <w:sz w:val="20"/>
              <w:szCs w:val="20"/>
            </w:rPr>
            <w:t>Apache, Apache Tomcat, and Tomcat are registered trademarks or trademarks of the Apache Software foundation.</w:t>
          </w:r>
        </w:p>
        <w:p w:rsidR="001B219B" w:rsidRPr="00A0386A" w:rsidRDefault="0061068F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ＭＳ Ｐゴシック" w:hAnsiTheme="majorHAnsi" w:cstheme="majorHAnsi"/>
              <w:sz w:val="20"/>
              <w:szCs w:val="20"/>
            </w:rPr>
            <w:t>Ansible is registered trademark or trademark of Red Hat Inc.</w:t>
          </w:r>
        </w:p>
        <w:p w:rsidR="005E07BE" w:rsidRPr="00A0386A" w:rsidRDefault="0061068F" w:rsidP="00A04CF3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ＭＳ Ｐゴシック" w:hAnsiTheme="majorHAnsi" w:cstheme="majorHAnsi"/>
              <w:sz w:val="20"/>
              <w:szCs w:val="20"/>
            </w:rPr>
            <w:t>Ansible tower is registered trademark or trademark of Red Hat Inc.</w:t>
          </w:r>
        </w:p>
        <w:p w:rsidR="0091158D" w:rsidRPr="00A0386A" w:rsidRDefault="0061068F" w:rsidP="0091158D">
          <w:pPr>
            <w:pStyle w:val="Defaul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</w:p>
        <w:p w:rsidR="0091158D" w:rsidRPr="00A0386A" w:rsidRDefault="0061068F" w:rsidP="0091158D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The names of other systems, company names and products mentioned in this document are registered trademarks or trademarks of their respective companies.</w:t>
          </w:r>
          <w:r w:rsidR="0091158D"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 </w:t>
          </w:r>
        </w:p>
        <w:p w:rsidR="00E44C0C" w:rsidRPr="00A0386A" w:rsidRDefault="0061068F" w:rsidP="0091158D">
          <w:pPr>
            <w:widowControl/>
            <w:jc w:val="left"/>
            <w:rPr>
              <w:rFonts w:asciiTheme="majorHAnsi" w:eastAsia="Meiryo UI" w:hAnsiTheme="majorHAnsi" w:cstheme="majorHAnsi"/>
              <w:sz w:val="20"/>
              <w:szCs w:val="20"/>
            </w:rPr>
          </w:pP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The </w:t>
          </w:r>
          <w:r w:rsidR="0091158D" w:rsidRPr="00A0386A">
            <w:rPr>
              <w:rFonts w:asciiTheme="majorHAnsi" w:eastAsia="Meiryo UI" w:hAnsiTheme="majorHAnsi" w:cstheme="majorHAnsi"/>
              <w:sz w:val="20"/>
              <w:szCs w:val="20"/>
            </w:rPr>
            <w:t xml:space="preserve">® </w:t>
          </w:r>
          <w:r w:rsidRPr="00A0386A">
            <w:rPr>
              <w:rFonts w:asciiTheme="majorHAnsi" w:eastAsia="Meiryo UI" w:hAnsiTheme="majorHAnsi" w:cstheme="majorHAnsi"/>
              <w:sz w:val="20"/>
              <w:szCs w:val="20"/>
            </w:rPr>
            <w:t>mark and the TM Mark are not specified in this document</w:t>
          </w:r>
        </w:p>
        <w:p w:rsidR="0091158D" w:rsidRPr="00A0386A" w:rsidRDefault="0061068F" w:rsidP="0091158D">
          <w:pPr>
            <w:widowControl/>
            <w:jc w:val="left"/>
            <w:rPr>
              <w:rFonts w:asciiTheme="majorHAnsi" w:hAnsiTheme="majorHAnsi" w:cstheme="majorHAnsi"/>
            </w:rPr>
          </w:pPr>
          <w:r w:rsidRPr="00A0386A">
            <w:rPr>
              <w:rFonts w:ascii="ＭＳ ゴシック" w:eastAsia="ＭＳ ゴシック" w:hAnsi="ＭＳ ゴシック" w:cs="ＭＳ ゴシック" w:hint="eastAsia"/>
            </w:rPr>
            <w:t>※</w:t>
          </w:r>
          <w:r w:rsidR="007A2968" w:rsidRPr="00A0386A">
            <w:rPr>
              <w:rFonts w:asciiTheme="majorHAnsi" w:hAnsiTheme="majorHAnsi" w:cstheme="majorHAnsi"/>
            </w:rPr>
            <w:t>「</w:t>
          </w:r>
          <w:r w:rsidR="004F59CE" w:rsidRPr="00A0386A">
            <w:rPr>
              <w:rFonts w:asciiTheme="majorHAnsi" w:hAnsiTheme="majorHAnsi" w:cstheme="majorHAnsi"/>
            </w:rPr>
            <w:t>Exastro</w:t>
          </w:r>
          <w:r w:rsidR="007A2968" w:rsidRPr="00A0386A">
            <w:rPr>
              <w:rFonts w:asciiTheme="majorHAnsi" w:hAnsiTheme="majorHAnsi" w:cstheme="majorHAnsi"/>
            </w:rPr>
            <w:t xml:space="preserve"> IT Automation</w:t>
          </w:r>
          <w:r w:rsidRPr="00A0386A">
            <w:rPr>
              <w:rFonts w:asciiTheme="majorHAnsi" w:hAnsiTheme="majorHAnsi" w:cstheme="majorHAnsi"/>
            </w:rPr>
            <w:t>」</w:t>
          </w:r>
          <w:r w:rsidRPr="00A0386A">
            <w:rPr>
              <w:rFonts w:asciiTheme="majorHAnsi" w:hAnsiTheme="majorHAnsi" w:cstheme="majorHAnsi"/>
            </w:rPr>
            <w:t>is written as</w:t>
          </w:r>
          <w:r w:rsidR="007A2968" w:rsidRPr="00A0386A">
            <w:rPr>
              <w:rFonts w:asciiTheme="majorHAnsi" w:hAnsiTheme="majorHAnsi" w:cstheme="majorHAnsi"/>
            </w:rPr>
            <w:t>「</w:t>
          </w:r>
          <w:r w:rsidR="007A2968" w:rsidRPr="00A0386A">
            <w:rPr>
              <w:rFonts w:asciiTheme="majorHAnsi" w:hAnsiTheme="majorHAnsi" w:cstheme="majorHAnsi"/>
            </w:rPr>
            <w:t>ITA</w:t>
          </w:r>
          <w:r w:rsidRPr="00A0386A">
            <w:rPr>
              <w:rFonts w:asciiTheme="majorHAnsi" w:hAnsiTheme="majorHAnsi" w:cstheme="majorHAnsi"/>
            </w:rPr>
            <w:t>」</w:t>
          </w:r>
          <w:r w:rsidRPr="00A0386A">
            <w:rPr>
              <w:rFonts w:asciiTheme="majorHAnsi" w:hAnsiTheme="majorHAnsi" w:cstheme="majorHAnsi"/>
            </w:rPr>
            <w:t>in this document</w:t>
          </w:r>
          <w:r w:rsidR="0091158D" w:rsidRPr="00A0386A">
            <w:rPr>
              <w:rFonts w:asciiTheme="majorHAnsi" w:hAnsiTheme="majorHAnsi" w:cstheme="majorHAnsi"/>
            </w:rPr>
            <w:br w:type="page"/>
          </w:r>
        </w:p>
        <w:p w:rsidR="0091158D" w:rsidRPr="00A0386A" w:rsidRDefault="0061068F" w:rsidP="0091158D">
          <w:pPr>
            <w:widowControl/>
            <w:jc w:val="left"/>
            <w:rPr>
              <w:rFonts w:asciiTheme="majorHAnsi" w:hAnsiTheme="majorHAnsi" w:cstheme="majorHAnsi"/>
              <w:color w:val="002B62" w:themeColor="accent6"/>
              <w:sz w:val="32"/>
            </w:rPr>
          </w:pPr>
          <w:r w:rsidRPr="00A0386A">
            <w:rPr>
              <w:rFonts w:asciiTheme="majorHAnsi" w:hAnsiTheme="majorHAnsi" w:cstheme="majorHAnsi"/>
              <w:b/>
              <w:color w:val="002B62" w:themeColor="accent6"/>
              <w:sz w:val="36"/>
            </w:rPr>
            <w:lastRenderedPageBreak/>
            <w:t>Table of contents</w:t>
          </w:r>
        </w:p>
      </w:sdtContent>
    </w:sdt>
    <w:p w:rsidR="00A730F3" w:rsidRPr="00A0386A" w:rsidRDefault="00246770">
      <w:pPr>
        <w:pStyle w:val="17"/>
        <w:tabs>
          <w:tab w:val="right" w:leader="dot" w:pos="9627"/>
        </w:tabs>
        <w:rPr>
          <w:rFonts w:asciiTheme="majorHAnsi" w:hAnsiTheme="majorHAnsi" w:cstheme="majorHAnsi"/>
          <w:noProof/>
        </w:rPr>
      </w:pPr>
      <w:r w:rsidRPr="00A0386A">
        <w:rPr>
          <w:rStyle w:val="af3"/>
          <w:rFonts w:asciiTheme="majorHAnsi" w:hAnsiTheme="majorHAnsi" w:cstheme="majorHAnsi"/>
          <w:noProof/>
        </w:rPr>
        <w:fldChar w:fldCharType="begin"/>
      </w:r>
      <w:r w:rsidRPr="00A0386A">
        <w:rPr>
          <w:rStyle w:val="af3"/>
          <w:rFonts w:asciiTheme="majorHAnsi" w:hAnsiTheme="majorHAnsi" w:cstheme="majorHAnsi"/>
          <w:noProof/>
        </w:rPr>
        <w:instrText xml:space="preserve"> TOC \o "1-</w:instrText>
      </w:r>
      <w:r w:rsidR="00A86FAB" w:rsidRPr="00A0386A">
        <w:rPr>
          <w:rStyle w:val="af3"/>
          <w:rFonts w:asciiTheme="majorHAnsi" w:hAnsiTheme="majorHAnsi" w:cstheme="majorHAnsi"/>
          <w:noProof/>
        </w:rPr>
        <w:instrText>3</w:instrText>
      </w:r>
      <w:r w:rsidRPr="00A0386A">
        <w:rPr>
          <w:rStyle w:val="af3"/>
          <w:rFonts w:asciiTheme="majorHAnsi" w:hAnsiTheme="majorHAnsi" w:cstheme="majorHAnsi"/>
          <w:noProof/>
        </w:rPr>
        <w:instrText xml:space="preserve">" \h \z \u </w:instrText>
      </w:r>
      <w:r w:rsidRPr="00A0386A">
        <w:rPr>
          <w:rStyle w:val="af3"/>
          <w:rFonts w:asciiTheme="majorHAnsi" w:hAnsiTheme="majorHAnsi" w:cstheme="majorHAnsi"/>
          <w:noProof/>
        </w:rPr>
        <w:fldChar w:fldCharType="separate"/>
      </w:r>
      <w:hyperlink w:anchor="_Toc52971663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Introduction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_Toc52971663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4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17"/>
        <w:tabs>
          <w:tab w:val="left" w:pos="42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64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1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Overview of Symphony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_Toc52971664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5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17"/>
        <w:tabs>
          <w:tab w:val="left" w:pos="42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65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2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Menu screen configuration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_Toc52971665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6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22"/>
        <w:tabs>
          <w:tab w:val="left" w:pos="84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67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2.1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menu list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_Toc52971667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6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17"/>
        <w:tabs>
          <w:tab w:val="left" w:pos="42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68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3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user manual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_Toc52971668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7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22"/>
        <w:tabs>
          <w:tab w:val="left" w:pos="84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69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3.1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Workflow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_Toc52971669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7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17"/>
        <w:tabs>
          <w:tab w:val="left" w:pos="42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70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4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Function and operation method description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_Toc52971670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8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22"/>
        <w:tabs>
          <w:tab w:val="left" w:pos="840"/>
          <w:tab w:val="right" w:leader="dot" w:pos="9627"/>
        </w:tabs>
        <w:rPr>
          <w:rFonts w:asciiTheme="majorHAnsi" w:hAnsiTheme="majorHAnsi" w:cstheme="majorHAnsi"/>
          <w:noProof/>
        </w:rPr>
      </w:pPr>
      <w:hyperlink w:anchor="_Toc52971671" w:history="1">
        <w:r w:rsidR="00A730F3" w:rsidRPr="00A0386A">
          <w:rPr>
            <w:rStyle w:val="af3"/>
            <w:rFonts w:asciiTheme="majorHAnsi" w:hAnsiTheme="majorHAnsi" w:cstheme="majorHAnsi"/>
            <w:noProof/>
          </w:rPr>
          <w:t>4.1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_Toc52971671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8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33"/>
        <w:rPr>
          <w:rFonts w:asciiTheme="majorHAnsi" w:hAnsiTheme="majorHAnsi" w:cstheme="majorHAnsi"/>
          <w:noProof/>
        </w:rPr>
      </w:pPr>
      <w:hyperlink w:anchor="_Toc52971672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interface information.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_Toc52971672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8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33"/>
        <w:rPr>
          <w:rFonts w:asciiTheme="majorHAnsi" w:hAnsiTheme="majorHAnsi" w:cstheme="majorHAnsi"/>
          <w:noProof/>
        </w:rPr>
      </w:pPr>
      <w:hyperlink w:anchor="_Toc52971673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class list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_Toc52971673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9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33"/>
        <w:rPr>
          <w:rFonts w:asciiTheme="majorHAnsi" w:hAnsiTheme="majorHAnsi" w:cstheme="majorHAnsi"/>
          <w:noProof/>
        </w:rPr>
      </w:pPr>
      <w:hyperlink w:anchor="_Toc52971674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4.1.3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class edit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_Toc52971674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10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33"/>
        <w:rPr>
          <w:rFonts w:asciiTheme="majorHAnsi" w:hAnsiTheme="majorHAnsi" w:cstheme="majorHAnsi"/>
          <w:noProof/>
        </w:rPr>
      </w:pPr>
      <w:hyperlink w:anchor="_Toc52971675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4.1.4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execution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_Toc52971675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13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33"/>
        <w:rPr>
          <w:rFonts w:asciiTheme="majorHAnsi" w:hAnsiTheme="majorHAnsi" w:cstheme="majorHAnsi"/>
          <w:noProof/>
        </w:rPr>
      </w:pPr>
      <w:hyperlink w:anchor="_Toc52971676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4.1.5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execution checking.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_Toc52971676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16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33"/>
        <w:rPr>
          <w:rFonts w:asciiTheme="majorHAnsi" w:hAnsiTheme="majorHAnsi" w:cstheme="majorHAnsi"/>
          <w:noProof/>
        </w:rPr>
      </w:pPr>
      <w:hyperlink w:anchor="_Toc52971677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4.1.6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execution list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_Toc52971677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18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A730F3" w:rsidRPr="00A0386A" w:rsidRDefault="00CE48DD">
      <w:pPr>
        <w:pStyle w:val="33"/>
        <w:rPr>
          <w:rFonts w:asciiTheme="majorHAnsi" w:hAnsiTheme="majorHAnsi" w:cstheme="majorHAnsi"/>
          <w:noProof/>
        </w:rPr>
      </w:pPr>
      <w:hyperlink w:anchor="_Toc52971678" w:history="1">
        <w:r w:rsidR="00A730F3" w:rsidRPr="00A0386A">
          <w:rPr>
            <w:rStyle w:val="af3"/>
            <w:rFonts w:asciiTheme="majorHAnsi" w:hAnsiTheme="majorHAnsi"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4.1.7</w:t>
        </w:r>
        <w:r w:rsidR="00A730F3" w:rsidRPr="00A0386A">
          <w:rPr>
            <w:rFonts w:asciiTheme="majorHAnsi" w:hAnsiTheme="majorHAnsi" w:cstheme="majorHAnsi"/>
            <w:noProof/>
          </w:rPr>
          <w:tab/>
        </w:r>
        <w:r w:rsidR="00A730F3" w:rsidRPr="00A0386A">
          <w:rPr>
            <w:rStyle w:val="af3"/>
            <w:rFonts w:asciiTheme="majorHAnsi" w:hAnsiTheme="majorHAnsi" w:cstheme="majorHAnsi"/>
            <w:noProof/>
          </w:rPr>
          <w:t>Symphony regularly execution</w:t>
        </w:r>
        <w:r w:rsidR="00A730F3" w:rsidRPr="00A0386A">
          <w:rPr>
            <w:rFonts w:asciiTheme="majorHAnsi" w:hAnsiTheme="majorHAnsi" w:cstheme="majorHAnsi"/>
            <w:noProof/>
            <w:webHidden/>
          </w:rPr>
          <w:tab/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begin"/>
        </w:r>
        <w:r w:rsidR="00A730F3" w:rsidRPr="00A0386A">
          <w:rPr>
            <w:rFonts w:asciiTheme="majorHAnsi" w:hAnsiTheme="majorHAnsi" w:cstheme="majorHAnsi"/>
            <w:noProof/>
            <w:webHidden/>
          </w:rPr>
          <w:instrText xml:space="preserve"> PAGEREF _Toc52971678 \h </w:instrText>
        </w:r>
        <w:r w:rsidR="00A730F3" w:rsidRPr="00A0386A">
          <w:rPr>
            <w:rFonts w:asciiTheme="majorHAnsi" w:hAnsiTheme="majorHAnsi" w:cstheme="majorHAnsi"/>
            <w:noProof/>
            <w:webHidden/>
          </w:rPr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separate"/>
        </w:r>
        <w:r w:rsidR="00447C6B">
          <w:rPr>
            <w:rFonts w:asciiTheme="majorHAnsi" w:hAnsiTheme="majorHAnsi" w:cstheme="majorHAnsi"/>
            <w:noProof/>
            <w:webHidden/>
          </w:rPr>
          <w:t>18</w:t>
        </w:r>
        <w:r w:rsidR="00A730F3" w:rsidRPr="00A0386A">
          <w:rPr>
            <w:rFonts w:asciiTheme="majorHAnsi" w:hAnsiTheme="majorHAnsi" w:cstheme="majorHAnsi"/>
            <w:noProof/>
            <w:webHidden/>
          </w:rPr>
          <w:fldChar w:fldCharType="end"/>
        </w:r>
      </w:hyperlink>
    </w:p>
    <w:p w:rsidR="00F94AC9" w:rsidRPr="00A0386A" w:rsidRDefault="00246770" w:rsidP="002313B9">
      <w:pPr>
        <w:pStyle w:val="17"/>
        <w:tabs>
          <w:tab w:val="left" w:pos="420"/>
          <w:tab w:val="right" w:leader="dot" w:pos="9627"/>
        </w:tabs>
        <w:rPr>
          <w:rStyle w:val="af3"/>
          <w:rFonts w:asciiTheme="majorHAnsi" w:hAnsiTheme="majorHAnsi" w:cstheme="majorHAnsi"/>
          <w:noProof/>
        </w:rPr>
      </w:pPr>
      <w:r w:rsidRPr="00A0386A">
        <w:rPr>
          <w:rStyle w:val="af3"/>
          <w:rFonts w:asciiTheme="majorHAnsi" w:hAnsiTheme="majorHAnsi" w:cstheme="majorHAnsi"/>
          <w:noProof/>
        </w:rPr>
        <w:fldChar w:fldCharType="end"/>
      </w:r>
    </w:p>
    <w:p w:rsidR="00161ACC" w:rsidRPr="00A0386A" w:rsidRDefault="00ED2505" w:rsidP="00570B2A">
      <w:pPr>
        <w:pStyle w:val="0"/>
        <w:rPr>
          <w:rFonts w:asciiTheme="majorHAnsi" w:hAnsiTheme="majorHAnsi" w:cstheme="majorHAnsi"/>
        </w:rPr>
      </w:pPr>
      <w:bookmarkStart w:id="1" w:name="_Toc52971663"/>
      <w:r w:rsidRPr="00A0386A">
        <w:rPr>
          <w:rFonts w:asciiTheme="majorHAnsi" w:hAnsiTheme="majorHAnsi" w:cstheme="majorHAnsi"/>
        </w:rPr>
        <w:lastRenderedPageBreak/>
        <w:t>Introduction</w:t>
      </w:r>
      <w:bookmarkEnd w:id="1"/>
    </w:p>
    <w:p w:rsidR="00F629BE" w:rsidRPr="00A0386A" w:rsidRDefault="00F629BE">
      <w:pPr>
        <w:widowControl/>
        <w:jc w:val="left"/>
        <w:rPr>
          <w:rFonts w:asciiTheme="majorHAnsi" w:hAnsiTheme="majorHAnsi" w:cstheme="majorHAnsi"/>
        </w:rPr>
      </w:pPr>
    </w:p>
    <w:p w:rsidR="003B53B9" w:rsidRPr="00A0386A" w:rsidRDefault="00ED2505" w:rsidP="00354A18">
      <w:p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This document describes the functions and operation methods of the ITA Symphony function.</w:t>
      </w:r>
    </w:p>
    <w:p w:rsidR="003B53B9" w:rsidRPr="00A0386A" w:rsidRDefault="003B53B9" w:rsidP="003B53B9">
      <w:pPr>
        <w:ind w:firstLineChars="100" w:firstLine="210"/>
        <w:rPr>
          <w:rFonts w:asciiTheme="majorHAnsi" w:hAnsiTheme="majorHAnsi" w:cstheme="majorHAnsi"/>
        </w:rPr>
      </w:pPr>
    </w:p>
    <w:p w:rsidR="00845229" w:rsidRPr="00A0386A" w:rsidRDefault="00845229">
      <w:pPr>
        <w:widowControl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br w:type="page"/>
      </w:r>
    </w:p>
    <w:p w:rsidR="003B53B9" w:rsidRPr="00A0386A" w:rsidRDefault="00ED2505" w:rsidP="00306AF7">
      <w:pPr>
        <w:pStyle w:val="1"/>
        <w:rPr>
          <w:rFonts w:asciiTheme="majorHAnsi" w:hAnsiTheme="majorHAnsi" w:cstheme="majorHAnsi"/>
        </w:rPr>
      </w:pPr>
      <w:bookmarkStart w:id="2" w:name="_Toc52971664"/>
      <w:r w:rsidRPr="00A0386A">
        <w:rPr>
          <w:rFonts w:asciiTheme="majorHAnsi" w:hAnsiTheme="majorHAnsi" w:cstheme="majorHAnsi"/>
        </w:rPr>
        <w:lastRenderedPageBreak/>
        <w:t>Overview of Symphony</w:t>
      </w:r>
      <w:bookmarkEnd w:id="2"/>
    </w:p>
    <w:p w:rsidR="003B53B9" w:rsidRPr="00A0386A" w:rsidRDefault="003B53B9" w:rsidP="003B53B9">
      <w:pPr>
        <w:widowControl/>
        <w:snapToGrid w:val="0"/>
        <w:spacing w:line="240" w:lineRule="atLeast"/>
        <w:jc w:val="left"/>
        <w:rPr>
          <w:rFonts w:asciiTheme="majorHAnsi" w:eastAsiaTheme="majorEastAsia" w:hAnsiTheme="majorHAnsi" w:cstheme="majorHAnsi"/>
        </w:rPr>
      </w:pPr>
    </w:p>
    <w:p w:rsidR="00985B6B" w:rsidRPr="00A0386A" w:rsidRDefault="00ED2505" w:rsidP="003B53B9">
      <w:pPr>
        <w:widowControl/>
        <w:snapToGrid w:val="0"/>
        <w:spacing w:line="240" w:lineRule="atLeast"/>
        <w:jc w:val="left"/>
        <w:rPr>
          <w:rFonts w:asciiTheme="majorHAnsi" w:eastAsiaTheme="majorEastAsia" w:hAnsiTheme="majorHAnsi" w:cstheme="majorHAnsi"/>
        </w:rPr>
      </w:pPr>
      <w:r w:rsidRPr="00A0386A">
        <w:rPr>
          <w:rFonts w:asciiTheme="majorHAnsi" w:eastAsiaTheme="majorEastAsia" w:hAnsiTheme="majorHAnsi" w:cstheme="majorHAnsi"/>
        </w:rPr>
        <w:t>This chapter describes the functions and operation methods of the Symphony menu.</w:t>
      </w:r>
      <w:r w:rsidR="0040207C" w:rsidRPr="00A0386A">
        <w:rPr>
          <w:rFonts w:asciiTheme="majorHAnsi" w:eastAsiaTheme="majorEastAsia" w:hAnsiTheme="majorHAnsi" w:cstheme="majorHAnsi"/>
        </w:rPr>
        <w:br/>
      </w:r>
      <w:r w:rsidRPr="00A0386A">
        <w:rPr>
          <w:rFonts w:asciiTheme="majorHAnsi" w:eastAsiaTheme="majorEastAsia" w:hAnsiTheme="majorHAnsi" w:cstheme="majorHAnsi"/>
        </w:rPr>
        <w:t>Symphony provides the following functions that are commonly required to perform work using ITA.</w:t>
      </w:r>
    </w:p>
    <w:p w:rsidR="0040207C" w:rsidRPr="00A0386A" w:rsidRDefault="0040207C" w:rsidP="00BA3FC2">
      <w:pPr>
        <w:widowControl/>
        <w:snapToGrid w:val="0"/>
        <w:spacing w:line="240" w:lineRule="atLeast"/>
        <w:ind w:firstLineChars="100" w:firstLine="210"/>
        <w:jc w:val="left"/>
        <w:rPr>
          <w:rFonts w:asciiTheme="majorHAnsi" w:hAnsiTheme="majorHAnsi" w:cstheme="majorHAnsi"/>
        </w:rPr>
      </w:pPr>
      <w:r w:rsidRPr="00A0386A">
        <w:rPr>
          <w:rFonts w:asciiTheme="majorHAnsi" w:eastAsiaTheme="majorEastAsia" w:hAnsiTheme="majorHAnsi" w:cstheme="majorHAnsi"/>
        </w:rPr>
        <w:t>・</w:t>
      </w:r>
      <w:r w:rsidR="00ED2505" w:rsidRPr="00A0386A">
        <w:rPr>
          <w:rFonts w:asciiTheme="majorHAnsi" w:eastAsiaTheme="majorEastAsia" w:hAnsiTheme="majorHAnsi" w:cstheme="majorHAnsi"/>
        </w:rPr>
        <w:t>Create, manage, execute workflow.</w:t>
      </w:r>
    </w:p>
    <w:p w:rsidR="003B53B9" w:rsidRPr="00A0386A" w:rsidRDefault="002B7FDF" w:rsidP="00306AF7">
      <w:pPr>
        <w:pStyle w:val="1"/>
        <w:rPr>
          <w:rFonts w:asciiTheme="majorHAnsi" w:hAnsiTheme="majorHAnsi" w:cstheme="majorHAnsi"/>
        </w:rPr>
      </w:pPr>
      <w:bookmarkStart w:id="3" w:name="_Toc52971665"/>
      <w:r w:rsidRPr="00A0386A">
        <w:rPr>
          <w:rFonts w:asciiTheme="majorHAnsi" w:hAnsiTheme="majorHAnsi" w:cstheme="majorHAnsi"/>
        </w:rPr>
        <w:lastRenderedPageBreak/>
        <w:t>Symphon</w:t>
      </w:r>
      <w:r w:rsidR="00C36528" w:rsidRPr="00A0386A">
        <w:rPr>
          <w:rFonts w:asciiTheme="majorHAnsi" w:hAnsiTheme="majorHAnsi" w:cstheme="majorHAnsi"/>
        </w:rPr>
        <w:t>y Menu screen configuration</w:t>
      </w:r>
      <w:bookmarkEnd w:id="3"/>
    </w:p>
    <w:p w:rsidR="003B53B9" w:rsidRPr="00A0386A" w:rsidRDefault="003B53B9" w:rsidP="003B53B9">
      <w:pPr>
        <w:rPr>
          <w:rFonts w:asciiTheme="majorHAnsi" w:hAnsiTheme="majorHAnsi" w:cstheme="majorHAnsi"/>
        </w:rPr>
      </w:pPr>
    </w:p>
    <w:p w:rsidR="003B53B9" w:rsidRPr="00A0386A" w:rsidRDefault="00C36528" w:rsidP="003B53B9">
      <w:p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This chapter explains Symphony menu and screen configuration.</w:t>
      </w:r>
    </w:p>
    <w:p w:rsidR="003B53B9" w:rsidRPr="00A0386A" w:rsidRDefault="003B53B9" w:rsidP="003B53B9">
      <w:pPr>
        <w:rPr>
          <w:rFonts w:asciiTheme="majorHAnsi" w:hAnsiTheme="majorHAnsi" w:cstheme="majorHAnsi"/>
        </w:rPr>
      </w:pPr>
    </w:p>
    <w:p w:rsidR="00246770" w:rsidRPr="00A0386A" w:rsidRDefault="00246770" w:rsidP="005656E2">
      <w:pPr>
        <w:pStyle w:val="a8"/>
        <w:keepNext/>
        <w:numPr>
          <w:ilvl w:val="0"/>
          <w:numId w:val="9"/>
        </w:numPr>
        <w:ind w:leftChars="0" w:rightChars="2563" w:right="5382"/>
        <w:outlineLvl w:val="1"/>
        <w:rPr>
          <w:rFonts w:asciiTheme="majorHAnsi" w:eastAsiaTheme="majorEastAsia" w:hAnsiTheme="majorHAnsi" w:cstheme="majorHAnsi"/>
          <w:b/>
          <w:vanish/>
          <w:sz w:val="24"/>
          <w:szCs w:val="24"/>
        </w:rPr>
      </w:pPr>
      <w:bookmarkStart w:id="4" w:name="_Toc491356627"/>
      <w:bookmarkStart w:id="5" w:name="_Toc491357388"/>
      <w:bookmarkStart w:id="6" w:name="_Toc491938689"/>
      <w:bookmarkStart w:id="7" w:name="_Toc491951538"/>
      <w:bookmarkStart w:id="8" w:name="_Toc493068798"/>
      <w:bookmarkStart w:id="9" w:name="_Toc493069627"/>
      <w:bookmarkStart w:id="10" w:name="_Toc493070136"/>
      <w:bookmarkStart w:id="11" w:name="_Toc493073823"/>
      <w:bookmarkStart w:id="12" w:name="_Toc493077630"/>
      <w:bookmarkStart w:id="13" w:name="_Toc493616667"/>
      <w:bookmarkStart w:id="14" w:name="_Toc493616687"/>
      <w:bookmarkStart w:id="15" w:name="_Toc493777486"/>
      <w:bookmarkStart w:id="16" w:name="_Toc493858608"/>
      <w:bookmarkStart w:id="17" w:name="_Toc494037775"/>
      <w:bookmarkStart w:id="18" w:name="_Toc494135055"/>
      <w:bookmarkStart w:id="19" w:name="_Toc494194486"/>
      <w:bookmarkStart w:id="20" w:name="_Toc494212161"/>
      <w:bookmarkStart w:id="21" w:name="_Toc494266345"/>
      <w:bookmarkStart w:id="22" w:name="_Toc494266845"/>
      <w:bookmarkStart w:id="23" w:name="_Toc494271453"/>
      <w:bookmarkStart w:id="24" w:name="_Toc503352900"/>
      <w:bookmarkStart w:id="25" w:name="_Toc508886057"/>
      <w:bookmarkStart w:id="26" w:name="_Toc520190025"/>
      <w:bookmarkStart w:id="27" w:name="_Toc520190051"/>
      <w:bookmarkStart w:id="28" w:name="_Toc3289592"/>
      <w:bookmarkStart w:id="29" w:name="_Toc3879943"/>
      <w:bookmarkStart w:id="30" w:name="_Toc6415116"/>
      <w:bookmarkStart w:id="31" w:name="_Toc6504598"/>
      <w:bookmarkStart w:id="32" w:name="_Toc6564802"/>
      <w:bookmarkStart w:id="33" w:name="_Toc14438607"/>
      <w:bookmarkStart w:id="34" w:name="_Toc30175138"/>
      <w:bookmarkStart w:id="35" w:name="_Toc30178663"/>
      <w:bookmarkStart w:id="36" w:name="_Toc36114445"/>
      <w:bookmarkStart w:id="37" w:name="_Toc36646536"/>
      <w:bookmarkStart w:id="38" w:name="_Toc36723613"/>
      <w:bookmarkStart w:id="39" w:name="_Toc47011965"/>
      <w:bookmarkStart w:id="40" w:name="_Toc47618313"/>
      <w:bookmarkStart w:id="41" w:name="_Toc52874824"/>
      <w:bookmarkStart w:id="42" w:name="_Toc52968963"/>
      <w:bookmarkStart w:id="43" w:name="_Toc52971666"/>
      <w:bookmarkStart w:id="44" w:name="_Toc435436142"/>
      <w:bookmarkStart w:id="45" w:name="_Toc489869754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856AD2" w:rsidRPr="00A0386A" w:rsidRDefault="00ED2505" w:rsidP="00ED2505">
      <w:pPr>
        <w:pStyle w:val="20"/>
        <w:rPr>
          <w:rFonts w:asciiTheme="majorHAnsi" w:hAnsiTheme="majorHAnsi" w:cstheme="majorHAnsi"/>
        </w:rPr>
      </w:pPr>
      <w:bookmarkStart w:id="46" w:name="_Toc52971667"/>
      <w:r w:rsidRPr="00A0386A">
        <w:rPr>
          <w:rFonts w:asciiTheme="majorHAnsi" w:hAnsiTheme="majorHAnsi" w:cstheme="majorHAnsi"/>
        </w:rPr>
        <w:t>Symphony menu list</w:t>
      </w:r>
      <w:bookmarkEnd w:id="46"/>
    </w:p>
    <w:p w:rsidR="006E4C69" w:rsidRPr="00A0386A" w:rsidRDefault="00ED2505" w:rsidP="00856AD2">
      <w:pPr>
        <w:ind w:firstLine="68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ITA Common/Symphony menu is shown below</w:t>
      </w:r>
    </w:p>
    <w:p w:rsidR="00856AD2" w:rsidRPr="00A0386A" w:rsidRDefault="00ED2505" w:rsidP="00510199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Table 2.1-1 ITA Screen list</w:t>
      </w:r>
    </w:p>
    <w:tbl>
      <w:tblPr>
        <w:tblStyle w:val="aa"/>
        <w:tblW w:w="9923" w:type="dxa"/>
        <w:tblLook w:val="04A0" w:firstRow="1" w:lastRow="0" w:firstColumn="1" w:lastColumn="0" w:noHBand="0" w:noVBand="1"/>
      </w:tblPr>
      <w:tblGrid>
        <w:gridCol w:w="567"/>
        <w:gridCol w:w="1129"/>
        <w:gridCol w:w="2375"/>
        <w:gridCol w:w="5852"/>
      </w:tblGrid>
      <w:tr w:rsidR="00456169" w:rsidRPr="00A0386A" w:rsidTr="008A0817">
        <w:trPr>
          <w:trHeight w:val="376"/>
        </w:trPr>
        <w:tc>
          <w:tcPr>
            <w:tcW w:w="567" w:type="dxa"/>
            <w:shd w:val="clear" w:color="auto" w:fill="002B62"/>
            <w:vAlign w:val="center"/>
          </w:tcPr>
          <w:p w:rsidR="00456169" w:rsidRPr="00A0386A" w:rsidRDefault="00456169" w:rsidP="00456169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129" w:type="dxa"/>
            <w:shd w:val="clear" w:color="auto" w:fill="002B62"/>
            <w:vAlign w:val="center"/>
          </w:tcPr>
          <w:p w:rsidR="00456169" w:rsidRPr="00A0386A" w:rsidRDefault="00ED2505" w:rsidP="00ED2505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Menu Group</w:t>
            </w:r>
          </w:p>
        </w:tc>
        <w:tc>
          <w:tcPr>
            <w:tcW w:w="2375" w:type="dxa"/>
            <w:shd w:val="clear" w:color="auto" w:fill="002B62"/>
            <w:vAlign w:val="center"/>
          </w:tcPr>
          <w:p w:rsidR="00456169" w:rsidRPr="00A0386A" w:rsidRDefault="00ED2505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 xml:space="preserve">Menu group </w:t>
            </w: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・</w:t>
            </w: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 xml:space="preserve"> Screen</w:t>
            </w:r>
          </w:p>
        </w:tc>
        <w:tc>
          <w:tcPr>
            <w:tcW w:w="5852" w:type="dxa"/>
            <w:shd w:val="clear" w:color="auto" w:fill="002B62"/>
            <w:vAlign w:val="center"/>
          </w:tcPr>
          <w:p w:rsidR="00456169" w:rsidRPr="00A0386A" w:rsidRDefault="00ED2505" w:rsidP="00C64531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1129" w:type="dxa"/>
            <w:vMerge w:val="restart"/>
            <w:vAlign w:val="center"/>
          </w:tcPr>
          <w:p w:rsidR="002B7FDF" w:rsidRPr="00A0386A" w:rsidRDefault="00ED2505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console</w:t>
            </w: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ED2505" w:rsidP="00ED2505">
            <w:pPr>
              <w:jc w:val="left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interface information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ED2505" w:rsidP="00617153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Maintain (View/Register/Update/Discard) settings such as shared directory path of Movement when executing Symphony.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ED2505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class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ED2505" w:rsidP="00917C0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Maintain (View/Discard) Symphony class</w:t>
            </w:r>
            <w:r w:rsidRPr="00A0386A">
              <w:rPr>
                <w:rFonts w:asciiTheme="majorHAnsi" w:hAnsiTheme="majorHAnsi" w:cstheme="majorHAnsi"/>
                <w:sz w:val="18"/>
                <w:szCs w:val="18"/>
              </w:rPr>
              <w:br/>
              <w:t>Click “Details” to move to Class edit menu.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ED2505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class edit</w:t>
            </w:r>
            <w:r w:rsidR="00C36528" w:rsidRPr="00A0386A">
              <w:rPr>
                <w:rFonts w:asciiTheme="majorHAnsi" w:hAnsiTheme="majorHAnsi" w:cstheme="majorHAnsi"/>
                <w:sz w:val="18"/>
                <w:szCs w:val="18"/>
              </w:rPr>
              <w:t>or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ED2505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Edit Symphony class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ED2505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execution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860CCB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Execute Symphony class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BA6A8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C36528" w:rsidP="00C36528">
            <w:pPr>
              <w:jc w:val="left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execution checking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860CCB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Check the result of Symphony operation execution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6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:rsidR="00B10579" w:rsidRPr="00A0386A" w:rsidRDefault="00C36528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execution list</w:t>
            </w:r>
          </w:p>
        </w:tc>
        <w:tc>
          <w:tcPr>
            <w:tcW w:w="5852" w:type="dxa"/>
            <w:tcBorders>
              <w:top w:val="dotted" w:sz="4" w:space="0" w:color="auto"/>
              <w:bottom w:val="dotted" w:sz="4" w:space="0" w:color="auto"/>
            </w:tcBorders>
          </w:tcPr>
          <w:p w:rsidR="00B10579" w:rsidRPr="00A0386A" w:rsidRDefault="00860CCB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View the Symphony</w:t>
            </w:r>
            <w:r w:rsidR="0091549C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execution</w:t>
            </w: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list ( Execution history)</w:t>
            </w:r>
          </w:p>
          <w:p w:rsidR="00B10579" w:rsidRPr="00A0386A" w:rsidRDefault="00860CCB" w:rsidP="00917C01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Click “Details” to move to Symphony confirmation.</w:t>
            </w:r>
          </w:p>
        </w:tc>
      </w:tr>
      <w:tr w:rsidR="00B10579" w:rsidRPr="00A0386A" w:rsidTr="008A0817">
        <w:tc>
          <w:tcPr>
            <w:tcW w:w="567" w:type="dxa"/>
            <w:tcBorders>
              <w:top w:val="dotted" w:sz="4" w:space="0" w:color="auto"/>
            </w:tcBorders>
            <w:shd w:val="clear" w:color="auto" w:fill="E5EAEF"/>
            <w:vAlign w:val="center"/>
          </w:tcPr>
          <w:p w:rsidR="00B10579" w:rsidRPr="00A0386A" w:rsidRDefault="002B7FDF" w:rsidP="00C64531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7</w:t>
            </w:r>
          </w:p>
        </w:tc>
        <w:tc>
          <w:tcPr>
            <w:tcW w:w="1129" w:type="dxa"/>
            <w:vMerge/>
            <w:vAlign w:val="center"/>
          </w:tcPr>
          <w:p w:rsidR="00B10579" w:rsidRPr="00A0386A" w:rsidRDefault="00B10579" w:rsidP="00C64531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375" w:type="dxa"/>
            <w:tcBorders>
              <w:top w:val="dotted" w:sz="4" w:space="0" w:color="auto"/>
            </w:tcBorders>
            <w:vAlign w:val="center"/>
          </w:tcPr>
          <w:p w:rsidR="00B10579" w:rsidRPr="00A0386A" w:rsidRDefault="00C36528" w:rsidP="00ED2505">
            <w:pPr>
              <w:jc w:val="left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Symphony R</w:t>
            </w:r>
            <w:r w:rsidR="00ED2505" w:rsidRPr="00A0386A">
              <w:rPr>
                <w:rFonts w:asciiTheme="majorHAnsi" w:hAnsiTheme="majorHAnsi" w:cstheme="majorHAnsi"/>
                <w:sz w:val="18"/>
                <w:szCs w:val="18"/>
              </w:rPr>
              <w:t>egular</w:t>
            </w: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ly</w:t>
            </w:r>
            <w:r w:rsidR="00ED2505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execution</w:t>
            </w:r>
          </w:p>
        </w:tc>
        <w:tc>
          <w:tcPr>
            <w:tcW w:w="5852" w:type="dxa"/>
            <w:tcBorders>
              <w:top w:val="dotted" w:sz="4" w:space="0" w:color="auto"/>
            </w:tcBorders>
          </w:tcPr>
          <w:p w:rsidR="00B10579" w:rsidRPr="00A0386A" w:rsidRDefault="00860CCB" w:rsidP="008D5F41">
            <w:pPr>
              <w:rPr>
                <w:rFonts w:asciiTheme="majorHAnsi" w:hAnsiTheme="majorHAnsi" w:cstheme="majorHAnsi"/>
              </w:rPr>
            </w:pPr>
            <w:r w:rsidRPr="00A0386A">
              <w:rPr>
                <w:rFonts w:asciiTheme="majorHAnsi" w:hAnsiTheme="majorHAnsi" w:cstheme="majorHAnsi"/>
                <w:sz w:val="18"/>
              </w:rPr>
              <w:t>Manage regularly executed Symphony operations.</w:t>
            </w:r>
          </w:p>
        </w:tc>
      </w:tr>
    </w:tbl>
    <w:p w:rsidR="00856AD2" w:rsidRPr="00A0386A" w:rsidRDefault="00856AD2" w:rsidP="00856AD2">
      <w:pPr>
        <w:rPr>
          <w:rFonts w:asciiTheme="majorHAnsi" w:hAnsiTheme="majorHAnsi" w:cstheme="majorHAnsi"/>
        </w:rPr>
      </w:pPr>
    </w:p>
    <w:p w:rsidR="00172272" w:rsidRPr="00A0386A" w:rsidRDefault="00172272" w:rsidP="00856AD2">
      <w:pPr>
        <w:rPr>
          <w:rFonts w:asciiTheme="majorHAnsi" w:hAnsiTheme="majorHAnsi" w:cstheme="majorHAnsi"/>
        </w:rPr>
      </w:pPr>
    </w:p>
    <w:p w:rsidR="00155029" w:rsidRPr="00A0386A" w:rsidRDefault="0040207C">
      <w:pPr>
        <w:widowControl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br w:type="page"/>
      </w:r>
      <w:r w:rsidR="00856AD2"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1A4B299" wp14:editId="767CD5D9">
                <wp:simplePos x="0" y="0"/>
                <wp:positionH relativeFrom="column">
                  <wp:posOffset>1471295</wp:posOffset>
                </wp:positionH>
                <wp:positionV relativeFrom="paragraph">
                  <wp:posOffset>19050</wp:posOffset>
                </wp:positionV>
                <wp:extent cx="499745" cy="207010"/>
                <wp:effectExtent l="0" t="0" r="0" b="254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207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7DCE2" id="正方形/長方形 2" o:spid="_x0000_s1026" style="position:absolute;left:0;text-align:left;margin-left:115.85pt;margin-top:1.5pt;width:39.35pt;height:16.3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2/npwIAAI0FAAAOAAAAZHJzL2Uyb0RvYy54bWysVM1u1DAQviPxDpbvNNloS+mq2WrVqgip&#10;aita1LPXsTeRHI+xvX+8BzwAPXNGHHgcKvEWjO0kW0rFAbEH79jzzTc/mZmj402ryEpY14Au6Wgv&#10;p0RoDlWjFyV9d3P24hUlzjNdMQValHQrHD2ePn92tDYTUUANqhKWIIl2k7Upae29mWSZ47VomdsD&#10;IzQqJdiWebzaRVZZtkb2VmVFnr/M1mArY4EL5/D1NCnpNPJLKbi/lNIJT1RJMTYfTxvPeTiz6RGb&#10;LCwzdcO7MNg/RNGyRqPTgeqUeUaWtvmDqm24BQfS73FoM5Cy4SLmgNmM8kfZXNfMiJgLFseZoUzu&#10;/9Hyi9WVJU1V0oISzVr8RPdf7u4/ffvx/XP28+PXJJEiFGpt3ATx1+bKdjeHYsh6I20b/jEfsonF&#10;3Q7FFRtPOD6ODw8PxvuUcFQV+QFmGziznbGxzr8W0JIglNTit4slZatz5xO0hwRfDlRTnTVKxUvo&#10;F3GiLFkx/NLzxagj/w2ldMBqCFaJMLxkIa+USZT8VomAU/qtkFgajL2IgcSm3DlhnAvtR0lVs0ok&#10;3/s5/nrvfVgx0UgYmCX6H7g7gh6ZSHruFGWHD6Yi9vRgnP8tsGQ8WETPoP1g3DYa7FMECrPqPCd8&#10;X6RUmlClOVRbbBwLaaKc4WcNfrZz5vwVszhCOGy4FvwlHlLBuqTQSZTUYD889R7w2NmopWSNI1lS&#10;937JrKBEvdHY84ej8TjMcLyM9w8KvNiHmvlDjV62J4C9MMIFZHgUA96rXpQW2lvcHrPgFVVMc/Rd&#10;Uu5tfznxaVXg/uFiNoswnFvD/Lm+NjyQh6qGtrzZ3DJrut712PQX0I8vmzxq4YQNlhpmSw+yif29&#10;q2tXb5z52DjdfgpL5eE9onZbdPoLAAD//wMAUEsDBBQABgAIAAAAIQAV6bhn3gAAAAgBAAAPAAAA&#10;ZHJzL2Rvd25yZXYueG1sTI/NTsMwEITvSLyDtUjcqJ2GNFWIUyEEFfRGIT278ZJE+CfEThvenuUE&#10;tx3NaPabcjNbw044ht47CclCAEPXeN27VsL729PNGliIymllvEMJ3xhgU11elKrQ/uxe8bSPLaMS&#10;FwoloYtxKDgPTYdWhYUf0JH34UerIsmx5XpUZyq3hi+FWHGrekcfOjXgQ4fN536yEqYsf3mcD1/b&#10;tBZ1vqtN9hy3g5TXV/P9HbCIc/wLwy8+oUNFTEc/OR2YkbBMk5yiElKaRH6aiFtgRzqyFfCq5P8H&#10;VD8AAAD//wMAUEsBAi0AFAAGAAgAAAAhALaDOJL+AAAA4QEAABMAAAAAAAAAAAAAAAAAAAAAAFtD&#10;b250ZW50X1R5cGVzXS54bWxQSwECLQAUAAYACAAAACEAOP0h/9YAAACUAQAACwAAAAAAAAAAAAAA&#10;AAAvAQAAX3JlbHMvLnJlbHNQSwECLQAUAAYACAAAACEAJj9v56cCAACNBQAADgAAAAAAAAAAAAAA&#10;AAAuAgAAZHJzL2Uyb0RvYy54bWxQSwECLQAUAAYACAAAACEAFem4Z94AAAAIAQAADwAAAAAAAAAA&#10;AAAAAAABBQAAZHJzL2Rvd25yZXYueG1sUEsFBgAAAAAEAAQA8wAAAAwGAAAAAA==&#10;" fillcolor="white [3212]" stroked="f" strokeweight="2pt"/>
            </w:pict>
          </mc:Fallback>
        </mc:AlternateContent>
      </w:r>
      <w:bookmarkEnd w:id="44"/>
      <w:bookmarkEnd w:id="45"/>
    </w:p>
    <w:p w:rsidR="00246770" w:rsidRPr="00A0386A" w:rsidRDefault="00860CCB" w:rsidP="00306AF7">
      <w:pPr>
        <w:pStyle w:val="1"/>
        <w:rPr>
          <w:rFonts w:asciiTheme="majorHAnsi" w:hAnsiTheme="majorHAnsi" w:cstheme="majorHAnsi"/>
        </w:rPr>
      </w:pPr>
      <w:bookmarkStart w:id="47" w:name="_Toc52971668"/>
      <w:r w:rsidRPr="00A0386A">
        <w:rPr>
          <w:rFonts w:asciiTheme="majorHAnsi" w:hAnsiTheme="majorHAnsi" w:cstheme="majorHAnsi"/>
        </w:rPr>
        <w:lastRenderedPageBreak/>
        <w:t>Symphony user manual</w:t>
      </w:r>
      <w:bookmarkEnd w:id="47"/>
    </w:p>
    <w:p w:rsidR="00246770" w:rsidRPr="00A0386A" w:rsidRDefault="00860CCB" w:rsidP="004436F3">
      <w:pPr>
        <w:pStyle w:val="20"/>
        <w:rPr>
          <w:rFonts w:asciiTheme="majorHAnsi" w:hAnsiTheme="majorHAnsi" w:cstheme="majorHAnsi"/>
        </w:rPr>
      </w:pPr>
      <w:bookmarkStart w:id="48" w:name="_Toc491356631"/>
      <w:bookmarkStart w:id="49" w:name="_Toc491357392"/>
      <w:bookmarkStart w:id="50" w:name="_Toc491938694"/>
      <w:bookmarkStart w:id="51" w:name="_Toc491951543"/>
      <w:bookmarkStart w:id="52" w:name="_Toc493068804"/>
      <w:bookmarkStart w:id="53" w:name="_Toc493069633"/>
      <w:bookmarkStart w:id="54" w:name="_Toc493070141"/>
      <w:bookmarkStart w:id="55" w:name="_Toc493073828"/>
      <w:bookmarkStart w:id="56" w:name="_Toc493077635"/>
      <w:bookmarkStart w:id="57" w:name="_Toc493616671"/>
      <w:bookmarkStart w:id="58" w:name="_Toc493616691"/>
      <w:bookmarkStart w:id="59" w:name="_Toc493777490"/>
      <w:bookmarkStart w:id="60" w:name="_Toc493858612"/>
      <w:bookmarkStart w:id="61" w:name="_Toc494037779"/>
      <w:bookmarkStart w:id="62" w:name="_Toc494135059"/>
      <w:bookmarkStart w:id="63" w:name="_Toc494194490"/>
      <w:bookmarkStart w:id="64" w:name="_Toc494212165"/>
      <w:bookmarkStart w:id="65" w:name="_Toc494266350"/>
      <w:bookmarkStart w:id="66" w:name="_Toc494266850"/>
      <w:bookmarkStart w:id="67" w:name="_Toc494271458"/>
      <w:bookmarkStart w:id="68" w:name="_Toc503352905"/>
      <w:bookmarkStart w:id="69" w:name="_Toc508886062"/>
      <w:bookmarkStart w:id="70" w:name="_Toc52971669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A0386A">
        <w:rPr>
          <w:rFonts w:asciiTheme="majorHAnsi" w:hAnsiTheme="majorHAnsi" w:cstheme="majorHAnsi"/>
        </w:rPr>
        <w:t>Workflow</w:t>
      </w:r>
      <w:bookmarkEnd w:id="70"/>
    </w:p>
    <w:p w:rsidR="00CD2D07" w:rsidRPr="00A0386A" w:rsidRDefault="00860CCB" w:rsidP="004436F3">
      <w:pPr>
        <w:ind w:firstLine="227"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standard workflow in Symphony is as follows.</w:t>
      </w:r>
    </w:p>
    <w:p w:rsidR="00CD2D07" w:rsidRPr="00A0386A" w:rsidRDefault="00860CCB" w:rsidP="004436F3">
      <w:pPr>
        <w:ind w:firstLine="227"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Details of each operation are described in the next section.</w:t>
      </w:r>
    </w:p>
    <w:p w:rsidR="004436F3" w:rsidRPr="00A0386A" w:rsidRDefault="004436F3" w:rsidP="004436F3">
      <w:pPr>
        <w:pStyle w:val="a8"/>
        <w:numPr>
          <w:ilvl w:val="0"/>
          <w:numId w:val="43"/>
        </w:numPr>
        <w:ind w:leftChars="0"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It is possible to use the Movement’s shared directory path, even when a Symphony is running.</w:t>
      </w:r>
    </w:p>
    <w:p w:rsidR="004436F3" w:rsidRPr="00A0386A" w:rsidRDefault="004436F3" w:rsidP="004436F3">
      <w:pPr>
        <w:pStyle w:val="a8"/>
        <w:ind w:leftChars="0" w:left="647"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If you need information to be delivered between Movements, you can do so by using a shared directory path. However, only Ansible_Driver can use this function.</w:t>
      </w:r>
    </w:p>
    <w:p w:rsidR="00EF727D" w:rsidRPr="00A0386A" w:rsidRDefault="004436F3" w:rsidP="004436F3">
      <w:pPr>
        <w:pStyle w:val="a8"/>
        <w:ind w:leftChars="0" w:left="647"/>
        <w:jc w:val="left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For more information, please see Exastro-ITA_User_Instruction_Manual_Ansible-driver.</w:t>
      </w:r>
      <w:r w:rsidR="00F717EA" w:rsidRPr="00A0386A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3E21F531" wp14:editId="37C83497">
                <wp:extent cx="6119495" cy="6461760"/>
                <wp:effectExtent l="0" t="0" r="14605" b="15240"/>
                <wp:docPr id="452" name="キャンバス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09" name="下矢印 109"/>
                        <wps:cNvSpPr/>
                        <wps:spPr>
                          <a:xfrm>
                            <a:off x="267419" y="475972"/>
                            <a:ext cx="353683" cy="5555146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角丸四角形 104"/>
                        <wps:cNvSpPr/>
                        <wps:spPr>
                          <a:xfrm>
                            <a:off x="103517" y="248439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F717EA" w:rsidRDefault="007C6B7E" w:rsidP="00F717EA">
                              <w:pPr>
                                <w:pStyle w:val="a8"/>
                                <w:numPr>
                                  <w:ilvl w:val="0"/>
                                  <w:numId w:val="40"/>
                                </w:numPr>
                                <w:ind w:leftChars="0"/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szCs w:val="21"/>
                                </w:rPr>
                                <w:t>Register / check device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角丸四角形 113"/>
                        <wps:cNvSpPr/>
                        <wps:spPr>
                          <a:xfrm>
                            <a:off x="103229" y="1076232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②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Register / check Operation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角丸四角形 114"/>
                        <wps:cNvSpPr/>
                        <wps:spPr>
                          <a:xfrm>
                            <a:off x="103517" y="3551301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⑥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Register 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角丸四角形 117"/>
                        <wps:cNvSpPr/>
                        <wps:spPr>
                          <a:xfrm>
                            <a:off x="103517" y="4171294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⑦</w:t>
                              </w:r>
                              <w:r>
                                <w:rPr>
                                  <w:b/>
                                  <w:szCs w:val="21"/>
                                </w:rPr>
                                <w:t>Check Symphony</w:t>
                              </w:r>
                            </w:p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角丸四角形 118"/>
                        <wps:cNvSpPr/>
                        <wps:spPr>
                          <a:xfrm>
                            <a:off x="103517" y="4790965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⑧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Execute 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角丸四角形 121"/>
                        <wps:cNvSpPr/>
                        <wps:spPr>
                          <a:xfrm>
                            <a:off x="103517" y="5411221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⑨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Symphony execution result</w:t>
                              </w:r>
                            </w:p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角丸四角形 122"/>
                        <wps:cNvSpPr/>
                        <wps:spPr>
                          <a:xfrm>
                            <a:off x="103517" y="6031277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⑩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Symphony execution history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角丸四角形 165"/>
                        <wps:cNvSpPr/>
                        <wps:spPr>
                          <a:xfrm>
                            <a:off x="103517" y="2311513"/>
                            <a:ext cx="2941608" cy="324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F717EA">
                              <w:pPr>
                                <w:jc w:val="left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④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Check Movement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角丸四角形 169"/>
                        <wps:cNvSpPr/>
                        <wps:spPr>
                          <a:xfrm>
                            <a:off x="3329795" y="1703719"/>
                            <a:ext cx="2651725" cy="547502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D2D07" w:rsidRDefault="007C6B7E" w:rsidP="00664AB6">
                              <w:pPr>
                                <w:jc w:val="left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③</w:t>
                              </w:r>
                              <w:r>
                                <w:rPr>
                                  <w:b/>
                                </w:rPr>
                                <w:t>Registering Movement in each driver of ITA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屈折矢印 116"/>
                        <wps:cNvSpPr/>
                        <wps:spPr>
                          <a:xfrm rot="10800000">
                            <a:off x="1343023" y="1882220"/>
                            <a:ext cx="1986771" cy="399348"/>
                          </a:xfrm>
                          <a:prstGeom prst="bentUpArrow">
                            <a:avLst/>
                          </a:prstGeom>
                          <a:solidFill>
                            <a:srgbClr val="7F7F7F">
                              <a:alpha val="80000"/>
                            </a:srgb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角丸四角形 144"/>
                        <wps:cNvSpPr/>
                        <wps:spPr>
                          <a:xfrm>
                            <a:off x="103517" y="2931319"/>
                            <a:ext cx="2941320" cy="32385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C6B7E" w:rsidRPr="00C36528" w:rsidRDefault="007C6B7E" w:rsidP="00F717EA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C36528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⑤</w:t>
                              </w:r>
                              <w:r w:rsidRPr="00C36528">
                                <w:rPr>
                                  <w:rFonts w:asciiTheme="minorHAnsi" w:hAnsiTheme="minorHAnsi" w:cstheme="minorHAnsi"/>
                                  <w:b/>
                                  <w:bCs/>
                                  <w:kern w:val="2"/>
                                  <w:sz w:val="21"/>
                                  <w:szCs w:val="21"/>
                                </w:rPr>
                                <w:t>Register Symphony interface information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右中かっこ 5"/>
                        <wps:cNvSpPr/>
                        <wps:spPr>
                          <a:xfrm>
                            <a:off x="3025140" y="198118"/>
                            <a:ext cx="403860" cy="2522222"/>
                          </a:xfrm>
                          <a:prstGeom prst="rightBrace">
                            <a:avLst>
                              <a:gd name="adj1" fmla="val 8333"/>
                              <a:gd name="adj2" fmla="val 36394"/>
                            </a:avLst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テキスト ボックス 8"/>
                        <wps:cNvSpPr txBox="1"/>
                        <wps:spPr>
                          <a:xfrm>
                            <a:off x="3642360" y="899160"/>
                            <a:ext cx="2270760" cy="792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C6B7E" w:rsidRPr="00F717EA" w:rsidRDefault="007C6B7E">
                              <w:pPr>
                                <w:rPr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40"/>
                                  <w:szCs w:val="40"/>
                                </w:rPr>
                                <w:t>Basic console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右中かっこ 58"/>
                        <wps:cNvSpPr/>
                        <wps:spPr>
                          <a:xfrm>
                            <a:off x="3032760" y="2839352"/>
                            <a:ext cx="439080" cy="3574134"/>
                          </a:xfrm>
                          <a:prstGeom prst="rightBrace">
                            <a:avLst>
                              <a:gd name="adj1" fmla="val 8333"/>
                              <a:gd name="adj2" fmla="val 36394"/>
                            </a:avLst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テキスト ボックス 9"/>
                        <wps:cNvSpPr txBox="1"/>
                        <wps:spPr>
                          <a:xfrm>
                            <a:off x="3810000" y="3886200"/>
                            <a:ext cx="2095500" cy="1752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C6B7E" w:rsidRPr="00F717EA" w:rsidRDefault="007C6B7E">
                              <w:pPr>
                                <w:rPr>
                                  <w:color w:val="FF0000"/>
                                  <w:sz w:val="44"/>
                                  <w:szCs w:val="44"/>
                                </w:rPr>
                              </w:pPr>
                              <w:r w:rsidRPr="00F717EA">
                                <w:rPr>
                                  <w:rFonts w:hint="eastAsia"/>
                                  <w:color w:val="FF0000"/>
                                  <w:sz w:val="44"/>
                                  <w:szCs w:val="44"/>
                                </w:rPr>
                                <w:t>Symphony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21F531" id="キャンバス 452" o:spid="_x0000_s1026" editas="canvas" style="width:481.85pt;height:508.8pt;mso-position-horizontal-relative:char;mso-position-vertical-relative:line" coordsize="61194,6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qcyCQgAAOlKAAAOAAAAZHJzL2Uyb0RvYy54bWzsXE9v2zYUvw/YdxB0Xy2Jsv4YcYo0RYYB&#10;XVs0LXqWJdnWKoueRMfObm2AoVgxDNguAzpgQHfYqdiGXbLDPo2bbR9j75ESrdhWYqdNl3hqAYcU&#10;yUeKfPy998j3tHVzMoiVgzDNIpq0Vf2Gpiph4tMgSnpt9dHDvY8cVcmYlwReTJOwrR6GmXpz+8MP&#10;tsbDVmjQPo2DMFWASJK1xsO22mds2Go0Mr8fDrzsBh2GCRR2aTrwGGTTXiNIvTFQH8QNQ9Osxpim&#10;wTClfphl8PS2KFS3Of1uN/TZvW43C5kSt1UYG+O/Kf/t4G9je8tr9VJv2I/8fBjeBUYx8KIEOpWk&#10;bnvMU0ZptEBqEPkpzWiX3fDpoEG73cgP+TvA2+ja3NvsesmBl/GX8WF2igFC6h3S7fRw3BmNo2Av&#10;imOewdkPd+NUOfBg3jo9nb9bPBp8SgPxzG1qGp+9BrQtqm9vYW5GqQEjbSF9/DuGtQ6RepxcpEN7&#10;pQ4Fdd5v3t94CIyVDSWLZW83dft9bxjyFcla/t2D+6kSBcD3mqsqiTcABn9z/OLvH1+dfP2rgg+B&#10;vXAAUHN/eD/NcxkkcQom3XSAf4ELlElbNSzb1IHOYVs17aZrG4I5wwlTfCgmTWI5RFV8KG/CP920&#10;sALMeEFnmGbs45AOFEy01YCOk500pWO+eN7BnYxhb70gH6kXfKarSncQA8PDOis4wcWGKNUxynVg&#10;EE7RbU4RBlB0vLiuaa8j2UjTyG3nlhhMPOx7gpGcoldkHVF9no1WYRnP98OEWZz6KT4tyAOR0QCw&#10;QPSqF4+x10r2ldyUtcSa4Vpm7LDg4wdhF5Yfl473KwmJPsSQxNbJ+l4Qisdymhe6jhMgiHPYhX0o&#10;aecEikGepi0YIK+PTUOOebKxdtbARGPZgvdMEyYbD6KEpssIxEzPWa8r6sOKlaYGkx0aHMLmSKlA&#10;3Gzo70XAlXe8jN33UuA4AGMQG+we/HRjOm6rNE+pSp+mXyx7jvVh90KpqowBsttq9vnIS0NViT9J&#10;YF+7umkixvOM2bQNyKTlkk65JBkNdimgG+wBGB1PYn0WF8luSgePQbrsYK9Q5CU+9N1WfZYWmV0m&#10;RAnIJz/c2eHVANeHHruT7CNKi8XD/fFw8thLh/nWZLCp79ICS7wW30piOWZ1cT0SujNitBsxLJzN&#10;a54BXBP48h4AziwA7p+fv31zfHzy8iUkTv58BTBnIjPg4FaCOV0jTd3mMGeYjkk4SALj5jBnuKZu&#10;aaA1IM4Rw8wxCTZLBcyldJQED0DQc06dm0mEQ5zH82XOJQJIsStzAKYjFqb7/WCsdOJR+sALAM81&#10;gEFVCSLEbeIAOmEGeMuwEaiQ+eIe6FcsBg6l7HHE+px5kOHw9ZBpJM52Ys9/IiZjBrM4j4W8zmtz&#10;mJWD4TmBBXycYkNzSVXa2jiTEh/OQL1CRqwBaSVQEfCHLybBSeDsGXBW9ChbYPMcnkTjSjgLnpwL&#10;Z2zSmeRMXiPbZiGbDjqVUN0WkA2K1kQ2wxAKnK7ZlkHmNLga2mpou5rQJoyYgtlrhNswhKvW3fQL&#10;624ELFCiccFZK2+18jazCK8wwnF5PLOiautUGg/X3DpFe7JKh7MLsbaudWrqtg4qGzavEa5GuGuB&#10;cNJgqXW4DdPh4ESsCuGcCyOc7Wqu1awRrj6Ag4PwK38Ax61UabDUCLdZCGfARUwFwkHRmudwxQ1D&#10;09R1QzSvdbhah7sWOhyXx7WVunl3qAa4UlQhnDyaWNdKtTSiGzY3cmuEqxHuWiAcv6utEW7zEA5s&#10;ySqEE2YmLvq6CGcQXYe7htpKra3Ua2OlykPn2krdLCvVko6+C94iULSOlUqI4douACb4uem2Rmzw&#10;/T191WCBFWtABe7xCy7BGlcSL90Tbpm7d7XTatndu/CzK7mRgXdz7e7Gr9nmvIOvx2mbPFqucWyz&#10;cEy3Ck3t5Lfnf331fRGzAM/PBTFxb66jzyo6leL1aB7CoBOTaAY41CGmOY5hgAv2KUzTXceybTjp&#10;4969rktMzmHVmNYBr/5Hw7kwBiAJLdCNtfDvLaGQDCMQnvL2Hv6fd4d9R1EHbwuVb+dkW4cWoFt+&#10;VocWXO/QArPaPQ2KzkWjMvyUQgtcopMFjQpiCwhAUh5bQJxm4RJfxxbUsQXLtLQiKkRInMuLLeBX&#10;m9J+WFXZqoOhMMjsvQdDyUOuk29+f3P8evr0xfTpT9On3yny5malIy7QlCCIE9AIlSXX0XWuCs0O&#10;8U0NYi1zsDKaoEvB/YHgwyq0inp9div1fAxQzYPKMFEZ8ekQkh+rlaucDvi0iHCBA4VrecBnQjFs&#10;GAaG1p8CgXy6qwGuYr5aK9vb46qjeJ1SNegFQ7VW0ItWCItcHnx0RgyRDAO6iA9r0fgCIMEmReM6&#10;npLHUG58PKX05poefTl99nr67I/p0XNlevTD9Oho+uwXyCvS9M7BRGGTWxRijaUvREUYObFMgyBu&#10;AKw4rgvBlKdNMANiCu0CV2wXYjDPU4LOia1cAACL5Ptflizf1hhUJyJP+Ag2/EKI/e+ChpuSyxcE&#10;5TxzgyDA5a9iaY0YnGWBpQ2HuKTJJWFJVBIXTiNyvb4Jn1Eg3HAAtqtFJSIGF8ZnfUHg/ygqa+35&#10;P9Ge5QVKteiThtC6og8j59EHBHCCOI4FHwiak32a24SrDAEUut00LFHjDKC4fOEnBfqqZt+yb2Nc&#10;8W9mXCnhB9YF/5wSP0XOv/2EH2wq57kNMvtC1fa/AAAA//8DAFBLAwQUAAYACAAAACEA8w89/90A&#10;AAAGAQAADwAAAGRycy9kb3ducmV2LnhtbEyPwU7DMBBE70j8g7VI3KhTIqUQ4lQICcQliBYEHN14&#10;G0eN1yF2W/P3LFzgMtJqRjNvq2VygzjgFHpPCuazDARS601PnYLXl/uLKxAhajJ68IQKvjDAsj49&#10;qXRp/JFWeFjHTnAJhVIrsDGOpZShteh0mPkRib2tn5yOfE6dNJM+crkb5GWWFdLpnnjB6hHvLLa7&#10;9d4p2OX5W/p4eLf989O2aeKnwcfUKHV+lm5vQERM8S8MP/iMDjUzbfyeTBCDAn4k/ip710W+ALHh&#10;UDZfFCDrSv7Hr78BAAD//wMAUEsBAi0AFAAGAAgAAAAhALaDOJL+AAAA4QEAABMAAAAAAAAAAAAA&#10;AAAAAAAAAFtDb250ZW50X1R5cGVzXS54bWxQSwECLQAUAAYACAAAACEAOP0h/9YAAACUAQAACwAA&#10;AAAAAAAAAAAAAAAvAQAAX3JlbHMvLnJlbHNQSwECLQAUAAYACAAAACEAJIqnMgkIAADpSgAADgAA&#10;AAAAAAAAAAAAAAAuAgAAZHJzL2Uyb0RvYy54bWxQSwECLQAUAAYACAAAACEA8w89/90AAAAGAQAA&#10;DwAAAAAAAAAAAAAAAABjCgAAZHJzL2Rvd25yZXYueG1sUEsFBgAAAAAEAAQA8wAAAG0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94;height:64617;visibility:visible;mso-wrap-style:square" filled="t" fillcolor="#f2f2f2 [3052]" stroked="t" strokecolor="#bfbfbf [2412]">
                  <v:fill o:detectmouseclick="t"/>
                  <v:path o:connecttype="none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109" o:spid="_x0000_s1028" type="#_x0000_t67" style="position:absolute;left:2674;top:4759;width:3537;height:55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AyRwwAAANwAAAAPAAAAZHJzL2Rvd25yZXYueG1sRE9La8JA&#10;EL4X+h+WKXirG1t8RVcpBYP0UDEKuQ7ZMYlmZ8PuqvHfdwuF3ubje85y3ZtW3Mj5xrKC0TABQVxa&#10;3XCl4HjYvM5A+ICssbVMCh7kYb16flpiqu2d93TLQyViCPsUFdQhdKmUvqzJoB/ajjhyJ+sMhghd&#10;JbXDeww3rXxLkok02HBsqLGjz5rKS341CrLv82b/6JFctsuL9yKbTIvxl1KDl/5jASJQH/7Ff+6t&#10;jvOTOfw+Ey+Qqx8AAAD//wMAUEsBAi0AFAAGAAgAAAAhANvh9svuAAAAhQEAABMAAAAAAAAAAAAA&#10;AAAAAAAAAFtDb250ZW50X1R5cGVzXS54bWxQSwECLQAUAAYACAAAACEAWvQsW78AAAAVAQAACwAA&#10;AAAAAAAAAAAAAAAfAQAAX3JlbHMvLnJlbHNQSwECLQAUAAYACAAAACEA8vgMkcMAAADcAAAADwAA&#10;AAAAAAAAAAAAAAAHAgAAZHJzL2Rvd25yZXYueG1sUEsFBgAAAAADAAMAtwAAAPcCAAAAAA==&#10;" adj="21113" fillcolor="#003d8b" strokecolor="#003c8c [2905]" strokeweight="2pt">
                  <v:fill opacity="52428f"/>
                </v:shape>
                <v:roundrect id="角丸四角形 104" o:spid="_x0000_s1029" style="position:absolute;left:1035;top:2484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qQ4wwAAANwAAAAPAAAAZHJzL2Rvd25yZXYueG1sRI9Bi8Iw&#10;EIXvwv6HMAveNF1ZRLpGERfBw4pYF89DM7bFZtI2MdZ/bwTB2wzvvW/ezJe9qUWgzlWWFXyNExDE&#10;udUVFwr+j5vRDITzyBpry6TgTg6Wi4/BHFNtb3ygkPlCRAi7FBWU3jeplC4vyaAb24Y4amfbGfRx&#10;7QqpO7xFuKnlJEmm0mDF8UKJDa1Lyi/Z1UTKPoRz+2tOp5D9mVkjW7netUoNP/vVDwhPvX+bX+mt&#10;jvWTb3g+EyeQiwcAAAD//wMAUEsBAi0AFAAGAAgAAAAhANvh9svuAAAAhQEAABMAAAAAAAAAAAAA&#10;AAAAAAAAAFtDb250ZW50X1R5cGVzXS54bWxQSwECLQAUAAYACAAAACEAWvQsW78AAAAVAQAACwAA&#10;AAAAAAAAAAAAAAAfAQAAX3JlbHMvLnJlbHNQSwECLQAUAAYACAAAACEAEMKkO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F717EA" w:rsidRDefault="007C6B7E" w:rsidP="00F717EA">
                        <w:pPr>
                          <w:pStyle w:val="a8"/>
                          <w:numPr>
                            <w:ilvl w:val="0"/>
                            <w:numId w:val="40"/>
                          </w:numPr>
                          <w:ind w:leftChars="0"/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b/>
                            <w:szCs w:val="21"/>
                          </w:rPr>
                          <w:t>Register / check device information</w:t>
                        </w:r>
                      </w:p>
                    </w:txbxContent>
                  </v:textbox>
                </v:roundrect>
                <v:roundrect id="角丸四角形 113" o:spid="_x0000_s1030" style="position:absolute;left:1032;top:1076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qRwwAAANwAAAAPAAAAZHJzL2Rvd25yZXYueG1sRI9Bi8Iw&#10;EIXvC/6HMIK3NXWFRapRRFnwoCxbxfPQjG2xmbRNjPXfG0HY2wzvvW/eLFa9qUWgzlWWFUzGCQji&#10;3OqKCwWn48/nDITzyBpry6TgQQ5Wy8HHAlNt7/xHIfOFiBB2KSoovW9SKV1ekkE3tg1x1C62M+jj&#10;2hVSd3iPcFPLryT5lgYrjhdKbGhTUn7NbiZSfkO4tFtzPodsb2aNbOXm0Co1GvbrOQhPvf83v9M7&#10;HetPpvB6Jk4gl08AAAD//wMAUEsBAi0AFAAGAAgAAAAhANvh9svuAAAAhQEAABMAAAAAAAAAAAAA&#10;AAAAAAAAAFtDb250ZW50X1R5cGVzXS54bWxQSwECLQAUAAYACAAAACEAWvQsW78AAAAVAQAACwAA&#10;AAAAAAAAAAAAAAAfAQAAX3JlbHMvLnJlbHNQSwECLQAUAAYACAAAACEAGvKqk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②</w:t>
                        </w:r>
                        <w:r>
                          <w:rPr>
                            <w:b/>
                            <w:szCs w:val="21"/>
                          </w:rPr>
                          <w:t>Register / check Operation</w:t>
                        </w:r>
                      </w:p>
                    </w:txbxContent>
                  </v:textbox>
                </v:roundrect>
                <v:roundrect id="角丸四角形 114" o:spid="_x0000_s1031" style="position:absolute;left:1035;top:35513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zLlwwAAANwAAAAPAAAAZHJzL2Rvd25yZXYueG1sRI9Bi8Iw&#10;EIXvC/6HMIK3NXWRRapRRFnwoCxbxfPQjG2xmbRNjPXfG0HY2wzvvW/eLFa9qUWgzlWWFUzGCQji&#10;3OqKCwWn48/nDITzyBpry6TgQQ5Wy8HHAlNt7/xHIfOFiBB2KSoovW9SKV1ekkE3tg1x1C62M+jj&#10;2hVSd3iPcFPLryT5lgYrjhdKbGhTUn7NbiZSfkO4tFtzPodsb2aNbOXm0Co1GvbrOQhPvf83v9M7&#10;HetPpvB6Jk4gl08AAAD//wMAUEsBAi0AFAAGAAgAAAAhANvh9svuAAAAhQEAABMAAAAAAAAAAAAA&#10;AAAAAAAAAFtDb250ZW50X1R5cGVzXS54bWxQSwECLQAUAAYACAAAACEAWvQsW78AAAAVAQAACwAA&#10;AAAAAAAAAAAAAAAfAQAAX3JlbHMvLnJlbHNQSwECLQAUAAYACAAAACEAlRsy5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⑥</w:t>
                        </w:r>
                        <w:r>
                          <w:rPr>
                            <w:b/>
                            <w:szCs w:val="21"/>
                          </w:rPr>
                          <w:t>Register Symphony</w:t>
                        </w:r>
                      </w:p>
                    </w:txbxContent>
                  </v:textbox>
                </v:roundrect>
                <v:roundrect id="角丸四角形 117" o:spid="_x0000_s1032" style="position:absolute;left:1035;top:417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aySwwAAANwAAAAPAAAAZHJzL2Rvd25yZXYueG1sRI9Bi8Iw&#10;EIXvC/6HMIK3NXUPrlSjiLLgQVm2iuehGdtiM2mbGOu/N4Kwtxnee9+8Wax6U4tAnassK5iMExDE&#10;udUVFwpOx5/PGQjnkTXWlknBgxysloOPBaba3vmPQuYLESHsUlRQet+kUrq8JINubBviqF1sZ9DH&#10;tSuk7vAe4aaWX0kylQYrjhdKbGhTUn7NbiZSfkO4tFtzPodsb2aNbOXm0Co1GvbrOQhPvf83v9M7&#10;HetPvuH1TJxALp8AAAD//wMAUEsBAi0AFAAGAAgAAAAhANvh9svuAAAAhQEAABMAAAAAAAAAAAAA&#10;AAAAAAAAAFtDb250ZW50X1R5cGVzXS54bWxQSwECLQAUAAYACAAAACEAWvQsW78AAAAVAQAACwAA&#10;AAAAAAAAAAAAAAAfAQAAX3JlbHMvLnJlbHNQSwECLQAUAAYACAAAACEAZcmsks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⑦</w:t>
                        </w:r>
                        <w:r>
                          <w:rPr>
                            <w:b/>
                            <w:szCs w:val="21"/>
                          </w:rPr>
                          <w:t>Check Symphony</w:t>
                        </w:r>
                      </w:p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</w:p>
                    </w:txbxContent>
                  </v:textbox>
                </v:roundrect>
                <v:roundrect id="角丸四角形 118" o:spid="_x0000_s1033" style="position:absolute;left:1035;top:47909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jjgwwAAANwAAAAPAAAAZHJzL2Rvd25yZXYueG1sRI9Ba8JA&#10;EIXvQv/DMkJvurEHkegqRSn0oJRG8TxkxyQ0O5tk1zX9951Dwdsb5s037212o2tVoiE0ng0s5hko&#10;4tLbhisDl/PHbAUqRGSLrWcy8EsBdtuXyQZz6x/8TamIlRIIhxwN1DF2udahrMlhmPuOWHY3PziM&#10;Mg6VtgM+BO5a/ZZlS+2wYflQY0f7msqf4u6E8pXSrT+46zUVR7fqdK/3p96Y1+n4vgYVaYxP8//1&#10;p5X4C0krZUSB3v4BAAD//wMAUEsBAi0AFAAGAAgAAAAhANvh9svuAAAAhQEAABMAAAAAAAAAAAAA&#10;AAAAAAAAAFtDb250ZW50X1R5cGVzXS54bWxQSwECLQAUAAYACAAAACEAWvQsW78AAAAVAQAACwAA&#10;AAAAAAAAAAAAAAAfAQAAX3JlbHMvLnJlbHNQSwECLQAUAAYACAAAACEAFFY44M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⑧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Execute Symphony</w:t>
                        </w:r>
                      </w:p>
                    </w:txbxContent>
                  </v:textbox>
                </v:roundrect>
                <v:roundrect id="角丸四角形 121" o:spid="_x0000_s1034" style="position:absolute;left:1035;top:541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FvAxAAAANwAAAAPAAAAZHJzL2Rvd25yZXYueG1sRI9Ba8Mw&#10;DIXvg/0Ho0Fvi5McSsniltIx6GFjLBs5i1hNQmM5iV03/ff1YLCbxHvv01O5W8wgAs2ut6wgS1IQ&#10;xI3VPbcKfr7fnjcgnEfWOFgmBTdysNs+PpRYaHvlLwqVb0WEsCtQQef9WEjpmo4MusSOxFE72dmg&#10;j+vcSj3jNcLNIPM0XUuDPccLHY506Kg5VxcTKZ8hnKZXU9ehejebUU7y8DEptXpa9i8gPC3+3/yX&#10;PupYP8/g95k4gdzeAQAA//8DAFBLAQItABQABgAIAAAAIQDb4fbL7gAAAIUBAAATAAAAAAAAAAAA&#10;AAAAAAAAAABbQ29udGVudF9UeXBlc10ueG1sUEsBAi0AFAAGAAgAAAAhAFr0LFu/AAAAFQEAAAsA&#10;AAAAAAAAAAAAAAAAHwEAAF9yZWxzLy5yZWxzUEsBAi0AFAAGAAgAAAAhAEsAW8D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⑨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Symphony execution result</w:t>
                        </w:r>
                      </w:p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</w:p>
                    </w:txbxContent>
                  </v:textbox>
                </v:roundrect>
                <v:roundrect id="角丸四角形 122" o:spid="_x0000_s1035" style="position:absolute;left:1035;top:60312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sW3xAAAANwAAAAPAAAAZHJzL2Rvd25yZXYueG1sRI9Ba8Mw&#10;DIXvg/4Ho8Fui7McRknrlpFR2KFlLCs5i1hNQmM5iT0n/ff1YLCbxHvv09N2v5heBJpcZ1nBS5KC&#10;IK6t7rhRcP4+PK9BOI+ssbdMCm7kYL9bPWwx13bmLwqlb0SEsMtRQev9kEvp6pYMusQOxFG72Mmg&#10;j+vUSD3hHOGml1mavkqDHccLLQ5UtFRfyx8TKZ8hXMZ3U1WhPJr1IEdZnEalnh6Xtw0IT4v/N/+l&#10;P3Ssn2Xw+0ycQO7uAAAA//8DAFBLAQItABQABgAIAAAAIQDb4fbL7gAAAIUBAAATAAAAAAAAAAAA&#10;AAAAAAAAAABbQ29udGVudF9UeXBlc10ueG1sUEsBAi0AFAAGAAgAAAAhAFr0LFu/AAAAFQEAAAsA&#10;AAAAAAAAAAAAAAAAHwEAAF9yZWxzLy5yZWxzUEsBAi0AFAAGAAgAAAAhALvSxbf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⑩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Symphony execution history</w:t>
                        </w:r>
                      </w:p>
                    </w:txbxContent>
                  </v:textbox>
                </v:roundrect>
                <v:roundrect id="角丸四角形 165" o:spid="_x0000_s1036" style="position:absolute;left:1035;top:23115;width:29416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QDxAAAANwAAAAPAAAAZHJzL2Rvd25yZXYueG1sRI9Ba8Mw&#10;DIXvg/4Ho8Juq9PBQkjrlpJS6KFjLBs9i1hNQmM5iT0n+/fzYLCbxHvv09N2P5tOBBpda1nBepWA&#10;IK6sbrlW8PlxespAOI+ssbNMCr7JwX63eNhiru3E7xRKX4sIYZejgsb7PpfSVQ0ZdCvbE0ftZkeD&#10;Pq5jLfWIU4SbTj4nSSoNthwvNNhT0VB1L79MpLyFcBuO5noN5cVkvRxk8Too9bicDxsQnmb/b/5L&#10;n3Wsn77A7zNxArn7AQAA//8DAFBLAQItABQABgAIAAAAIQDb4fbL7gAAAIUBAAATAAAAAAAAAAAA&#10;AAAAAAAAAABbQ29udGVudF9UeXBlc10ueG1sUEsBAi0AFAAGAAgAAAAhAFr0LFu/AAAAFQEAAAsA&#10;AAAAAAAAAAAAAAAAHwEAAF9yZWxzLy5yZWxzUEsBAi0AFAAGAAgAAAAhAKJR5AP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F717EA">
                        <w:pPr>
                          <w:jc w:val="left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④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Check Movement</w:t>
                        </w:r>
                      </w:p>
                    </w:txbxContent>
                  </v:textbox>
                </v:roundrect>
                <v:roundrect id="角丸四角形 169" o:spid="_x0000_s1037" style="position:absolute;left:33297;top:17037;width:26518;height:54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vLwgAAANwAAAAPAAAAZHJzL2Rvd25yZXYueG1sRE9LawIx&#10;EL4X/A9hBG81aw/SrkZRq1BaKL7wPG7GzeJmsmzimv77plDwNh/fc6bzaGvRUesrxwpGwwwEceF0&#10;xaWC42Hz/ArCB2SNtWNS8EMe5rPe0xRz7e68o24fSpFC2OeowITQ5FL6wpBFP3QNceIurrUYEmxL&#10;qVu8p3Bby5csG0uLFacGgw2tDBXX/c0q+F4Ucbs+XcOXWb7b0eG8jZ9dqdSgHxcTEIFieIj/3R86&#10;zR+/wd8z6QI5+wUAAP//AwBQSwECLQAUAAYACAAAACEA2+H2y+4AAACFAQAAEwAAAAAAAAAAAAAA&#10;AAAAAAAAW0NvbnRlbnRfVHlwZXNdLnhtbFBLAQItABQABgAIAAAAIQBa9CxbvwAAABUBAAALAAAA&#10;AAAAAAAAAAAAAB8BAABfcmVscy8ucmVsc1BLAQItABQABgAIAAAAIQBm3lvLwgAAANwAAAAPAAAA&#10;AAAAAAAAAAAAAAcCAABkcnMvZG93bnJldi54bWxQSwUGAAAAAAMAAwC3AAAA9gIAAAAA&#10;" fillcolor="white [3201]" strokecolor="#7f7f7f [1612]" strokeweight="2pt">
                  <v:shadow on="t" color="black" opacity="26214f" origin="-.5,-.5" offset=".74836mm,.74836mm"/>
                  <v:textbox>
                    <w:txbxContent>
                      <w:p w:rsidR="007C6B7E" w:rsidRPr="00CD2D07" w:rsidRDefault="007C6B7E" w:rsidP="00664AB6">
                        <w:pPr>
                          <w:jc w:val="left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③</w:t>
                        </w:r>
                        <w:r>
                          <w:rPr>
                            <w:b/>
                          </w:rPr>
                          <w:t>Registering Movement in each driver of ITA</w:t>
                        </w:r>
                      </w:p>
                    </w:txbxContent>
                  </v:textbox>
                </v:roundrect>
                <v:shape id="屈折矢印 116" o:spid="_x0000_s1038" style="position:absolute;left:13430;top:18822;width:19867;height:3993;rotation:180;visibility:visible;mso-wrap-style:square;v-text-anchor:middle" coordsize="1986771,39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WPwAAAANwAAAAPAAAAZHJzL2Rvd25yZXYueG1sRE/NisIw&#10;EL4v+A5hBG9rWg8i1SjiDyyyh7X6AEMzNtVmEpqs1rc3Cwve5uP7ncWqt624UxcaxwrycQaCuHK6&#10;4VrB+bT/nIEIEVlj65gUPCnAajn4WGCh3YOPdC9jLVIIhwIVmBh9IWWoDFkMY+eJE3dxncWYYFdL&#10;3eEjhdtWTrJsKi02nBoMetoYqm7lr1WwnuWHM5d2fzV+N9lub98/PgSlRsN+PQcRqY9v8b/7S6f5&#10;+RT+nkkXyOULAAD//wMAUEsBAi0AFAAGAAgAAAAhANvh9svuAAAAhQEAABMAAAAAAAAAAAAAAAAA&#10;AAAAAFtDb250ZW50X1R5cGVzXS54bWxQSwECLQAUAAYACAAAACEAWvQsW78AAAAVAQAACwAAAAAA&#10;AAAAAAAAAAAfAQAAX3JlbHMvLnJlbHNQSwECLQAUAAYACAAAACEADj81j8AAAADcAAAADwAAAAAA&#10;AAAAAAAAAAAHAgAAZHJzL2Rvd25yZXYueG1sUEsFBgAAAAADAAMAtwAAAPQCAAAAAA==&#10;" path="m,299511r1837016,l1837016,99837r-49919,l1886934,r99837,99837l1936853,99837r,299511l,399348,,299511xe" fillcolor="#7f7f7f" strokecolor="#7f7f7f [1612]" strokeweight="2pt">
                  <v:fill opacity="52428f"/>
                  <v:path arrowok="t" o:connecttype="custom" o:connectlocs="0,299511;1837016,299511;1837016,99837;1787097,99837;1886934,0;1986771,99837;1936853,99837;1936853,399348;0,399348;0,299511" o:connectangles="0,0,0,0,0,0,0,0,0,0"/>
                </v:shape>
                <v:roundrect id="角丸四角形 144" o:spid="_x0000_s1039" style="position:absolute;left:1035;top:29313;width:29413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B34xAAAANwAAAAPAAAAZHJzL2Rvd25yZXYueG1sRI9Ba8Mw&#10;DIXvg/4Ho8Jui9NRRknrlpJS6KFjLBs5i1hNQmM5iT0n+/fzYLCbxHvv09PuMJtOBBpda1nBKklB&#10;EFdWt1wr+Pw4P21AOI+ssbNMCr7JwWG/eNhhpu3E7xQKX4sIYZehgsb7PpPSVQ0ZdIntiaN2s6NB&#10;H9exlnrEKcJNJ5/T9EUabDleaLCnvKHqXnyZSHkL4TacTFmG4mo2vRxk/joo9bicj1sQnmb/b/5L&#10;X3Ssv17D7zNxArn/AQAA//8DAFBLAQItABQABgAIAAAAIQDb4fbL7gAAAIUBAAATAAAAAAAAAAAA&#10;AAAAAAAAAABbQ29udGVudF9UeXBlc10ueG1sUEsBAi0AFAAGAAgAAAAhAFr0LFu/AAAAFQEAAAsA&#10;AAAAAAAAAAAAAAAAHwEAAF9yZWxzLy5yZWxzUEsBAi0AFAAGAAgAAAAhAIaoHfjEAAAA3AAAAA8A&#10;AAAAAAAAAAAAAAAABwIAAGRycy9kb3ducmV2LnhtbFBLBQYAAAAAAwADALcAAAD4AgAAAAA=&#10;" fillcolor="white [3201]" strokecolor="#003c8c [2905]" strokeweight="2pt">
                  <v:shadow on="t" color="black" opacity="26214f" origin="-.5,-.5" offset=".74836mm,.74836mm"/>
                  <v:textbox>
                    <w:txbxContent>
                      <w:p w:rsidR="007C6B7E" w:rsidRPr="00C36528" w:rsidRDefault="007C6B7E" w:rsidP="00F717EA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hAnsiTheme="minorHAnsi" w:cstheme="minorHAnsi"/>
                          </w:rPr>
                        </w:pPr>
                        <w:r w:rsidRPr="00C36528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⑤</w:t>
                        </w:r>
                        <w:r w:rsidRPr="00C36528">
                          <w:rPr>
                            <w:rFonts w:asciiTheme="minorHAnsi" w:hAnsiTheme="minorHAnsi" w:cstheme="minorHAnsi"/>
                            <w:b/>
                            <w:bCs/>
                            <w:kern w:val="2"/>
                            <w:sz w:val="21"/>
                            <w:szCs w:val="21"/>
                          </w:rPr>
                          <w:t>Register Symphony interface information</w:t>
                        </w:r>
                      </w:p>
                    </w:txbxContent>
                  </v:textbox>
                </v:round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5" o:spid="_x0000_s1040" type="#_x0000_t88" style="position:absolute;left:30251;top:1981;width:4039;height:25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+hwQAAANoAAAAPAAAAZHJzL2Rvd25yZXYueG1sRI9Bi8Iw&#10;FITvgv8hPMGLaKrgItUoIogelgXdpV4fzbMtJi+liW33328EYY/DzHzDbHa9NaKlxleOFcxnCQji&#10;3OmKCwU/38fpCoQPyBqNY1LwSx522+Fgg6l2HV+ovYZCRAj7FBWUIdSplD4vyaKfuZo4enfXWAxR&#10;NoXUDXYRbo1cJMmHtFhxXCixpkNJ+eP6tApOE/O1v4WsO0r3SfL+zEx7y5Qaj/r9GkSgPvyH3+2z&#10;VrCE15V4A+T2DwAA//8DAFBLAQItABQABgAIAAAAIQDb4fbL7gAAAIUBAAATAAAAAAAAAAAAAAAA&#10;AAAAAABbQ29udGVudF9UeXBlc10ueG1sUEsBAi0AFAAGAAgAAAAhAFr0LFu/AAAAFQEAAAsAAAAA&#10;AAAAAAAAAAAAHwEAAF9yZWxzLy5yZWxzUEsBAi0AFAAGAAgAAAAhANAgj6HBAAAA2gAAAA8AAAAA&#10;AAAAAAAAAAAABwIAAGRycy9kb3ducmV2LnhtbFBLBQYAAAAAAwADALcAAAD1AgAAAAA=&#10;" adj="288,7861" strokecolor="red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8" o:spid="_x0000_s1041" type="#_x0000_t202" style="position:absolute;left:36423;top:8991;width:22708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:rsidR="007C6B7E" w:rsidRPr="00F717EA" w:rsidRDefault="007C6B7E">
                        <w:pPr>
                          <w:rPr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40"/>
                            <w:szCs w:val="40"/>
                          </w:rPr>
                          <w:t>Basic console</w:t>
                        </w:r>
                      </w:p>
                    </w:txbxContent>
                  </v:textbox>
                </v:shape>
                <v:shape id="右中かっこ 58" o:spid="_x0000_s1042" type="#_x0000_t88" style="position:absolute;left:30327;top:28393;width:4391;height:35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xwVwQAAANsAAAAPAAAAZHJzL2Rvd25yZXYueG1sRE/Pa8Iw&#10;FL4L/g/hCV5kpoo66YwyBEG8TQWvz+atzda8dE2srX/9chA8fny/V5vWlqKh2hvHCibjBARx5rTh&#10;XMH5tHtbgvABWWPpmBR05GGz7vdWmGp35y9qjiEXMYR9igqKEKpUSp8VZNGPXUUcuW9XWwwR1rnU&#10;Nd5juC3lNEkW0qLh2FBgRduCst/jzSpI3Ow6uZx/zF9Hh0ezH3Xy/WSUGg7azw8QgdrwEj/de61g&#10;HsfGL/EHyPU/AAAA//8DAFBLAQItABQABgAIAAAAIQDb4fbL7gAAAIUBAAATAAAAAAAAAAAAAAAA&#10;AAAAAABbQ29udGVudF9UeXBlc10ueG1sUEsBAi0AFAAGAAgAAAAhAFr0LFu/AAAAFQEAAAsAAAAA&#10;AAAAAAAAAAAAHwEAAF9yZWxzLy5yZWxzUEsBAi0AFAAGAAgAAAAhAKL/HBXBAAAA2wAAAA8AAAAA&#10;AAAAAAAAAAAABwIAAGRycy9kb3ducmV2LnhtbFBLBQYAAAAAAwADALcAAAD1AgAAAAA=&#10;" adj="221,7861" strokecolor="red" strokeweight="1.5pt"/>
                <v:shape id="テキスト ボックス 9" o:spid="_x0000_s1043" type="#_x0000_t202" style="position:absolute;left:38100;top:38862;width:20955;height:17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:rsidR="007C6B7E" w:rsidRPr="00F717EA" w:rsidRDefault="007C6B7E">
                        <w:pPr>
                          <w:rPr>
                            <w:color w:val="FF0000"/>
                            <w:sz w:val="44"/>
                            <w:szCs w:val="44"/>
                          </w:rPr>
                        </w:pPr>
                        <w:r w:rsidRPr="00F717EA">
                          <w:rPr>
                            <w:rFonts w:hint="eastAsia"/>
                            <w:color w:val="FF0000"/>
                            <w:sz w:val="44"/>
                            <w:szCs w:val="44"/>
                          </w:rPr>
                          <w:t>Symphony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F54A8" w:rsidRPr="00A0386A" w:rsidRDefault="00860CCB" w:rsidP="00C6678A">
      <w:pPr>
        <w:jc w:val="center"/>
        <w:rPr>
          <w:rFonts w:asciiTheme="majorHAnsi" w:hAnsiTheme="majorHAnsi" w:cstheme="majorHAnsi"/>
          <w:b/>
          <w:bCs/>
          <w:szCs w:val="21"/>
        </w:rPr>
      </w:pPr>
      <w:r w:rsidRPr="00A0386A">
        <w:rPr>
          <w:rFonts w:asciiTheme="majorHAnsi" w:hAnsiTheme="majorHAnsi" w:cstheme="majorHAnsi"/>
          <w:b/>
          <w:bCs/>
          <w:szCs w:val="21"/>
        </w:rPr>
        <w:t xml:space="preserve">Figure </w:t>
      </w:r>
      <w:r w:rsidR="00C6678A" w:rsidRPr="00A0386A">
        <w:rPr>
          <w:rFonts w:asciiTheme="majorHAnsi" w:hAnsiTheme="majorHAnsi" w:cstheme="majorHAnsi"/>
          <w:b/>
          <w:bCs/>
          <w:szCs w:val="21"/>
        </w:rPr>
        <w:t xml:space="preserve">3.1-1 </w:t>
      </w:r>
      <w:r w:rsidRPr="00A0386A">
        <w:rPr>
          <w:rFonts w:asciiTheme="majorHAnsi" w:hAnsiTheme="majorHAnsi" w:cstheme="majorHAnsi"/>
          <w:b/>
          <w:bCs/>
          <w:szCs w:val="21"/>
        </w:rPr>
        <w:t>Workflow</w:t>
      </w:r>
    </w:p>
    <w:p w:rsidR="00856AD2" w:rsidRPr="00A0386A" w:rsidRDefault="0047643E" w:rsidP="00856AD2">
      <w:pPr>
        <w:pStyle w:val="1"/>
        <w:rPr>
          <w:rFonts w:asciiTheme="majorHAnsi" w:hAnsiTheme="majorHAnsi" w:cstheme="majorHAnsi"/>
        </w:rPr>
      </w:pPr>
      <w:bookmarkStart w:id="71" w:name="_Toc52971670"/>
      <w:r w:rsidRPr="00A0386A">
        <w:rPr>
          <w:rFonts w:asciiTheme="majorHAnsi" w:hAnsiTheme="majorHAnsi" w:cstheme="majorHAnsi"/>
        </w:rPr>
        <w:lastRenderedPageBreak/>
        <w:t>Function and operation description</w:t>
      </w:r>
      <w:bookmarkEnd w:id="71"/>
    </w:p>
    <w:p w:rsidR="00856AD2" w:rsidRPr="00A0386A" w:rsidRDefault="002B7FDF" w:rsidP="00ED2505">
      <w:pPr>
        <w:pStyle w:val="20"/>
        <w:rPr>
          <w:rFonts w:asciiTheme="majorHAnsi" w:hAnsiTheme="majorHAnsi" w:cstheme="majorHAnsi"/>
        </w:rPr>
      </w:pPr>
      <w:bookmarkStart w:id="72" w:name="_Toc52971671"/>
      <w:bookmarkStart w:id="73" w:name="_Toc489869771"/>
      <w:bookmarkStart w:id="74" w:name="_Ref491938399"/>
      <w:bookmarkStart w:id="75" w:name="_Ref491938493"/>
      <w:bookmarkStart w:id="76" w:name="_Ref491939282"/>
      <w:bookmarkStart w:id="77" w:name="_Ref491939283"/>
      <w:bookmarkStart w:id="78" w:name="_Ref491939334"/>
      <w:bookmarkStart w:id="79" w:name="_Ref491939348"/>
      <w:r w:rsidRPr="00A0386A">
        <w:rPr>
          <w:rFonts w:asciiTheme="majorHAnsi" w:hAnsiTheme="majorHAnsi" w:cstheme="majorHAnsi"/>
        </w:rPr>
        <w:t>Symphony</w:t>
      </w:r>
      <w:bookmarkEnd w:id="72"/>
    </w:p>
    <w:p w:rsidR="002B7FDF" w:rsidRPr="00A0386A" w:rsidRDefault="0047643E" w:rsidP="002B7FDF">
      <w:pPr>
        <w:pStyle w:val="30"/>
        <w:rPr>
          <w:rFonts w:asciiTheme="majorHAnsi" w:hAnsiTheme="majorHAnsi"/>
        </w:rPr>
      </w:pPr>
      <w:bookmarkStart w:id="80" w:name="_Toc52971672"/>
      <w:bookmarkStart w:id="81" w:name="_Ref35873403"/>
      <w:bookmarkStart w:id="82" w:name="_Ref35873408"/>
      <w:bookmarkStart w:id="83" w:name="_Ref35873417"/>
      <w:bookmarkStart w:id="84" w:name="_Toc441673830"/>
      <w:bookmarkEnd w:id="73"/>
      <w:bookmarkEnd w:id="74"/>
      <w:bookmarkEnd w:id="75"/>
      <w:bookmarkEnd w:id="76"/>
      <w:bookmarkEnd w:id="77"/>
      <w:bookmarkEnd w:id="78"/>
      <w:bookmarkEnd w:id="79"/>
      <w:r w:rsidRPr="00A0386A">
        <w:rPr>
          <w:rFonts w:asciiTheme="majorHAnsi" w:hAnsiTheme="majorHAnsi"/>
        </w:rPr>
        <w:t>Symphony interface information.</w:t>
      </w:r>
      <w:bookmarkEnd w:id="80"/>
    </w:p>
    <w:p w:rsidR="002B7FDF" w:rsidRPr="00A0386A" w:rsidRDefault="0047643E" w:rsidP="002B7FDF">
      <w:pPr>
        <w:pStyle w:val="a8"/>
        <w:numPr>
          <w:ilvl w:val="0"/>
          <w:numId w:val="28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In the </w:t>
      </w:r>
      <w:r w:rsidR="00C36528" w:rsidRPr="00A0386A">
        <w:rPr>
          <w:rFonts w:asciiTheme="majorHAnsi" w:hAnsiTheme="majorHAnsi" w:cstheme="majorHAnsi"/>
        </w:rPr>
        <w:t>“</w:t>
      </w:r>
      <w:r w:rsidRPr="00A0386A">
        <w:rPr>
          <w:rFonts w:asciiTheme="majorHAnsi" w:hAnsiTheme="majorHAnsi" w:cstheme="majorHAnsi"/>
        </w:rPr>
        <w:t>Symphony interface information</w:t>
      </w:r>
      <w:r w:rsidR="00C36528" w:rsidRPr="00A0386A">
        <w:rPr>
          <w:rFonts w:asciiTheme="majorHAnsi" w:hAnsiTheme="majorHAnsi" w:cstheme="majorHAnsi"/>
        </w:rPr>
        <w:t>”</w:t>
      </w:r>
      <w:r w:rsidRPr="00A0386A">
        <w:rPr>
          <w:rFonts w:asciiTheme="majorHAnsi" w:hAnsiTheme="majorHAnsi" w:cstheme="majorHAnsi"/>
        </w:rPr>
        <w:t xml:space="preserve"> screen, users can set the path of shared directory for each Movement executed by Symphony and the refresh interval for </w:t>
      </w:r>
      <w:r w:rsidR="00C36528" w:rsidRPr="00A0386A">
        <w:rPr>
          <w:rFonts w:asciiTheme="majorHAnsi" w:hAnsiTheme="majorHAnsi" w:cstheme="majorHAnsi"/>
        </w:rPr>
        <w:t>“</w:t>
      </w:r>
      <w:r w:rsidRPr="00A0386A">
        <w:rPr>
          <w:rFonts w:asciiTheme="majorHAnsi" w:hAnsiTheme="majorHAnsi" w:cstheme="majorHAnsi"/>
        </w:rPr>
        <w:t>Symphony confirmation</w:t>
      </w:r>
      <w:r w:rsidR="00C36528" w:rsidRPr="00A0386A">
        <w:rPr>
          <w:rFonts w:asciiTheme="majorHAnsi" w:hAnsiTheme="majorHAnsi" w:cstheme="majorHAnsi"/>
        </w:rPr>
        <w:t>”</w:t>
      </w:r>
      <w:r w:rsidRPr="00A0386A">
        <w:rPr>
          <w:rFonts w:asciiTheme="majorHAnsi" w:hAnsiTheme="majorHAnsi" w:cstheme="majorHAnsi"/>
        </w:rPr>
        <w:t xml:space="preserve"> screen.</w:t>
      </w:r>
    </w:p>
    <w:p w:rsidR="002B7FDF" w:rsidRPr="00A0386A" w:rsidRDefault="002B7FDF" w:rsidP="00E74B05">
      <w:p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FC18B55" wp14:editId="2F0B0409">
                <wp:simplePos x="0" y="0"/>
                <wp:positionH relativeFrom="margin">
                  <wp:align>left</wp:align>
                </wp:positionH>
                <wp:positionV relativeFrom="paragraph">
                  <wp:posOffset>799465</wp:posOffset>
                </wp:positionV>
                <wp:extent cx="628650" cy="220980"/>
                <wp:effectExtent l="19050" t="19050" r="19050" b="26670"/>
                <wp:wrapNone/>
                <wp:docPr id="454" name="正方形/長方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09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F901D" id="正方形/長方形 454" o:spid="_x0000_s1026" style="position:absolute;left:0;text-align:left;margin-left:0;margin-top:62.95pt;width:49.5pt;height:17.4pt;z-index:251719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3hMdgIAAL4EAAAOAAAAZHJzL2Uyb0RvYy54bWysVM1uEzEQviPxDpbvdJMoadOomypKVYRU&#10;tZVa1PPEa2dX8h9jJ5vyHvAAcOaMOPA4VOItGHu3PxROiBycmZ3ZbzzffLNHxzuj2VZiaJwt+XBv&#10;wJm0wlWNXZf87fXpqylnIYKtQDsrS34rAz+ev3xx1PqZHLna6UoiIxAbZq0veR2jnxVFELU0EPac&#10;l5aCyqGBSC6uiwqhJXSji9FgsF+0DiuPTsgQ6OlJF+TzjK+UFPFCqSAj0yWnu8V8Yj5X6SzmRzBb&#10;I/i6Ef014B9uYaCxVPQB6gQisA02f0CZRqALTsU94UzhlGqEzD1QN8PBs26uavAy90LkBP9AU/h/&#10;sOJ8e4msqUo+now5s2BoSHdfPt99/Pbj+6fi54evncVSmMhqfZjRO1f+EnsvkJk63yk06Z96YrtM&#10;8O0DwXIXmaCH+6Pp/oTGICg0Gg0Op3kAxePLHkN8LZ1hySg50vwyrbA9C5EKUup9Sqpl3WmjdZ6h&#10;tqwl0OnkYEL4QFJSGiKZxlNzwa45A70mjYqIGTI43VTp9QQUcL1aamRbIJ0sB+mXuqVyv6Wl2icQ&#10;6i4vh/o0bROMzIrrr5qo6shJ1spVt8Q0uk6CwYvThtDOIMRLQNIc0UJ7FC/oUNpRL663OKsdvv/b&#10;85RPUqAoZy1pmPp8twGUnOk3lkRyOByPk+izM54cjMjBp5HV04jdmKWj9oe0sV5kM+VHfW8qdOaG&#10;1m2RqlIIrKDaHaO9s4zdbtHCCrlY5DQSuod4Zq+8SOCJp8Tj9e4G0PeDjqSQc3evd5g9m3eX2018&#10;sYlONVkMj7zSqJJDS5KH1i902sKnfs56/OzMfwEAAP//AwBQSwMEFAAGAAgAAAAhAPuUnNfbAAAA&#10;BwEAAA8AAABkcnMvZG93bnJldi54bWxMj01PwzAMhu9I/IfISNxYukkbtDSdEB8SHBDaQOLqNqYt&#10;NE7VZEv595gTHP281uvH5XZ2gzrSFHrPBpaLDBRx423PrYG314eLK1AhIlscPJOBbwqwrU5PSiys&#10;T7yj4z62Sko4FGigi3EstA5NRw7Dwo/Ekn34yWGUcWq1nTBJuRv0Kss22mHPcqHDkW47ar72B2fg&#10;uX7apbR+p8d4Py/xJX167O6MOT+bb65BRZrj3zL86os6VOJU+wPboAYD8kgUulrnoCTOcwG1gE12&#10;Cboq9X//6gcAAP//AwBQSwECLQAUAAYACAAAACEAtoM4kv4AAADhAQAAEwAAAAAAAAAAAAAAAAAA&#10;AAAAW0NvbnRlbnRfVHlwZXNdLnhtbFBLAQItABQABgAIAAAAIQA4/SH/1gAAAJQBAAALAAAAAAAA&#10;AAAAAAAAAC8BAABfcmVscy8ucmVsc1BLAQItABQABgAIAAAAIQAks3hMdgIAAL4EAAAOAAAAAAAA&#10;AAAAAAAAAC4CAABkcnMvZTJvRG9jLnhtbFBLAQItABQABgAIAAAAIQD7lJzX2wAAAAcBAAAPAAAA&#10;AAAAAAAAAAAAANAEAABkcnMvZG93bnJldi54bWxQSwUGAAAAAAQABADzAAAA2AUAAAAA&#10;" filled="f" strokecolor="#c00000" strokeweight="2.25pt">
                <w10:wrap anchorx="margin"/>
              </v:rect>
            </w:pict>
          </mc:Fallback>
        </mc:AlternateContent>
      </w:r>
      <w:r w:rsidR="004436F3" w:rsidRPr="00A0386A">
        <w:rPr>
          <w:rFonts w:asciiTheme="majorHAnsi" w:hAnsiTheme="majorHAnsi" w:cstheme="majorHAnsi"/>
          <w:noProof/>
        </w:rPr>
        <w:t xml:space="preserve"> </w:t>
      </w:r>
      <w:r w:rsidR="004436F3" w:rsidRPr="00A0386A">
        <w:rPr>
          <w:rFonts w:asciiTheme="majorHAnsi" w:hAnsiTheme="majorHAnsi" w:cstheme="majorHAnsi"/>
          <w:noProof/>
        </w:rPr>
        <w:drawing>
          <wp:inline distT="0" distB="0" distL="0" distR="0" wp14:anchorId="55E68D36" wp14:editId="1B4EDE88">
            <wp:extent cx="6119495" cy="303403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DF" w:rsidRPr="00A0386A" w:rsidRDefault="0047643E" w:rsidP="002B7FDF">
      <w:pPr>
        <w:ind w:leftChars="872" w:left="1831" w:firstLine="689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</w:t>
      </w:r>
      <w:r w:rsidR="002B7FDF" w:rsidRPr="00A0386A">
        <w:rPr>
          <w:rFonts w:asciiTheme="majorHAnsi" w:hAnsiTheme="majorHAnsi" w:cstheme="majorHAnsi"/>
          <w:b/>
        </w:rPr>
        <w:t xml:space="preserve"> </w:t>
      </w:r>
      <w:r w:rsidR="002B7FDF" w:rsidRPr="00A0386A">
        <w:rPr>
          <w:rFonts w:asciiTheme="majorHAnsi" w:hAnsiTheme="majorHAnsi" w:cstheme="majorHAnsi"/>
          <w:b/>
        </w:rPr>
        <w:fldChar w:fldCharType="begin"/>
      </w:r>
      <w:r w:rsidR="002B7FDF" w:rsidRPr="00A0386A">
        <w:rPr>
          <w:rFonts w:asciiTheme="majorHAnsi" w:hAnsiTheme="majorHAnsi" w:cstheme="majorHAnsi"/>
          <w:b/>
        </w:rPr>
        <w:instrText xml:space="preserve"> STYLEREF 2 \s </w:instrText>
      </w:r>
      <w:r w:rsidR="002B7FDF" w:rsidRPr="00A0386A">
        <w:rPr>
          <w:rFonts w:asciiTheme="majorHAnsi" w:hAnsiTheme="majorHAnsi" w:cstheme="majorHAnsi"/>
          <w:b/>
        </w:rPr>
        <w:fldChar w:fldCharType="separate"/>
      </w:r>
      <w:r w:rsidR="00447C6B">
        <w:rPr>
          <w:rFonts w:asciiTheme="majorHAnsi" w:hAnsiTheme="majorHAnsi" w:cstheme="majorHAnsi"/>
          <w:b/>
          <w:noProof/>
        </w:rPr>
        <w:t>4.1</w:t>
      </w:r>
      <w:r w:rsidR="002B7FDF" w:rsidRPr="00A0386A">
        <w:rPr>
          <w:rFonts w:asciiTheme="majorHAnsi" w:hAnsiTheme="majorHAnsi" w:cstheme="majorHAnsi"/>
          <w:b/>
        </w:rPr>
        <w:fldChar w:fldCharType="end"/>
      </w:r>
      <w:r w:rsidR="002B7FDF" w:rsidRPr="00A0386A">
        <w:rPr>
          <w:rFonts w:asciiTheme="majorHAnsi" w:hAnsiTheme="majorHAnsi" w:cstheme="majorHAnsi"/>
          <w:b/>
        </w:rPr>
        <w:noBreakHyphen/>
      </w:r>
      <w:r w:rsidR="002B7FDF" w:rsidRPr="00A0386A">
        <w:rPr>
          <w:rFonts w:asciiTheme="majorHAnsi" w:hAnsiTheme="majorHAnsi" w:cstheme="majorHAnsi"/>
          <w:b/>
        </w:rPr>
        <w:fldChar w:fldCharType="begin"/>
      </w:r>
      <w:r w:rsidR="002B7FDF" w:rsidRPr="00A0386A">
        <w:rPr>
          <w:rFonts w:asciiTheme="majorHAnsi" w:hAnsiTheme="majorHAnsi" w:cstheme="majorHAnsi"/>
          <w:b/>
        </w:rPr>
        <w:instrText xml:space="preserve"> SEQ </w:instrText>
      </w:r>
      <w:r w:rsidR="002B7FDF" w:rsidRPr="00A0386A">
        <w:rPr>
          <w:rFonts w:asciiTheme="majorHAnsi" w:hAnsiTheme="majorHAnsi" w:cstheme="majorHAnsi"/>
          <w:b/>
        </w:rPr>
        <w:instrText>図</w:instrText>
      </w:r>
      <w:r w:rsidR="002B7FDF" w:rsidRPr="00A0386A">
        <w:rPr>
          <w:rFonts w:asciiTheme="majorHAnsi" w:hAnsiTheme="majorHAnsi" w:cstheme="majorHAnsi"/>
          <w:b/>
        </w:rPr>
        <w:instrText xml:space="preserve"> \* ARABIC \s 2 </w:instrText>
      </w:r>
      <w:r w:rsidR="002B7FDF" w:rsidRPr="00A0386A">
        <w:rPr>
          <w:rFonts w:asciiTheme="majorHAnsi" w:hAnsiTheme="majorHAnsi" w:cstheme="majorHAnsi"/>
          <w:b/>
        </w:rPr>
        <w:fldChar w:fldCharType="separate"/>
      </w:r>
      <w:r w:rsidR="00447C6B">
        <w:rPr>
          <w:rFonts w:asciiTheme="majorHAnsi" w:hAnsiTheme="majorHAnsi" w:cstheme="majorHAnsi"/>
          <w:b/>
          <w:noProof/>
        </w:rPr>
        <w:t>1</w:t>
      </w:r>
      <w:r w:rsidR="002B7FDF" w:rsidRPr="00A0386A">
        <w:rPr>
          <w:rFonts w:asciiTheme="majorHAnsi" w:hAnsiTheme="majorHAnsi" w:cstheme="majorHAnsi"/>
          <w:b/>
        </w:rPr>
        <w:fldChar w:fldCharType="end"/>
      </w:r>
      <w:r w:rsidRPr="00A0386A">
        <w:rPr>
          <w:rFonts w:asciiTheme="majorHAnsi" w:hAnsiTheme="majorHAnsi" w:cstheme="majorHAnsi"/>
          <w:b/>
        </w:rPr>
        <w:t xml:space="preserve"> Sub menu screen (Symphony interface information)</w:t>
      </w:r>
    </w:p>
    <w:p w:rsidR="002B7FDF" w:rsidRPr="00A0386A" w:rsidRDefault="002B7FDF" w:rsidP="00C36528">
      <w:pPr>
        <w:rPr>
          <w:rFonts w:asciiTheme="majorHAnsi" w:hAnsiTheme="majorHAnsi" w:cstheme="majorHAnsi"/>
        </w:rPr>
      </w:pPr>
    </w:p>
    <w:p w:rsidR="002B7FDF" w:rsidRPr="00A0386A" w:rsidRDefault="0047643E" w:rsidP="002B7FDF">
      <w:pPr>
        <w:pStyle w:val="a8"/>
        <w:numPr>
          <w:ilvl w:val="0"/>
          <w:numId w:val="29"/>
        </w:numPr>
        <w:ind w:leftChars="0" w:left="709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list of common items on the registration screen is as follows.</w:t>
      </w:r>
    </w:p>
    <w:p w:rsidR="002B7FDF" w:rsidRPr="00A0386A" w:rsidRDefault="002B7FDF" w:rsidP="002B7FDF">
      <w:pPr>
        <w:rPr>
          <w:rFonts w:asciiTheme="majorHAnsi" w:hAnsiTheme="majorHAnsi" w:cstheme="majorHAnsi"/>
        </w:rPr>
      </w:pPr>
    </w:p>
    <w:p w:rsidR="002B7FDF" w:rsidRPr="00A0386A" w:rsidRDefault="0047643E" w:rsidP="002B7FDF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Table</w:t>
      </w:r>
      <w:r w:rsidR="002B7FDF" w:rsidRPr="00A0386A">
        <w:rPr>
          <w:rFonts w:asciiTheme="majorHAnsi" w:hAnsiTheme="majorHAnsi" w:cstheme="majorHAnsi"/>
          <w:b/>
        </w:rPr>
        <w:t xml:space="preserve"> </w:t>
      </w:r>
      <w:r w:rsidR="002B7FDF" w:rsidRPr="00A0386A">
        <w:rPr>
          <w:rFonts w:asciiTheme="majorHAnsi" w:hAnsiTheme="majorHAnsi" w:cstheme="majorHAnsi"/>
          <w:b/>
        </w:rPr>
        <w:fldChar w:fldCharType="begin"/>
      </w:r>
      <w:r w:rsidR="002B7FDF" w:rsidRPr="00A0386A">
        <w:rPr>
          <w:rFonts w:asciiTheme="majorHAnsi" w:hAnsiTheme="majorHAnsi" w:cstheme="majorHAnsi"/>
          <w:b/>
        </w:rPr>
        <w:instrText xml:space="preserve"> STYLEREF 1 \s </w:instrText>
      </w:r>
      <w:r w:rsidR="002B7FDF" w:rsidRPr="00A0386A">
        <w:rPr>
          <w:rFonts w:asciiTheme="majorHAnsi" w:hAnsiTheme="majorHAnsi" w:cstheme="majorHAnsi"/>
          <w:b/>
        </w:rPr>
        <w:fldChar w:fldCharType="separate"/>
      </w:r>
      <w:r w:rsidR="00447C6B">
        <w:rPr>
          <w:rFonts w:asciiTheme="majorHAnsi" w:hAnsiTheme="majorHAnsi" w:cstheme="majorHAnsi"/>
          <w:b/>
          <w:noProof/>
        </w:rPr>
        <w:t>4</w:t>
      </w:r>
      <w:r w:rsidR="002B7FDF" w:rsidRPr="00A0386A">
        <w:rPr>
          <w:rFonts w:asciiTheme="majorHAnsi" w:hAnsiTheme="majorHAnsi" w:cstheme="majorHAnsi"/>
          <w:b/>
        </w:rPr>
        <w:fldChar w:fldCharType="end"/>
      </w:r>
      <w:r w:rsidR="002B7FDF" w:rsidRPr="00A0386A">
        <w:rPr>
          <w:rFonts w:asciiTheme="majorHAnsi" w:hAnsiTheme="majorHAnsi" w:cstheme="majorHAnsi"/>
          <w:b/>
        </w:rPr>
        <w:t>.1</w:t>
      </w:r>
      <w:r w:rsidR="002B7FDF" w:rsidRPr="00A0386A">
        <w:rPr>
          <w:rFonts w:asciiTheme="majorHAnsi" w:hAnsiTheme="majorHAnsi" w:cstheme="majorHAnsi"/>
          <w:b/>
        </w:rPr>
        <w:noBreakHyphen/>
      </w:r>
      <w:r w:rsidR="002B7FDF" w:rsidRPr="00A0386A">
        <w:rPr>
          <w:rFonts w:asciiTheme="majorHAnsi" w:hAnsiTheme="majorHAnsi" w:cstheme="majorHAnsi"/>
          <w:b/>
        </w:rPr>
        <w:fldChar w:fldCharType="begin"/>
      </w:r>
      <w:r w:rsidR="002B7FDF" w:rsidRPr="00A0386A">
        <w:rPr>
          <w:rFonts w:asciiTheme="majorHAnsi" w:hAnsiTheme="majorHAnsi" w:cstheme="majorHAnsi"/>
          <w:b/>
        </w:rPr>
        <w:instrText xml:space="preserve"> SEQ </w:instrText>
      </w:r>
      <w:r w:rsidR="002B7FDF" w:rsidRPr="00A0386A">
        <w:rPr>
          <w:rFonts w:asciiTheme="majorHAnsi" w:hAnsiTheme="majorHAnsi" w:cstheme="majorHAnsi"/>
          <w:b/>
        </w:rPr>
        <w:instrText>表</w:instrText>
      </w:r>
      <w:r w:rsidR="002B7FDF" w:rsidRPr="00A0386A">
        <w:rPr>
          <w:rFonts w:asciiTheme="majorHAnsi" w:hAnsiTheme="majorHAnsi" w:cstheme="majorHAnsi"/>
          <w:b/>
        </w:rPr>
        <w:instrText xml:space="preserve"> \* ARABIC \s 1 </w:instrText>
      </w:r>
      <w:r w:rsidR="002B7FDF" w:rsidRPr="00A0386A">
        <w:rPr>
          <w:rFonts w:asciiTheme="majorHAnsi" w:hAnsiTheme="majorHAnsi" w:cstheme="majorHAnsi"/>
          <w:b/>
        </w:rPr>
        <w:fldChar w:fldCharType="separate"/>
      </w:r>
      <w:r w:rsidR="00447C6B">
        <w:rPr>
          <w:rFonts w:asciiTheme="majorHAnsi" w:hAnsiTheme="majorHAnsi" w:cstheme="majorHAnsi"/>
          <w:b/>
          <w:noProof/>
        </w:rPr>
        <w:t>1</w:t>
      </w:r>
      <w:r w:rsidR="002B7FDF" w:rsidRPr="00A0386A">
        <w:rPr>
          <w:rFonts w:asciiTheme="majorHAnsi" w:hAnsiTheme="majorHAnsi" w:cstheme="majorHAnsi"/>
          <w:b/>
        </w:rPr>
        <w:fldChar w:fldCharType="end"/>
      </w:r>
      <w:r w:rsidRPr="00A0386A">
        <w:rPr>
          <w:rFonts w:asciiTheme="majorHAnsi" w:hAnsiTheme="majorHAnsi" w:cstheme="majorHAnsi"/>
          <w:b/>
        </w:rPr>
        <w:t xml:space="preserve"> List of Registration Screen Items (Input operation list</w:t>
      </w:r>
      <w:r w:rsidR="009B4522" w:rsidRPr="00A0386A">
        <w:rPr>
          <w:rFonts w:asciiTheme="majorHAnsi" w:hAnsiTheme="majorHAnsi" w:cstheme="majorHAnsi"/>
          <w:b/>
        </w:rPr>
        <w:t>)</w:t>
      </w:r>
      <w:r w:rsidRPr="00A0386A">
        <w:rPr>
          <w:rFonts w:asciiTheme="majorHAnsi" w:hAnsiTheme="majorHAnsi" w:cstheme="majorHAnsi"/>
          <w:b/>
        </w:rPr>
        <w:t>.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708"/>
        <w:gridCol w:w="1305"/>
        <w:gridCol w:w="1672"/>
      </w:tblGrid>
      <w:tr w:rsidR="002B7FDF" w:rsidRPr="00A0386A" w:rsidTr="004436F3">
        <w:tc>
          <w:tcPr>
            <w:tcW w:w="1668" w:type="dxa"/>
            <w:shd w:val="clear" w:color="auto" w:fill="002B62"/>
          </w:tcPr>
          <w:p w:rsidR="002B7FDF" w:rsidRPr="00A0386A" w:rsidRDefault="002507C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536" w:type="dxa"/>
            <w:shd w:val="clear" w:color="auto" w:fill="002B62"/>
          </w:tcPr>
          <w:p w:rsidR="002B7FDF" w:rsidRPr="00A0386A" w:rsidRDefault="002507C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8" w:type="dxa"/>
            <w:shd w:val="clear" w:color="auto" w:fill="002B62"/>
          </w:tcPr>
          <w:p w:rsidR="002B7FDF" w:rsidRPr="00A0386A" w:rsidRDefault="002507CD" w:rsidP="002507CD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</w:t>
            </w: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br/>
              <w:t>Required</w:t>
            </w:r>
          </w:p>
        </w:tc>
        <w:tc>
          <w:tcPr>
            <w:tcW w:w="1305" w:type="dxa"/>
            <w:shd w:val="clear" w:color="auto" w:fill="002B62"/>
          </w:tcPr>
          <w:p w:rsidR="002B7FDF" w:rsidRPr="00A0386A" w:rsidRDefault="002507C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672" w:type="dxa"/>
            <w:shd w:val="clear" w:color="auto" w:fill="002B62"/>
          </w:tcPr>
          <w:p w:rsidR="002B7FDF" w:rsidRPr="00A0386A" w:rsidRDefault="002507C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2B7FDF" w:rsidRPr="00A0386A" w:rsidTr="004436F3">
        <w:tc>
          <w:tcPr>
            <w:tcW w:w="1668" w:type="dxa"/>
          </w:tcPr>
          <w:p w:rsidR="002B7FDF" w:rsidRPr="00A0386A" w:rsidRDefault="00C36528" w:rsidP="009B4522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Data relay storage path</w:t>
            </w:r>
          </w:p>
        </w:tc>
        <w:tc>
          <w:tcPr>
            <w:tcW w:w="4536" w:type="dxa"/>
          </w:tcPr>
          <w:p w:rsidR="002B7FDF" w:rsidRPr="00A0386A" w:rsidRDefault="009B4522" w:rsidP="003F7624">
            <w:pPr>
              <w:spacing w:line="240" w:lineRule="exact"/>
              <w:rPr>
                <w:rFonts w:asciiTheme="majorHAnsi" w:hAnsiTheme="majorHAnsi" w:cstheme="majorHAnsi"/>
              </w:rPr>
            </w:pPr>
            <w:r w:rsidRPr="00A0386A">
              <w:rPr>
                <w:rFonts w:asciiTheme="majorHAnsi" w:hAnsiTheme="majorHAnsi" w:cstheme="majorHAnsi"/>
              </w:rPr>
              <w:t>When executing Symphony, enter the directory shared by each Movement with the directory path viewed from the ITA server.</w:t>
            </w:r>
            <w:r w:rsidRPr="00A0386A">
              <w:rPr>
                <w:rFonts w:asciiTheme="majorHAnsi" w:hAnsiTheme="majorHAnsi" w:cstheme="majorHAnsi"/>
              </w:rPr>
              <w:br/>
              <w:t xml:space="preserve">For the path viewed from each driver, please refer to the interface information in the instruction manual for each driver. </w:t>
            </w:r>
            <w:r w:rsidRPr="00A0386A">
              <w:rPr>
                <w:rFonts w:asciiTheme="majorHAnsi" w:hAnsiTheme="majorHAnsi" w:cstheme="majorHAnsi"/>
              </w:rPr>
              <w:br/>
              <w:t>Drivers that can share the directory are as follows.</w:t>
            </w:r>
            <w:r w:rsidRPr="00A0386A">
              <w:rPr>
                <w:rFonts w:asciiTheme="majorHAnsi" w:hAnsiTheme="majorHAnsi" w:cstheme="majorHAnsi"/>
              </w:rPr>
              <w:br/>
            </w:r>
            <w:r w:rsidRPr="00A0386A">
              <w:rPr>
                <w:rFonts w:asciiTheme="majorHAnsi" w:hAnsiTheme="majorHAnsi" w:cstheme="majorHAnsi"/>
              </w:rPr>
              <w:t>・</w:t>
            </w:r>
            <w:r w:rsidRPr="00A0386A">
              <w:rPr>
                <w:rFonts w:asciiTheme="majorHAnsi" w:hAnsiTheme="majorHAnsi" w:cstheme="majorHAnsi"/>
              </w:rPr>
              <w:t>Ansible</w:t>
            </w:r>
            <w:r w:rsidRPr="00A0386A">
              <w:rPr>
                <w:rFonts w:asciiTheme="majorHAnsi" w:hAnsiTheme="majorHAnsi" w:cstheme="majorHAnsi"/>
              </w:rPr>
              <w:br/>
            </w:r>
            <w:r w:rsidRPr="00A0386A">
              <w:rPr>
                <w:rFonts w:asciiTheme="majorHAnsi" w:hAnsiTheme="majorHAnsi" w:cstheme="majorHAnsi"/>
              </w:rPr>
              <w:t>・</w:t>
            </w:r>
            <w:r w:rsidRPr="00A0386A">
              <w:rPr>
                <w:rFonts w:asciiTheme="majorHAnsi" w:hAnsiTheme="majorHAnsi" w:cstheme="majorHAnsi"/>
              </w:rPr>
              <w:t>Ansible-Tower</w:t>
            </w:r>
          </w:p>
        </w:tc>
        <w:tc>
          <w:tcPr>
            <w:tcW w:w="708" w:type="dxa"/>
          </w:tcPr>
          <w:p w:rsidR="002B7FDF" w:rsidRPr="00A0386A" w:rsidRDefault="002B7FDF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305" w:type="dxa"/>
          </w:tcPr>
          <w:p w:rsidR="002B7FDF" w:rsidRPr="00A0386A" w:rsidRDefault="009B4522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2B7FDF" w:rsidRPr="00A0386A" w:rsidRDefault="009B4522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Maximum length 128 bytes</w:t>
            </w:r>
          </w:p>
        </w:tc>
      </w:tr>
      <w:tr w:rsidR="002B7FDF" w:rsidRPr="00A0386A" w:rsidTr="004436F3">
        <w:tc>
          <w:tcPr>
            <w:tcW w:w="1668" w:type="dxa"/>
          </w:tcPr>
          <w:p w:rsidR="002B7FDF" w:rsidRPr="00A0386A" w:rsidRDefault="00E6332C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</w:t>
            </w:r>
            <w:r w:rsidR="00C36528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tatus monitoring cycle (</w:t>
            </w:r>
            <w:r w:rsidR="001433DA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Milliseconds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4536" w:type="dxa"/>
          </w:tcPr>
          <w:p w:rsidR="002B7FDF" w:rsidRPr="00A0386A" w:rsidRDefault="00E6332C" w:rsidP="003F7624">
            <w:pPr>
              <w:spacing w:line="240" w:lineRule="exact"/>
              <w:rPr>
                <w:rFonts w:asciiTheme="majorHAnsi" w:hAnsiTheme="majorHAnsi" w:cstheme="majorHAnsi"/>
              </w:rPr>
            </w:pPr>
            <w:r w:rsidRPr="00A0386A">
              <w:rPr>
                <w:rFonts w:asciiTheme="majorHAnsi" w:hAnsiTheme="majorHAnsi" w:cstheme="majorHAnsi"/>
              </w:rPr>
              <w:t>Enter the interval for refreshing the display of “4.1.4 Symphonic execute”. Generally, it is recommended to set the number to 3000 milliseconds.</w:t>
            </w:r>
          </w:p>
        </w:tc>
        <w:tc>
          <w:tcPr>
            <w:tcW w:w="708" w:type="dxa"/>
          </w:tcPr>
          <w:p w:rsidR="002B7FDF" w:rsidRPr="00A0386A" w:rsidRDefault="002B7FDF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305" w:type="dxa"/>
          </w:tcPr>
          <w:p w:rsidR="002B7FDF" w:rsidRPr="00A0386A" w:rsidRDefault="009B4522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2B7FDF" w:rsidRPr="00A0386A" w:rsidRDefault="009B4522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eastAsia="ＭＳ Ｐゴシック" w:hAnsiTheme="majorHAnsi" w:cstheme="majorHAnsi"/>
                <w:sz w:val="18"/>
                <w:szCs w:val="18"/>
              </w:rPr>
              <w:t xml:space="preserve">Shortest value: 1000 </w:t>
            </w:r>
            <w:r w:rsidR="00E6332C" w:rsidRPr="00A0386A">
              <w:rPr>
                <w:rFonts w:asciiTheme="majorHAnsi" w:eastAsia="ＭＳ Ｐゴシック" w:hAnsiTheme="majorHAnsi" w:cstheme="majorHAnsi"/>
                <w:sz w:val="18"/>
                <w:szCs w:val="18"/>
              </w:rPr>
              <w:t>milliseconds</w:t>
            </w:r>
          </w:p>
        </w:tc>
      </w:tr>
      <w:tr w:rsidR="002B7FDF" w:rsidRPr="00A0386A" w:rsidTr="004436F3">
        <w:tc>
          <w:tcPr>
            <w:tcW w:w="1668" w:type="dxa"/>
          </w:tcPr>
          <w:p w:rsidR="002B7FDF" w:rsidRPr="00A0386A" w:rsidRDefault="001433DA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</w:t>
            </w:r>
            <w:r w:rsidR="00E6332C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emarks</w:t>
            </w:r>
          </w:p>
        </w:tc>
        <w:tc>
          <w:tcPr>
            <w:tcW w:w="4536" w:type="dxa"/>
          </w:tcPr>
          <w:p w:rsidR="002B7FDF" w:rsidRPr="00A0386A" w:rsidRDefault="00E6332C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708" w:type="dxa"/>
          </w:tcPr>
          <w:p w:rsidR="002B7FDF" w:rsidRPr="00A0386A" w:rsidRDefault="002B7FDF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305" w:type="dxa"/>
          </w:tcPr>
          <w:p w:rsidR="002B7FDF" w:rsidRPr="00A0386A" w:rsidRDefault="00E6332C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672" w:type="dxa"/>
          </w:tcPr>
          <w:p w:rsidR="002B7FDF" w:rsidRPr="00A0386A" w:rsidRDefault="002B7FDF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3B53B9" w:rsidRPr="00A0386A" w:rsidRDefault="00C36528" w:rsidP="00267110">
      <w:pPr>
        <w:pStyle w:val="aff"/>
        <w:pageBreakBefore/>
        <w:rPr>
          <w:rFonts w:asciiTheme="majorHAnsi" w:hAnsiTheme="majorHAnsi"/>
        </w:rPr>
      </w:pPr>
      <w:bookmarkStart w:id="85" w:name="_Toc52971673"/>
      <w:bookmarkEnd w:id="81"/>
      <w:bookmarkEnd w:id="82"/>
      <w:bookmarkEnd w:id="83"/>
      <w:r w:rsidRPr="00A0386A">
        <w:rPr>
          <w:rFonts w:asciiTheme="majorHAnsi" w:hAnsiTheme="majorHAnsi"/>
        </w:rPr>
        <w:lastRenderedPageBreak/>
        <w:t>Symphony class list</w:t>
      </w:r>
      <w:bookmarkEnd w:id="85"/>
    </w:p>
    <w:p w:rsidR="003F41B5" w:rsidRPr="00A0386A" w:rsidRDefault="00E6332C" w:rsidP="005656E2">
      <w:pPr>
        <w:pStyle w:val="a8"/>
        <w:numPr>
          <w:ilvl w:val="0"/>
          <w:numId w:val="22"/>
        </w:numPr>
        <w:ind w:leftChars="0" w:left="704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In the </w:t>
      </w:r>
      <w:r w:rsidR="00637AA3" w:rsidRPr="00A0386A">
        <w:rPr>
          <w:rFonts w:asciiTheme="majorHAnsi" w:hAnsiTheme="majorHAnsi" w:cstheme="majorHAnsi"/>
        </w:rPr>
        <w:t>“</w:t>
      </w:r>
      <w:r w:rsidRPr="00A0386A">
        <w:rPr>
          <w:rFonts w:asciiTheme="majorHAnsi" w:hAnsiTheme="majorHAnsi" w:cstheme="majorHAnsi"/>
        </w:rPr>
        <w:t>Symphony class list</w:t>
      </w:r>
      <w:r w:rsidR="00637AA3" w:rsidRPr="00A0386A">
        <w:rPr>
          <w:rFonts w:asciiTheme="majorHAnsi" w:hAnsiTheme="majorHAnsi" w:cstheme="majorHAnsi"/>
        </w:rPr>
        <w:t xml:space="preserve">” </w:t>
      </w:r>
      <w:r w:rsidRPr="00A0386A">
        <w:rPr>
          <w:rFonts w:asciiTheme="majorHAnsi" w:hAnsiTheme="majorHAnsi" w:cstheme="majorHAnsi"/>
        </w:rPr>
        <w:t>screen, users can refer to /cancel already registered symphony classes.</w:t>
      </w:r>
    </w:p>
    <w:p w:rsidR="00654E1B" w:rsidRPr="00A0386A" w:rsidRDefault="003F41B5" w:rsidP="004C3DB1">
      <w:pPr>
        <w:pStyle w:val="a8"/>
        <w:ind w:leftChars="0" w:left="704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Click </w:t>
      </w:r>
      <w:r w:rsidR="004C3DB1" w:rsidRPr="00A0386A">
        <w:rPr>
          <w:rFonts w:asciiTheme="majorHAnsi" w:hAnsiTheme="majorHAnsi" w:cstheme="majorHAnsi"/>
        </w:rPr>
        <w:t>the “Details</w:t>
      </w:r>
      <w:r w:rsidR="00637AA3" w:rsidRPr="00A0386A">
        <w:rPr>
          <w:rFonts w:asciiTheme="majorHAnsi" w:hAnsiTheme="majorHAnsi" w:cstheme="majorHAnsi"/>
        </w:rPr>
        <w:t>”</w:t>
      </w:r>
      <w:r w:rsidR="00E6332C" w:rsidRPr="00A0386A">
        <w:rPr>
          <w:rFonts w:asciiTheme="majorHAnsi" w:hAnsiTheme="majorHAnsi" w:cstheme="majorHAnsi"/>
        </w:rPr>
        <w:t xml:space="preserve"> button to move the selected symphony class edit screen </w:t>
      </w:r>
      <w:r w:rsidR="00637AA3" w:rsidRPr="00A0386A">
        <w:rPr>
          <w:rFonts w:asciiTheme="majorHAnsi" w:hAnsiTheme="majorHAnsi" w:cstheme="majorHAnsi"/>
        </w:rPr>
        <w:t>“</w:t>
      </w:r>
      <w:r w:rsidR="00E6332C" w:rsidRPr="00A0386A">
        <w:rPr>
          <w:rFonts w:asciiTheme="majorHAnsi" w:hAnsiTheme="majorHAnsi" w:cstheme="majorHAnsi"/>
        </w:rPr>
        <w:t>4.1.3 Symphony class edit</w:t>
      </w:r>
      <w:r w:rsidR="00637AA3" w:rsidRPr="00A0386A">
        <w:rPr>
          <w:rFonts w:asciiTheme="majorHAnsi" w:hAnsiTheme="majorHAnsi" w:cstheme="majorHAnsi"/>
        </w:rPr>
        <w:t>”</w:t>
      </w:r>
      <w:r w:rsidR="00E6332C" w:rsidRPr="00A0386A">
        <w:rPr>
          <w:rFonts w:asciiTheme="majorHAnsi" w:hAnsiTheme="majorHAnsi" w:cstheme="majorHAnsi"/>
        </w:rPr>
        <w:t>.</w:t>
      </w:r>
    </w:p>
    <w:p w:rsidR="003B53B9" w:rsidRPr="00A0386A" w:rsidRDefault="004436F3" w:rsidP="004C3DB1">
      <w:pPr>
        <w:pStyle w:val="afb"/>
        <w:ind w:firstLine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CFF29F9" wp14:editId="0FFFBB34">
                <wp:simplePos x="0" y="0"/>
                <wp:positionH relativeFrom="margin">
                  <wp:align>left</wp:align>
                </wp:positionH>
                <wp:positionV relativeFrom="paragraph">
                  <wp:posOffset>811530</wp:posOffset>
                </wp:positionV>
                <wp:extent cx="647700" cy="152400"/>
                <wp:effectExtent l="19050" t="19050" r="19050" b="19050"/>
                <wp:wrapNone/>
                <wp:docPr id="455" name="正方形/長方形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524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2D0E6" id="正方形/長方形 455" o:spid="_x0000_s1026" style="position:absolute;left:0;text-align:left;margin-left:0;margin-top:63.9pt;width:51pt;height:12pt;z-index:251704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cU3dgIAAL4EAAAOAAAAZHJzL2Uyb0RvYy54bWysVMFuEzEQvSPxD5bvdJMoacqqmypKVYRU&#10;tZVa1PPE682uZHuM7WRT/gM+AM49Iw58DpX4C8bebRMKJ0QOzoxn5tnz/GaPT7ZasY10vkFT8OHB&#10;gDNpBJaNWRX83c3ZqyPOfABTgkIjC34nPT+ZvXxx3NpcjrBGVUrHCMT4vLUFr0OweZZ5UUsN/gCt&#10;NBSs0GkI5LpVVjpoCV2rbDQYHGYtutI6FNJ72j3tgnyW8KtKinBZVV4GpgpOdwtpdWldxjWbHUO+&#10;cmDrRvTXgH+4hYbG0KFPUKcQgK1d8weUboRDj1U4EKgzrKpGyNQDdTMcPOvmugYrUy9EjrdPNPn/&#10;BysuNleONWXBx5MJZwY0PdLD/ZeHT99+fP+c/fz4tbNYDBNZrfU51VzbK9d7nszY+bZyOv5TT2yb&#10;CL57IlhuAxO0eTieTgf0DIJCw8loTDahZLti63x4I1GzaBTc0fslWmFz7kOX+pgSzzJ41ihF+5Ar&#10;w9qCj44mU2pDAEmpUhDI1Jaa82bFGagVaVQElyA9qqaM5bHau9VyoRzbAOlkMYi//ma/pcWzT8HX&#10;XV4K9WnKRBiZFNdfNVLVkROtJZZ3xLTDToLeirOG0M7BhytwpDmiheYoXNJSKaResLc4q9F9+Nt+&#10;zCcpUJSzljRMfb5fg5OcqbeGRPJ6OB5H0SdnPJmOyHH7keV+xKz1Aqn9IU2sFcmM+UE9mpVDfUvj&#10;No+nUgiMoLM7RntnEbrZooEVcj5PaSR0C+HcXFsRwSNPkceb7S042z90IIVc4KPeIX/23l1urDQ4&#10;XwesmiSGHa8koujQkCQ59QMdp3DfT1m7z87sFwAAAP//AwBQSwMEFAAGAAgAAAAhAM22HVzdAAAA&#10;CAEAAA8AAABkcnMvZG93bnJldi54bWxMj81OwzAQhO9IvIO1SNyok0iFKo1TIX4kOCDUgsR1E2/j&#10;QGxHsVuHt2d7KrfdmdXsN9VmtoM40hR67xTkiwwEudbr3nUKPj+eb1YgQkSncfCOFPxSgE19eVFh&#10;qX1yWzruYic4xIUSFZgYx1LK0BqyGBZ+JMfe3k8WI69TJ/WEicPtIIssu5UWe8cfDI70YKj92R2s&#10;grfmdZvS8ote4tOc43v69mgelbq+mu/XICLN8XwMJ3xGh5qZGn9wOohBAReJrBZ3XOBkZwUrDQ/L&#10;fAWyruT/AvUfAAAA//8DAFBLAQItABQABgAIAAAAIQC2gziS/gAAAOEBAAATAAAAAAAAAAAAAAAA&#10;AAAAAABbQ29udGVudF9UeXBlc10ueG1sUEsBAi0AFAAGAAgAAAAhADj9If/WAAAAlAEAAAsAAAAA&#10;AAAAAAAAAAAALwEAAF9yZWxzLy5yZWxzUEsBAi0AFAAGAAgAAAAhAMnhxTd2AgAAvgQAAA4AAAAA&#10;AAAAAAAAAAAALgIAAGRycy9lMm9Eb2MueG1sUEsBAi0AFAAGAAgAAAAhAM22HVzdAAAACAEAAA8A&#10;AAAAAAAAAAAAAAAA0AQAAGRycy9kb3ducmV2LnhtbFBLBQYAAAAABAAEAPMAAADaBQAAAAA=&#10;" filled="f" strokecolor="#c00000" strokeweight="2.25pt">
                <w10:wrap anchorx="margin"/>
              </v:rect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w:drawing>
          <wp:inline distT="0" distB="0" distL="0" distR="0" wp14:anchorId="73C76B99" wp14:editId="05AC8000">
            <wp:extent cx="6119495" cy="3024505"/>
            <wp:effectExtent l="0" t="0" r="0" b="444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3B9"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C9D6544" wp14:editId="71D90ACE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74" name="正方形/長方形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3B53B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D6544" id="正方形/長方形 474" o:spid="_x0000_s1044" style="position:absolute;left:0;text-align:left;margin-left:66.35pt;margin-top:-851.55pt;width:409.5pt;height:71.0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/CjuAIAAA0GAAAOAAAAZHJzL2Uyb0RvYy54bWy0VM1u1DAQviPxDpbvNNntLtBVs9WqVRFS&#10;aVe0qGevYzeR/Ift3WR5D3gAOHNGHHgcKvEWjO0k/aECCUEOzng8843n88zsH7RSoA2zrtaqwKOd&#10;HCOmqC5rdVXgNxfHT55j5DxRJRFasQJvmcMH88eP9hszY2NdaVEyiwBEuVljClx5b2ZZ5mjFJHE7&#10;2jAFh1xbSTxs7VVWWtIAuhTZOM+fZo22pbGaMudAe5QO8Tzic86oP+PcMY9EgeFuPq42rquwZvN9&#10;MruyxFQ17a5B/uIWktQKgg5QR8QTtLb1L1CyplY7zf0O1TLTnNeUxRwgm1F+L5vzihgWcwFynBlo&#10;cv8Olp5ulhbVZYEnzyYYKSLhka4/f7r+8PX7t4/Zj/dfkoTCMZDVGDcDn3OztN3OgRgyb7mV4Q85&#10;oTYSvB0IZq1HFJTT8GRTeAcKZ3v5eHd3GkCzG29jnX/BtERBKLCFB4y8ks2J88m0NwnBnBZ1eVwL&#10;ETehaNihsGhD4Ll9O46uYi1f6TLppjl8XchYY8E8XuAOklD/DRxyDehZIDJRFyW/FSzEFOo14/Ae&#10;QFa6/XDLlAChlCk/iom5ipTsT3lFwIDMgaUBuwO4S1iPnWju7IMri400OOcp+u+cB48YWSs/OMta&#10;afsQgICsusjJvicpURNY8u2qjbU6GgfToFrpcgsFbHXqbGfocQ2Vc0KcXxILrQzFBuPJn8HChW4K&#10;rDsJo0rbdw/pgz10GJxi1MBoKLB7uyaWYSReKui9vdFkEmZJ3IBgb2tXvVat5aGGMhzBADQ0isHW&#10;i17kVstLmF6LEA2OiKIQs8DU235z6NOogvlH2WIRzWBuGOJP1LmhATwQHDrior0k1nRt46HhTnU/&#10;PsjsXvck2+Cp9GLtNa9ja93w2VEPMyf2Rjcfw1C7vY9WN1N8/hMAAP//AwBQSwMEFAAGAAgAAAAh&#10;AOxOz0jhAAAADwEAAA8AAABkcnMvZG93bnJldi54bWxMj81OwzAQhO9IvIO1SNxa263cQohTFSQk&#10;blXDz9mNTRIRr9PYbdK3Z3uC48x+mp3JN5Pv2NkNsQ2oQc4FMIdVsC3WGj7eX2cPwGIyaE0X0Gm4&#10;uAib4vYmN5kNI+7duUw1oxCMmdHQpNRnnMeqcd7Eeegd0u07DN4kkkPN7WBGCvcdXwix4t60SB8a&#10;07uXxlU/5clrGLc7dVRibz79W/lc4nF3+VJc6/u7afsELLkp/cFwrU/VoaBOh3BCG1lHerlYE6ph&#10;JtdiKYER86gkeYerp1ZSAC9y/n9H8QsAAP//AwBQSwECLQAUAAYACAAAACEAtoM4kv4AAADhAQAA&#10;EwAAAAAAAAAAAAAAAAAAAAAAW0NvbnRlbnRfVHlwZXNdLnhtbFBLAQItABQABgAIAAAAIQA4/SH/&#10;1gAAAJQBAAALAAAAAAAAAAAAAAAAAC8BAABfcmVscy8ucmVsc1BLAQItABQABgAIAAAAIQCJg/Cj&#10;uAIAAA0GAAAOAAAAAAAAAAAAAAAAAC4CAABkcnMvZTJvRG9jLnhtbFBLAQItABQABgAIAAAAIQDs&#10;Ts9I4QAAAA8BAAAPAAAAAAAAAAAAAAAAABIFAABkcnMvZG93bnJldi54bWxQSwUGAAAAAAQABADz&#10;AAAAIAYAAAAA&#10;" fillcolor="black [1615]" strokecolor="black [1615]" strokeweight="2pt">
                <v:textbox inset=",0,,0">
                  <w:txbxContent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3B53B9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6F73F4" w:rsidRPr="00A0386A" w:rsidRDefault="003F41B5" w:rsidP="00654E1B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</w:t>
      </w:r>
      <w:r w:rsidR="00801776" w:rsidRPr="00A0386A">
        <w:rPr>
          <w:rFonts w:asciiTheme="majorHAnsi" w:hAnsiTheme="majorHAnsi" w:cstheme="majorHAnsi"/>
          <w:b/>
        </w:rPr>
        <w:t xml:space="preserve"> </w:t>
      </w:r>
      <w:r w:rsidR="00CD5905" w:rsidRPr="00A0386A">
        <w:rPr>
          <w:rFonts w:asciiTheme="majorHAnsi" w:hAnsiTheme="majorHAnsi" w:cstheme="majorHAnsi"/>
          <w:b/>
        </w:rPr>
        <w:fldChar w:fldCharType="begin"/>
      </w:r>
      <w:r w:rsidR="00CD5905" w:rsidRPr="00A0386A">
        <w:rPr>
          <w:rFonts w:asciiTheme="majorHAnsi" w:hAnsiTheme="majorHAnsi" w:cstheme="majorHAnsi"/>
          <w:b/>
        </w:rPr>
        <w:instrText xml:space="preserve"> STYLEREF 2 \s </w:instrText>
      </w:r>
      <w:r w:rsidR="00CD5905" w:rsidRPr="00A0386A">
        <w:rPr>
          <w:rFonts w:asciiTheme="majorHAnsi" w:hAnsiTheme="majorHAnsi" w:cstheme="majorHAnsi"/>
          <w:b/>
        </w:rPr>
        <w:fldChar w:fldCharType="separate"/>
      </w:r>
      <w:r w:rsidR="00447C6B">
        <w:rPr>
          <w:rFonts w:asciiTheme="majorHAnsi" w:hAnsiTheme="majorHAnsi" w:cstheme="majorHAnsi"/>
          <w:b/>
          <w:noProof/>
        </w:rPr>
        <w:t>4.1</w:t>
      </w:r>
      <w:r w:rsidR="00CD5905" w:rsidRPr="00A0386A">
        <w:rPr>
          <w:rFonts w:asciiTheme="majorHAnsi" w:hAnsiTheme="majorHAnsi" w:cstheme="majorHAnsi"/>
          <w:b/>
        </w:rPr>
        <w:fldChar w:fldCharType="end"/>
      </w:r>
      <w:r w:rsidR="00CD5905" w:rsidRPr="00A0386A">
        <w:rPr>
          <w:rFonts w:asciiTheme="majorHAnsi" w:hAnsiTheme="majorHAnsi" w:cstheme="majorHAnsi"/>
          <w:b/>
        </w:rPr>
        <w:noBreakHyphen/>
      </w:r>
      <w:r w:rsidR="00CD5905" w:rsidRPr="00A0386A">
        <w:rPr>
          <w:rFonts w:asciiTheme="majorHAnsi" w:hAnsiTheme="majorHAnsi" w:cstheme="majorHAnsi"/>
          <w:b/>
        </w:rPr>
        <w:fldChar w:fldCharType="begin"/>
      </w:r>
      <w:r w:rsidR="00CD5905" w:rsidRPr="00A0386A">
        <w:rPr>
          <w:rFonts w:asciiTheme="majorHAnsi" w:hAnsiTheme="majorHAnsi" w:cstheme="majorHAnsi"/>
          <w:b/>
        </w:rPr>
        <w:instrText xml:space="preserve"> SEQ </w:instrText>
      </w:r>
      <w:r w:rsidR="00CD5905" w:rsidRPr="00A0386A">
        <w:rPr>
          <w:rFonts w:asciiTheme="majorHAnsi" w:hAnsiTheme="majorHAnsi" w:cstheme="majorHAnsi"/>
          <w:b/>
        </w:rPr>
        <w:instrText>図</w:instrText>
      </w:r>
      <w:r w:rsidR="00CD5905" w:rsidRPr="00A0386A">
        <w:rPr>
          <w:rFonts w:asciiTheme="majorHAnsi" w:hAnsiTheme="majorHAnsi" w:cstheme="majorHAnsi"/>
          <w:b/>
        </w:rPr>
        <w:instrText xml:space="preserve"> \* ARABIC \s 2 </w:instrText>
      </w:r>
      <w:r w:rsidR="00CD5905" w:rsidRPr="00A0386A">
        <w:rPr>
          <w:rFonts w:asciiTheme="majorHAnsi" w:hAnsiTheme="majorHAnsi" w:cstheme="majorHAnsi"/>
          <w:b/>
        </w:rPr>
        <w:fldChar w:fldCharType="separate"/>
      </w:r>
      <w:r w:rsidR="00447C6B">
        <w:rPr>
          <w:rFonts w:asciiTheme="majorHAnsi" w:hAnsiTheme="majorHAnsi" w:cstheme="majorHAnsi"/>
          <w:b/>
          <w:noProof/>
        </w:rPr>
        <w:t>2</w:t>
      </w:r>
      <w:r w:rsidR="00CD5905" w:rsidRPr="00A0386A">
        <w:rPr>
          <w:rFonts w:asciiTheme="majorHAnsi" w:hAnsiTheme="majorHAnsi" w:cstheme="majorHAnsi"/>
          <w:b/>
        </w:rPr>
        <w:fldChar w:fldCharType="end"/>
      </w:r>
      <w:r w:rsidR="004C3DB1" w:rsidRPr="00A0386A">
        <w:rPr>
          <w:rFonts w:asciiTheme="majorHAnsi" w:hAnsiTheme="majorHAnsi" w:cstheme="majorHAnsi"/>
          <w:b/>
        </w:rPr>
        <w:t xml:space="preserve"> </w:t>
      </w:r>
      <w:r w:rsidRPr="00A0386A">
        <w:rPr>
          <w:rFonts w:asciiTheme="majorHAnsi" w:hAnsiTheme="majorHAnsi" w:cstheme="majorHAnsi"/>
          <w:b/>
        </w:rPr>
        <w:t>Submenu screen</w:t>
      </w:r>
      <w:r w:rsidR="00801776" w:rsidRPr="00A0386A">
        <w:rPr>
          <w:rFonts w:asciiTheme="majorHAnsi" w:hAnsiTheme="majorHAnsi" w:cstheme="majorHAnsi"/>
          <w:b/>
        </w:rPr>
        <w:t>（</w:t>
      </w:r>
      <w:r w:rsidR="00801776" w:rsidRPr="00A0386A">
        <w:rPr>
          <w:rFonts w:asciiTheme="majorHAnsi" w:hAnsiTheme="majorHAnsi" w:cstheme="majorHAnsi"/>
          <w:b/>
        </w:rPr>
        <w:t>Symphony</w:t>
      </w:r>
      <w:r w:rsidRPr="00A0386A">
        <w:rPr>
          <w:rFonts w:asciiTheme="majorHAnsi" w:hAnsiTheme="majorHAnsi" w:cstheme="majorHAnsi"/>
          <w:b/>
        </w:rPr>
        <w:t xml:space="preserve"> class list</w:t>
      </w:r>
      <w:r w:rsidR="00801776" w:rsidRPr="00A0386A">
        <w:rPr>
          <w:rFonts w:asciiTheme="majorHAnsi" w:hAnsiTheme="majorHAnsi" w:cstheme="majorHAnsi"/>
          <w:b/>
        </w:rPr>
        <w:t>）</w:t>
      </w:r>
    </w:p>
    <w:p w:rsidR="003B53B9" w:rsidRPr="00A0386A" w:rsidRDefault="009F6227" w:rsidP="00267110">
      <w:pPr>
        <w:pStyle w:val="aff"/>
        <w:pageBreakBefore/>
        <w:rPr>
          <w:rFonts w:asciiTheme="majorHAnsi" w:hAnsiTheme="majorHAnsi"/>
        </w:rPr>
      </w:pPr>
      <w:bookmarkStart w:id="86" w:name="_Toc489869776"/>
      <w:bookmarkStart w:id="87" w:name="_Ref491938443"/>
      <w:bookmarkStart w:id="88" w:name="_Ref491938473"/>
      <w:bookmarkStart w:id="89" w:name="_Ref491938511"/>
      <w:bookmarkStart w:id="90" w:name="_Ref491939323"/>
      <w:bookmarkStart w:id="91" w:name="_Ref491939352"/>
      <w:bookmarkStart w:id="92" w:name="_Ref491946721"/>
      <w:bookmarkStart w:id="93" w:name="_Ref491946723"/>
      <w:bookmarkStart w:id="94" w:name="_Toc52971674"/>
      <w:bookmarkEnd w:id="84"/>
      <w:r w:rsidRPr="00A0386A">
        <w:rPr>
          <w:rFonts w:asciiTheme="majorHAnsi" w:hAnsiTheme="majorHAnsi"/>
        </w:rPr>
        <w:lastRenderedPageBreak/>
        <w:t>Symphony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r w:rsidR="003F41B5" w:rsidRPr="00A0386A">
        <w:rPr>
          <w:rFonts w:asciiTheme="majorHAnsi" w:hAnsiTheme="majorHAnsi"/>
        </w:rPr>
        <w:t xml:space="preserve"> class edit</w:t>
      </w:r>
      <w:bookmarkEnd w:id="94"/>
    </w:p>
    <w:p w:rsidR="00456169" w:rsidRPr="00A0386A" w:rsidRDefault="00456169" w:rsidP="003F41B5">
      <w:pPr>
        <w:pStyle w:val="a8"/>
        <w:numPr>
          <w:ilvl w:val="0"/>
          <w:numId w:val="23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ECDDE40" wp14:editId="2AD40B7A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456169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DDE40" id="正方形/長方形 15" o:spid="_x0000_s1045" style="position:absolute;left:0;text-align:left;margin-left:66.35pt;margin-top:-851.55pt;width:409.5pt;height:71.0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51huAIAAAsGAAAOAAAAZHJzL2Uyb0RvYy54bWy0VM1uEzEQviPxDpbvdJO0QTTqpopaFSGV&#10;NqJFPTteu7uS12NsJ7vhPeAB4MwZceBxqMRbMLZ3t6VUICHIYTNjz3zj+ebn4LCtFdkI6yrQOR3v&#10;jCgRmkNR6eucvr48efKMEueZLpgCLXK6FY4ezh8/OmjMTEygBFUISxBEu1ljclp6b2ZZ5ngpauZ2&#10;wAiNlxJszTyq9jorLGsQvVbZZDR6mjVgC2OBC+fw9Dhd0nnEl1Jwfy6lE56onOLbfPza+F2FbzY/&#10;YLNry0xZ8e4Z7C9eUbNKY9AB6ph5Rta2+gWqrrgFB9LvcKgzkLLiIuaA2YxH97K5KJkRMRckx5mB&#10;JvfvYPnZZmlJVWDtppRoVmONbj59vHn/5dvXD9n3d5+TRPAWqWqMm6HHhVnaTnMohrxbaevwjxmR&#10;NtK7HegVrSccD6ehYFOsAse7/dFkdzeCZrfexjr/XEBNgpBTi+WLrLLNqfMYEU17kxDMgaqKk0qp&#10;qISWEUfKkg3DYvt2El3Vun4JRTqbjvAX8kCc2GHBPGl3kZT+b+AYOKBngchEXZT8VokQU+lXQmI1&#10;kKz0+uGVKQHGudB+HBNzJSvEn/KKgAFZIksDdgfwM2E9dqKnsw+uIo7R4DxK0X/nPHjEyKD94FxX&#10;GuxDAAqz6iIn+56kRE1gyberNnXqbt+LKyi22L4W0lw7w08q7JxT5vySWRxkbDZcTv4cP1JBk1Po&#10;JEpKsG8fOg/2OF94S0mDiyGn7s2aWUGJeqFx8vbHe3thk0QFBXv3dNWf6nV9BNiGY1x/hkcx2HrV&#10;i9JCfYW7axGi4RXTHGPmlHvbK0c+LSrcflwsFtEMt4Zh/lRfGB7AA8FhIi7bK2ZNNzYeB+4M+uXB&#10;ZvemJ9kGTw2LtQdZxdEKFCc+O+px48TZ6LZjWGl39Wh1u8PnPwAAAP//AwBQSwMEFAAGAAgAAAAh&#10;AOxOz0jhAAAADwEAAA8AAABkcnMvZG93bnJldi54bWxMj81OwzAQhO9IvIO1SNxa263cQohTFSQk&#10;blXDz9mNTRIRr9PYbdK3Z3uC48x+mp3JN5Pv2NkNsQ2oQc4FMIdVsC3WGj7eX2cPwGIyaE0X0Gm4&#10;uAib4vYmN5kNI+7duUw1oxCMmdHQpNRnnMeqcd7Eeegd0u07DN4kkkPN7WBGCvcdXwix4t60SB8a&#10;07uXxlU/5clrGLc7dVRibz79W/lc4nF3+VJc6/u7afsELLkp/cFwrU/VoaBOh3BCG1lHerlYE6ph&#10;JtdiKYER86gkeYerp1ZSAC9y/n9H8QsAAP//AwBQSwECLQAUAAYACAAAACEAtoM4kv4AAADhAQAA&#10;EwAAAAAAAAAAAAAAAAAAAAAAW0NvbnRlbnRfVHlwZXNdLnhtbFBLAQItABQABgAIAAAAIQA4/SH/&#10;1gAAAJQBAAALAAAAAAAAAAAAAAAAAC8BAABfcmVscy8ucmVsc1BLAQItABQABgAIAAAAIQDWe51h&#10;uAIAAAsGAAAOAAAAAAAAAAAAAAAAAC4CAABkcnMvZTJvRG9jLnhtbFBLAQItABQABgAIAAAAIQDs&#10;Ts9I4QAAAA8BAAAPAAAAAAAAAAAAAAAAABIFAABkcnMvZG93bnJldi54bWxQSwUGAAAAAAQABADz&#10;AAAAIAYAAAAA&#10;" fillcolor="black [1615]" strokecolor="black [1615]" strokeweight="2pt">
                <v:textbox inset=",0,,0">
                  <w:txbxContent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456169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  <w:r w:rsidR="003F41B5" w:rsidRPr="00A0386A">
        <w:rPr>
          <w:rFonts w:asciiTheme="majorHAnsi" w:hAnsiTheme="majorHAnsi" w:cstheme="majorHAnsi"/>
        </w:rPr>
        <w:t xml:space="preserve">In the </w:t>
      </w:r>
      <w:r w:rsidR="00637AA3" w:rsidRPr="00A0386A">
        <w:rPr>
          <w:rFonts w:asciiTheme="majorHAnsi" w:hAnsiTheme="majorHAnsi" w:cstheme="majorHAnsi"/>
        </w:rPr>
        <w:t>“</w:t>
      </w:r>
      <w:r w:rsidR="003F41B5" w:rsidRPr="00A0386A">
        <w:rPr>
          <w:rFonts w:asciiTheme="majorHAnsi" w:hAnsiTheme="majorHAnsi" w:cstheme="majorHAnsi"/>
        </w:rPr>
        <w:t>Symphony class edit</w:t>
      </w:r>
      <w:r w:rsidR="00637AA3" w:rsidRPr="00A0386A">
        <w:rPr>
          <w:rFonts w:asciiTheme="majorHAnsi" w:hAnsiTheme="majorHAnsi" w:cstheme="majorHAnsi"/>
        </w:rPr>
        <w:t>”</w:t>
      </w:r>
      <w:r w:rsidR="003F41B5" w:rsidRPr="00A0386A">
        <w:rPr>
          <w:rFonts w:asciiTheme="majorHAnsi" w:hAnsiTheme="majorHAnsi" w:cstheme="majorHAnsi"/>
        </w:rPr>
        <w:t xml:space="preserve"> screen, Users can register symphony class titles and work flow movements.</w:t>
      </w:r>
    </w:p>
    <w:p w:rsidR="00456169" w:rsidRPr="00A0386A" w:rsidRDefault="003F41B5" w:rsidP="0045616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Registered Movements is displayed in the area on the top-right side of the screen.</w:t>
      </w:r>
    </w:p>
    <w:p w:rsidR="00456169" w:rsidRPr="00A0386A" w:rsidRDefault="00456169" w:rsidP="00456169">
      <w:pPr>
        <w:pStyle w:val="afb"/>
        <w:ind w:left="1105" w:hanging="425"/>
        <w:rPr>
          <w:rFonts w:asciiTheme="majorHAnsi" w:hAnsiTheme="majorHAnsi" w:cstheme="majorHAnsi"/>
        </w:rPr>
      </w:pPr>
      <w:r w:rsidRPr="00A0386A">
        <w:rPr>
          <w:rFonts w:asciiTheme="majorHAnsi" w:eastAsia="ＭＳ 明朝" w:hAnsiTheme="majorHAnsi" w:cstheme="majorHAnsi"/>
        </w:rPr>
        <w:t xml:space="preserve">・　</w:t>
      </w:r>
      <w:r w:rsidR="003F41B5" w:rsidRPr="00A0386A">
        <w:rPr>
          <w:rFonts w:asciiTheme="majorHAnsi" w:hAnsiTheme="majorHAnsi" w:cstheme="majorHAnsi"/>
        </w:rPr>
        <w:t>Users can set Movement by dragging and dropping them on the right side of the screen.</w:t>
      </w:r>
    </w:p>
    <w:p w:rsidR="00456169" w:rsidRPr="00A0386A" w:rsidRDefault="003F41B5" w:rsidP="0045616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switch Movement by dragging and dropping them in the Movement flow edit area.</w:t>
      </w:r>
    </w:p>
    <w:p w:rsidR="001A6DD9" w:rsidRPr="00A0386A" w:rsidRDefault="003F41B5" w:rsidP="001A6DD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temporarily stop the set Movement by checking the box under it.</w:t>
      </w:r>
    </w:p>
    <w:p w:rsidR="00456169" w:rsidRPr="00A0386A" w:rsidRDefault="009D029B" w:rsidP="001A6DD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memo the description of the operation of the comments in the “Description” column and the column below the dropped Movement name.</w:t>
      </w:r>
      <w:r w:rsidRPr="00A0386A">
        <w:rPr>
          <w:rFonts w:asciiTheme="majorHAnsi" w:hAnsiTheme="majorHAnsi" w:cstheme="majorHAnsi"/>
        </w:rPr>
        <w:br/>
        <w:t>The column is only for reference on the web and will not affect operation execution.</w:t>
      </w:r>
    </w:p>
    <w:p w:rsidR="007C6B7E" w:rsidRPr="00A0386A" w:rsidRDefault="007C6B7E" w:rsidP="001A6DD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select access permission. The de</w:t>
      </w:r>
      <w:r w:rsidR="00974747" w:rsidRPr="00A0386A">
        <w:rPr>
          <w:rFonts w:asciiTheme="majorHAnsi" w:hAnsiTheme="majorHAnsi" w:cstheme="majorHAnsi"/>
        </w:rPr>
        <w:t>fault settings depends on the Role/User linkage settings.</w:t>
      </w:r>
    </w:p>
    <w:p w:rsidR="00456169" w:rsidRPr="00A0386A" w:rsidRDefault="009D029B" w:rsidP="00456169">
      <w:pPr>
        <w:pStyle w:val="afb"/>
        <w:numPr>
          <w:ilvl w:val="0"/>
          <w:numId w:val="14"/>
        </w:numPr>
        <w:ind w:left="110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Press the “Register” button after setting up Movement flow to register the Symphony class.</w:t>
      </w:r>
    </w:p>
    <w:p w:rsidR="00456169" w:rsidRPr="00A0386A" w:rsidRDefault="00456169" w:rsidP="00456169">
      <w:pPr>
        <w:pStyle w:val="afb"/>
        <w:ind w:firstLine="680"/>
        <w:rPr>
          <w:rFonts w:asciiTheme="majorHAnsi" w:hAnsiTheme="majorHAnsi" w:cstheme="majorHAnsi"/>
        </w:rPr>
      </w:pPr>
    </w:p>
    <w:p w:rsidR="00456169" w:rsidRPr="00A0386A" w:rsidRDefault="00D07667" w:rsidP="00D07667">
      <w:pPr>
        <w:pStyle w:val="afb"/>
        <w:ind w:firstLine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3C91313" wp14:editId="73ED8BE0">
                <wp:simplePos x="0" y="0"/>
                <wp:positionH relativeFrom="margin">
                  <wp:align>left</wp:align>
                </wp:positionH>
                <wp:positionV relativeFrom="paragraph">
                  <wp:posOffset>1237707</wp:posOffset>
                </wp:positionV>
                <wp:extent cx="737870" cy="207282"/>
                <wp:effectExtent l="19050" t="19050" r="24130" b="2159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20728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3AD76" id="正方形/長方形 28" o:spid="_x0000_s1026" style="position:absolute;left:0;text-align:left;margin-left:0;margin-top:97.45pt;width:58.1pt;height:16.3pt;z-index:251715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taGdAIAALwEAAAOAAAAZHJzL2Uyb0RvYy54bWysVMFuEzEQvSPxD5bvdJOlJWXVTRWlKkKq&#10;2kot6nnitbMreT3GdrIp/wEfQM+cEQc+h0r8BWPvtgmFEyIHZ8Yzfva8ebNHx5tWs7V0vkFT8vHe&#10;iDNpBFaNWZb83fXpi0POfABTgUYjS34rPT+ePn921NlC5lijrqRjBGJ80dmS1yHYIsu8qGULfg+t&#10;NBRU6FoI5LplVjnoCL3VWT4avco6dJV1KKT3tHvSB/k04SslRbhQysvAdMnpbSGtLq2LuGbTIyiW&#10;DmzdiOEZ8A+vaKExdOkj1AkEYCvX/AHVNsKhRxX2BLYZKtUImWqgasajJ9Vc1WBlqoXI8faRJv//&#10;YMX5+tKxpip5Tp0y0FKP7r/c3X/69uP75+znx6+9xShKVHXWF3Tiyl66wfNkxro3yrXxnypim0Tv&#10;7SO9chOYoM3Jy8nhhJogKJSPJvlhHjGz7WHrfHgjsWXRKLmj7iVSYX3mQ5/6kBLvMnjaaE37UGjD&#10;uljCweSA8IGEpDQEMltLpXmz5Az0khQqgkuQHnVTxePxtHfLxVw7tgZSyXwUf8PLfkuLd5+Ar/u8&#10;FBrStIkwMulteGqkqicnWgusbolnh70AvRWnDaGdgQ+X4EhxRAtNUbigRWmkWnCwOKvRffjbfswn&#10;IVCUs44UTHW+X4GTnOm3hiTyery/HyWfnP2DSU6O240sdiNm1c6Ryh/TvFqRzJgf9IOpHLY3NGyz&#10;eCuFwAi6u2d0cOahnywaVyFns5RGMrcQzsyVFRE88hR5vN7cgLNDowMp5Bwf1A7Fk373ufGkwdkq&#10;oGqSGLa8koiiQyOS5DSMc5zBXT9lbT86018AAAD//wMAUEsDBBQABgAIAAAAIQDUt7fQ3gAAAAgB&#10;AAAPAAAAZHJzL2Rvd25yZXYueG1sTI/NTsMwEITvSLyDtUjcqJOIFhriVIgfCQ4ItSBx3cRLHIjX&#10;UezW4e1xT3CcndXMN9VmtoM40OR7xwryRQaCuHW6507B+9vjxTUIH5A1Do5JwQ952NSnJxWW2kXe&#10;0mEXOpFC2JeowIQwllL61pBFv3AjcfI+3WQxJDl1Uk8YU7gdZJFlK2mx59RgcKQ7Q+33bm8VvDTP&#10;2xiXH/QUHuYcX+OXQ3Ov1PnZfHsDItAc/p7hiJ/QoU5Mjduz9mJQkIaEdF1frkEc7XxVgGgUFMXV&#10;EmRdyf8D6l8AAAD//wMAUEsBAi0AFAAGAAgAAAAhALaDOJL+AAAA4QEAABMAAAAAAAAAAAAAAAAA&#10;AAAAAFtDb250ZW50X1R5cGVzXS54bWxQSwECLQAUAAYACAAAACEAOP0h/9YAAACUAQAACwAAAAAA&#10;AAAAAAAAAAAvAQAAX3JlbHMvLnJlbHNQSwECLQAUAAYACAAAACEAaPbWhnQCAAC8BAAADgAAAAAA&#10;AAAAAAAAAAAuAgAAZHJzL2Uyb0RvYy54bWxQSwECLQAUAAYACAAAACEA1Le30N4AAAAIAQAADwAA&#10;AAAAAAAAAAAAAADOBAAAZHJzL2Rvd25yZXYueG1sUEsFBgAAAAAEAAQA8wAAANkFAAAAAA==&#10;" filled="f" strokecolor="#c00000" strokeweight="2.25pt">
                <w10:wrap anchorx="margin"/>
              </v:rect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A0E1241" wp14:editId="58DF008F">
                <wp:simplePos x="0" y="0"/>
                <wp:positionH relativeFrom="column">
                  <wp:posOffset>1629773</wp:posOffset>
                </wp:positionH>
                <wp:positionV relativeFrom="paragraph">
                  <wp:posOffset>2069011</wp:posOffset>
                </wp:positionV>
                <wp:extent cx="842645" cy="317500"/>
                <wp:effectExtent l="0" t="0" r="0" b="0"/>
                <wp:wrapNone/>
                <wp:docPr id="459" name="正方形/長方形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645" cy="3175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7C6B7E" w:rsidP="00456169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E1241" id="正方形/長方形 459" o:spid="_x0000_s1046" style="position:absolute;left:0;text-align:left;margin-left:128.35pt;margin-top:162.9pt;width:66.35pt;height:2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5/gbwIAAKgEAAAOAAAAZHJzL2Uyb0RvYy54bWysVM1uEzEQviPxDpbvdJOw6U+UTRW1KkKq&#10;2kgp6nnitbMr+Q/byW55D3gAOHNGHHgcKvEWjL2bNCqcEBfvjGc8P998s9PzVkmy5c7XRhd0eDSg&#10;hGtmylqvC/ru7urVKSU+gC5BGs0L+sA9PZ+9fDFt7ISPTGVkyR3BINpPGlvQKgQ7yTLPKq7AHxnL&#10;NRqFcQoCqm6dlQ4ajK5kNhoMjrPGuNI6w7j3eHvZGeksxReCs3ArhOeByIJibSGdLp2reGazKUzW&#10;DmxVs74M+IcqFNQak+5DXUIAsnH1H6FUzZzxRoQjZlRmhKgZTz1gN8PBs26WFVieekFwvN3D5P9f&#10;WHazXThSlwXNx2eUaFA4pMevXx4/ff/543P26+O3TiLRjGA11k/wzdIuXK95FGPnrXAqfrEn0iaA&#10;H/YA8zYQhpen+eg4H1PC0PR6eDIepAFkT4+t8+ENN4pEoaAO55dghe21D5gQXXcuMZc2V7WUaYZS&#10;k6ago3GOMQkDpJKQEFBUFpvzek0JyDVylAWXQh68jSEvwVdkC0gTb2Rdxl4xmdQxDU9E6iuICHQ9&#10;Rym0qzbBN8x38KxM+YCYOtORzVt2VWOCa/BhAQ7ZhQXixoRbPIQ0WLXpJUoq4z787T7649DRSkmD&#10;bMUq32/AcUrkW410OBvmeaR3UvLxyQgVd2hZHVr0Rl0Y7HSIu2lZEqN/kDtROKPucbHmMSuaQDPM&#10;3WHXKxeh2yJcTcbn8+SGlLYQrvXSshg8QhehvWvvwdl+pAG5cGN2zIbJs8l2vt1s55tgRJ3GHqHu&#10;cMWxRAXXIQ2oX924b4d68nr6wcx+AwAA//8DAFBLAwQUAAYACAAAACEA4TWayOAAAAALAQAADwAA&#10;AGRycy9kb3ducmV2LnhtbEyPzU7DMBCE70i8g7VI3KhD+h/iVBECpB7bICFuTrxNAvE6it00fXuW&#10;E9x2d0az36S7yXZixMG3jhQ8ziIQSJUzLdUK3ovXhw0IHzQZ3TlCBVf0sMtub1KdGHehA47HUAsO&#10;IZ9oBU0IfSKlrxq02s9cj8TayQ1WB16HWppBXzjcdjKOopW0uiX+0Ogenxusvo9nq8CX47649vnH&#10;16evyvyFbLHYvyl1fzflTyACTuHPDL/4jA4ZM5XuTMaLTkG8XK3ZqmAeL7kDO+ab7QJEycOaLzJL&#10;5f8O2Q8AAAD//wMAUEsBAi0AFAAGAAgAAAAhALaDOJL+AAAA4QEAABMAAAAAAAAAAAAAAAAAAAAA&#10;AFtDb250ZW50X1R5cGVzXS54bWxQSwECLQAUAAYACAAAACEAOP0h/9YAAACUAQAACwAAAAAAAAAA&#10;AAAAAAAvAQAAX3JlbHMvLnJlbHNQSwECLQAUAAYACAAAACEAk++f4G8CAACoBAAADgAAAAAAAAAA&#10;AAAAAAAuAgAAZHJzL2Uyb0RvYy54bWxQSwECLQAUAAYACAAAACEA4TWayOAAAAALAQAADwAAAAAA&#10;AAAAAAAAAADJBAAAZHJzL2Rvd25yZXYueG1sUEsFBgAAAAAEAAQA8wAAANYFAAAAAA==&#10;" filled="f" stroked="f" strokeweight="2pt">
                <v:textbox>
                  <w:txbxContent>
                    <w:p w:rsidR="007C6B7E" w:rsidRPr="00654E1B" w:rsidRDefault="007C6B7E" w:rsidP="00456169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Pause</w:t>
                      </w:r>
                    </w:p>
                  </w:txbxContent>
                </v:textbox>
              </v:rect>
            </w:pict>
          </mc:Fallback>
        </mc:AlternateContent>
      </w:r>
      <w:r w:rsidRPr="00A0386A">
        <w:rPr>
          <w:rFonts w:asciiTheme="majorHAnsi" w:eastAsia="ＭＳ 明朝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668A151E" wp14:editId="5A591310">
                <wp:simplePos x="0" y="0"/>
                <wp:positionH relativeFrom="column">
                  <wp:posOffset>2737304</wp:posOffset>
                </wp:positionH>
                <wp:positionV relativeFrom="paragraph">
                  <wp:posOffset>1532709</wp:posOffset>
                </wp:positionV>
                <wp:extent cx="1266825" cy="328930"/>
                <wp:effectExtent l="0" t="0" r="0" b="0"/>
                <wp:wrapNone/>
                <wp:docPr id="463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266825" cy="32893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:rsidR="007C6B7E" w:rsidRPr="00A22F64" w:rsidRDefault="007C6B7E" w:rsidP="00456169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inorEastAsia" w:eastAsiaTheme="minorEastAsia" w:hAnsiTheme="minorEastAsia" w:cstheme="minorBidi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18"/>
                                <w:szCs w:val="18"/>
                                <w:u w:val="single"/>
                              </w:rPr>
                              <w:t>Drag and drop spheres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A151E" id="正方形/長方形 10" o:spid="_x0000_s1047" style="position:absolute;left:0;text-align:left;margin-left:215.55pt;margin-top:120.7pt;width:99.75pt;height:25.9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D8gVwIAAIcEAAAOAAAAZHJzL2Uyb0RvYy54bWysVM1u00AQviPxDqu9E+eHpsGKU0WtgpBC&#10;GylFPW/W69iSvbPMbmKX94AHgDNnxIHHoRJvwew6TqPCCXFZzXj+v/nG04umKtleoS1AJ3zQ63Om&#10;tIS00NuEv7tdvJhwZp3QqShBq4TfK8svZs+fTWsTqyHkUKYKGSXRNq5NwnPnTBxFVuaqErYHRmky&#10;ZoCVcKTiNkpR1JS9KqNhvz+OasDUIEhlLX29ao18FvJnmZLuJsuscqxMOPXmwovh3fg3mk1FvEVh&#10;8kIe2hD/0EUlCk1Fj6muhBNsh8UfqapCIljIXE9CFUGWFVKFGWiaQf/JNOtcGBVmIXCsOcJk/19a&#10;eb1fISvShL8cjzjToqIlPXz98vDp+88fn6NfH7+1EhsErGpjYwpZmxUScl6zJLJN/RZSChQ7BwGG&#10;JsPKw0EDsiagfX9EWzWOSfo4GI7Hk+EZZ5Jso+Hk1SiUiETcRRu07rWCinkh4UjbDNnFfmkd1SfX&#10;zsUX07AoyjJstNSs9hXO+/0QcTRRSKm9swrkaPOQ1rhDym6mdjrXbJqAzuDMU8UbN5De08gILZes&#10;kYuC2lsK61YCiTxEMzoId0NPVgK1AQeJsxzww9++e3/aKVk5q4mMCbfvdwIVZ+UbTds+J6p79p4q&#10;eKpsThW9qy6B+D6g0zMyiBSMruzEDKG6o7uZ+6pkElpS7YRLh51y6dojocuTaj4PbsRYI9xSr430&#10;yT2KHv7b5k6gOezIEZLX0BFXxE9W1fq2y5oTWbIi7PERV1qqV4jtYb2Hy/TndKoHr8f/x+w3AAAA&#10;//8DAFBLAwQUAAYACAAAACEAt2c7PeAAAAALAQAADwAAAGRycy9kb3ducmV2LnhtbEyPTUvDQBCG&#10;74L/YRnBm93NB8HGbIoKoheRVsHrJjtNgvtFdtum/nrHkx5n5uGd5202izXsiHOcvJOQrQQwdL3X&#10;kxskfLw/3dwCi0k5rYx3KOGMETbt5UWjau1PbovHXRoYhbhYKwljSqHmPPYjWhVXPqCj297PViUa&#10;54HrWZ0o3BqeC1FxqyZHH0YV8HHE/mt3sBI+Hzphzt/rMvnQP89h2b+qlzcpr6+W+ztgCZf0B8Ov&#10;PqlDS06dPzgdmZFQFllGqIS8zEpgRFSFqIB1tFkXOfC24f87tD8AAAD//wMAUEsBAi0AFAAGAAgA&#10;AAAhALaDOJL+AAAA4QEAABMAAAAAAAAAAAAAAAAAAAAAAFtDb250ZW50X1R5cGVzXS54bWxQSwEC&#10;LQAUAAYACAAAACEAOP0h/9YAAACUAQAACwAAAAAAAAAAAAAAAAAvAQAAX3JlbHMvLnJlbHNQSwEC&#10;LQAUAAYACAAAACEAEiw/IFcCAACHBAAADgAAAAAAAAAAAAAAAAAuAgAAZHJzL2Uyb0RvYy54bWxQ&#10;SwECLQAUAAYACAAAACEAt2c7PeAAAAALAQAADwAAAAAAAAAAAAAAAACxBAAAZHJzL2Rvd25yZXYu&#10;eG1sUEsFBgAAAAAEAAQA8wAAAL4FAAAAAA==&#10;" filled="f" stroked="f" strokeweight="1pt">
                <v:textbox inset="2mm,2mm,2mm,2mm">
                  <w:txbxContent>
                    <w:p w:rsidR="007C6B7E" w:rsidRPr="00A22F64" w:rsidRDefault="007C6B7E" w:rsidP="00456169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Theme="minorEastAsia" w:eastAsiaTheme="minorEastAsia" w:hAnsiTheme="minorEastAsia" w:cstheme="minorBidi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</w:pPr>
                      <w:r>
                        <w:rPr>
                          <w:rFonts w:asciiTheme="minorEastAsia" w:eastAsiaTheme="minorEastAsia" w:hAnsiTheme="minorEastAsia" w:cstheme="minorBidi" w:hint="eastAsia"/>
                          <w:b/>
                          <w:bCs/>
                          <w:color w:val="FF0000"/>
                          <w:kern w:val="24"/>
                          <w:sz w:val="18"/>
                          <w:szCs w:val="18"/>
                          <w:u w:val="single"/>
                        </w:rPr>
                        <w:t>Drag and drop spheres</w:t>
                      </w:r>
                    </w:p>
                  </w:txbxContent>
                </v:textbox>
              </v:rect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76496BE" wp14:editId="68F7EB63">
                <wp:simplePos x="0" y="0"/>
                <wp:positionH relativeFrom="column">
                  <wp:posOffset>4090126</wp:posOffset>
                </wp:positionH>
                <wp:positionV relativeFrom="paragraph">
                  <wp:posOffset>1433014</wp:posOffset>
                </wp:positionV>
                <wp:extent cx="1287780" cy="577464"/>
                <wp:effectExtent l="0" t="0" r="26670" b="13335"/>
                <wp:wrapNone/>
                <wp:docPr id="457" name="正方形/長方形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7746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D07667" w:rsidP="00456169">
                            <w:pPr>
                              <w:jc w:val="center"/>
                              <w:rPr>
                                <w:b/>
                                <w:color w:val="FF0000"/>
                                <w:sz w:val="1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8"/>
                                <w:u w:val="single"/>
                              </w:rPr>
                              <w:br/>
                            </w:r>
                            <w:r w:rsidR="007C6B7E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u w:val="single"/>
                              </w:rPr>
                              <w:t>Shown filter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496BE" id="正方形/長方形 457" o:spid="_x0000_s1048" style="position:absolute;left:0;text-align:left;margin-left:322.05pt;margin-top:112.85pt;width:101.4pt;height:45.4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m5gQIAANAEAAAOAAAAZHJzL2Uyb0RvYy54bWysVM1uEzEQviPxDpbvdJMobcqqmypqFYRU&#10;tZVS1PPEa2dX8trGdrJb3gMeAM49Iw48DpV4C2a82x8KJ0QOzozn//M3e3TcNZrtpA+1NQUf7404&#10;k0bYsjabgr+7Wr465CxEMCVoa2TBb2Tgx/OXL45al8uJrawupWeYxIS8dQWvYnR5lgVRyQbCnnXS&#10;oFFZ30BE1W+y0kOL2RudTUajg6y1vnTeChkC3p72Rj5P+ZWSIl4oFWRkuuDYW0ynT+eazmx+BPnG&#10;g6tqMbQB/9BFA7XBog+pTiEC2/r6j1RNLbwNVsU9YZvMKlULmWbAacajZ9OsKnAyzYLgBPcAU/h/&#10;acX57tKzuiz4dH/GmYEGH+nu9svdp28/vn/Ofn782kuMzAhW60KOMSt36QctoEiTd8o39I8zsS4B&#10;fPMAsOwiE3g5nhzOZof4DgJt+7PZ9GBKSbPHaOdDfCNtw0gouMcHTLjC7izE3vXehYoZu6y1xnvI&#10;tWFtwSf70xHlB+SS0hBRbBxOF8yGM9AbJKmIPqUMVtclhVN08Jv1ifZsB0iU5XKEv6Gz39yo9imE&#10;qvdLpsFNG0ojE+WGVgmrHh2SYrfuEtDjAwqhq7UtbxB9b3taBieWNRY4gxAvwSMPcRLcrXiBh9IW&#10;x7ODxFll/Ye/3ZM/0gOtnLXIaxz9/Ra85Ey/NUic1+PplBYhKfioE1T8U8v6qcVsmxOLiIxxi51I&#10;IvlHfS8qb5trXMEFVUUTGIG1C47A9+JJ7LcNV1jIxSI5IfUdxDOzcoJSE3AE7FV3Dd4NLx+RM+f2&#10;fgMgf0aA3pcijV1so1V1YscjqsgqUnBtEr+GFae9fKonr8cP0fwXAAAA//8DAFBLAwQUAAYACAAA&#10;ACEA97mbueIAAAALAQAADwAAAGRycy9kb3ducmV2LnhtbEyPwU7DMBBE70j8g7VI3KiTEEwJ2VQV&#10;UgUHkKCtxNVN3DjUXofYTdO/x5zguJqnmbflYrKGjWrwnSOEdJYAU1S7pqMWYbtZ3cyB+SCpkcaR&#10;QjgrD4vq8qKUReNO9KHGdWhZLCFfSAQdQl9w7mutrPQz1yuK2d4NVoZ4Di1vBnmK5dbwLEkEt7Kj&#10;uKBlr560qg/ro0V47ep3/daO09fejKvvpX1+OR8+Ea+vpuUjsKCm8AfDr35Uhyo67dyRGs8Mgsjz&#10;NKIIWXZ3DywS81w8ANsh3KZCAK9K/v+H6gcAAP//AwBQSwECLQAUAAYACAAAACEAtoM4kv4AAADh&#10;AQAAEwAAAAAAAAAAAAAAAAAAAAAAW0NvbnRlbnRfVHlwZXNdLnhtbFBLAQItABQABgAIAAAAIQA4&#10;/SH/1gAAAJQBAAALAAAAAAAAAAAAAAAAAC8BAABfcmVscy8ucmVsc1BLAQItABQABgAIAAAAIQCz&#10;mCm5gQIAANAEAAAOAAAAAAAAAAAAAAAAAC4CAABkcnMvZTJvRG9jLnhtbFBLAQItABQABgAIAAAA&#10;IQD3uZu54gAAAAsBAAAPAAAAAAAAAAAAAAAAANsEAABkcnMvZG93bnJldi54bWxQSwUGAAAAAAQA&#10;BADzAAAA6gUAAAAA&#10;" filled="f" strokecolor="red" strokeweight="2pt">
                <v:textbox>
                  <w:txbxContent>
                    <w:p w:rsidR="007C6B7E" w:rsidRPr="00654E1B" w:rsidRDefault="00D07667" w:rsidP="00456169">
                      <w:pPr>
                        <w:jc w:val="center"/>
                        <w:rPr>
                          <w:b/>
                          <w:color w:val="FF0000"/>
                          <w:sz w:val="18"/>
                          <w:u w:val="single"/>
                        </w:rPr>
                      </w:pPr>
                      <w:r>
                        <w:rPr>
                          <w:b/>
                          <w:color w:val="FF0000"/>
                          <w:sz w:val="18"/>
                          <w:u w:val="single"/>
                        </w:rPr>
                        <w:br/>
                      </w:r>
                      <w:r w:rsidR="007C6B7E">
                        <w:rPr>
                          <w:rFonts w:hint="eastAsia"/>
                          <w:b/>
                          <w:color w:val="FF0000"/>
                          <w:sz w:val="18"/>
                          <w:u w:val="single"/>
                        </w:rPr>
                        <w:t>Shown filter area</w:t>
                      </w:r>
                    </w:p>
                  </w:txbxContent>
                </v:textbox>
              </v:rect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E254995" wp14:editId="7784DEF3">
                <wp:simplePos x="0" y="0"/>
                <wp:positionH relativeFrom="column">
                  <wp:posOffset>1178741</wp:posOffset>
                </wp:positionH>
                <wp:positionV relativeFrom="paragraph">
                  <wp:posOffset>2141219</wp:posOffset>
                </wp:positionV>
                <wp:extent cx="489858" cy="250371"/>
                <wp:effectExtent l="0" t="0" r="24765" b="16510"/>
                <wp:wrapNone/>
                <wp:docPr id="460" name="正方形/長方形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858" cy="2503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328F5" id="正方形/長方形 460" o:spid="_x0000_s1026" style="position:absolute;left:0;text-align:left;margin-left:92.8pt;margin-top:168.6pt;width:38.55pt;height:19.7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H/CpgIAAHUFAAAOAAAAZHJzL2Uyb0RvYy54bWysVM1uEzEQviPxDpbvdDch6c+qmypqFYRU&#10;tREt6tnx2skKr8fYTjbhPeAB4MwZceBxqMRbMPZuNlGJOCD24B17/vyNv5nzi3WlyEpYV4LOae8o&#10;pURoDkWp5zl9ez95cUqJ80wXTIEWOd0IRy9Gz5+d1yYTfViAKoQlGES7rDY5XXhvsiRxfCEq5o7A&#10;CI1KCbZiHrd2nhSW1Ri9Ukk/TY+TGmxhLHDhHJ5eNUo6ivGlFNzfSumEJyqneDcfVxvXWViT0TnL&#10;5paZRcnba7B/uEXFSo1Ju1BXzDOytOUfoaqSW3Ag/RGHKgEpSy4iBkTTS5+guVswIyIWLI4zXZnc&#10;/wvLb1ZTS8oip4NjrI9mFT7S49cvj5++//zxOfn18VsjkaDGYtXGZehzZ6a23TkUA/K1tFX4Iyay&#10;jgXedAUWa084Hg5Oz06HyAiOqv4wfXnSCzGTnbOxzr8SUJEg5NTi+8WystW1843p1iTk0jAplcJz&#10;lilNaiTgWTpMo4cDVRZBG5TOzmeXypIVQxpMJil+beI9M7yG0nibALEBFSW/UaJJ8EZIrBTC6DcZ&#10;AkdFF5ZxLrQ/buMqjdbBTeIVOsfeIUflt1VobYObiNztHFtMf8vYecSsoH3nXJUa7KHMxbsuc2O/&#10;Rd9gDvBnUGyQIBaaznGGT0p8mmvm/JRZbBUkDba/v8VFKsAngFaiZAH2w6HzYI8MRi0lNbZeTt37&#10;JbOCEvVaI7fPeoNB6NW4GQxP+rix+5rZvkYvq0vAZ+3hoDE8isHeq60oLVQPOCXGISuqmOaYO6fc&#10;2+3m0jcjAecMF+NxNMP+NMxf6zvDQ/BQ1UC9+/UDs6blp0di38C2TVn2hKaNbfDUMF56kGXk8K6u&#10;bb2xt2MXtHMoDI/9fbTaTcvRbwAAAP//AwBQSwMEFAAGAAgAAAAhAACt/5ffAAAACwEAAA8AAABk&#10;cnMvZG93bnJldi54bWxMj8tOwzAQRfdI/IM1SOyogyviKI1TARJCIBZQ6N6Np0lUP6LYTcLfM6xg&#10;eWeO7pyptouzbMIx9sEruF1lwNA3wfS+VfD1+XRTAItJe6Nt8KjgGyNs68uLSpcmzP4Dp11qGZX4&#10;WGoFXUpDyXlsOnQ6rsKAnnbHMDqdKI4tN6OeqdxZLrIs5073ni50esDHDpvT7uwUvIfTkdu9EK/y&#10;4VnIF1fM7fSm1PXVcr8BlnBJfzD86pM61OR0CGdvIrOUi7ucUAXrtRTAiBC5kMAONJF5Dryu+P8f&#10;6h8AAAD//wMAUEsBAi0AFAAGAAgAAAAhALaDOJL+AAAA4QEAABMAAAAAAAAAAAAAAAAAAAAAAFtD&#10;b250ZW50X1R5cGVzXS54bWxQSwECLQAUAAYACAAAACEAOP0h/9YAAACUAQAACwAAAAAAAAAAAAAA&#10;AAAvAQAAX3JlbHMvLnJlbHNQSwECLQAUAAYACAAAACEAWKx/wqYCAAB1BQAADgAAAAAAAAAAAAAA&#10;AAAuAgAAZHJzL2Uyb0RvYy54bWxQSwECLQAUAAYACAAAACEAAK3/l98AAAALAQAADwAAAAAAAAAA&#10;AAAAAAAABQAAZHJzL2Rvd25yZXYueG1sUEsFBgAAAAAEAAQA8wAAAAwGAAAAAA==&#10;" filled="f" strokecolor="red" strokeweight="1.5pt"/>
            </w:pict>
          </mc:Fallback>
        </mc:AlternateContent>
      </w:r>
      <w:r w:rsidR="00F26350"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7B1C179E" wp14:editId="7FC3035A">
                <wp:simplePos x="0" y="0"/>
                <wp:positionH relativeFrom="column">
                  <wp:posOffset>937895</wp:posOffset>
                </wp:positionH>
                <wp:positionV relativeFrom="paragraph">
                  <wp:posOffset>1237615</wp:posOffset>
                </wp:positionV>
                <wp:extent cx="3105150" cy="2238375"/>
                <wp:effectExtent l="0" t="0" r="19050" b="2857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2238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C0125" id="正方形/長方形 30" o:spid="_x0000_s1026" style="position:absolute;left:0;text-align:left;margin-left:73.85pt;margin-top:97.45pt;width:244.5pt;height:176.2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1JpgIAAHUFAAAOAAAAZHJzL2Uyb0RvYy54bWysVM1uEzEQviPxDpbvdHeTpj+rbqqoVRBS&#10;1Va0qGfHaycrvB5jO9mE96APAGfOiAOPQyXegrF3s41KxQGRgzOz8/P5G8/Myem6VmQlrKtAFzTb&#10;SykRmkNZ6XlB391OXx1R4jzTJVOgRUE3wtHT8csXJ43JxQAWoEphCSbRLm9MQRfemzxJHF+Imrk9&#10;MEKjUYKtmUfVzpPSsgaz1yoZpOlB0oAtjQUunMOv562RjmN+KQX3V1I64YkqKN7Nx9PGcxbOZHzC&#10;8rllZlHx7hrsH25Rs0ojaJ/qnHlGlrb6I1VdcQsOpN/jUCcgZcVF5IBssvQJm5sFMyJyweI405fJ&#10;/b+0/HJ1bUlVFnSI5dGsxjd6+Prl4f77zx+fk1+fvrUSQSuWqjEux4gbc207zaEYeK+lrcM/MiLr&#10;WN5NX16x9oTjx2GWjrIRwnC0DQbDo+HhKGRNHsONdf61gJoEoaAW3y+Wla0unG9dty4BTcO0Ugq/&#10;s1xp0mADHqcIEHQHqiqDNSp2PjtTlqwYtsF0muKvA95xw2sojbcJJFtaUfIbJVqAt0JipZDIoEUI&#10;PSr6tIxzof1Bl1dp9A5hEq/QB2bPBSqfdUGdbwgTsXf7wI7T3xD7iIgK2vfBdaXBPodcvu+RW/8t&#10;+5ZzoD+DcoMNYqGdHGf4tMKnuWDOXzOLo4LPiePvr/CQCvAJoJMoWYD9+Nz34I8djFZKGhy9groP&#10;S2YFJeqNxt4+zvb3w6xGZX90OEDF7lpmuxa9rM8AnzXDRWN4FIO/V1tRWqjvcEtMAiqamOaIXVDu&#10;7VY58+1KwD3DxWQS3XA+DfMX+sbwkDxUNbTe7fqOWdP1p8fWvoTtmLL8SZu2viFSw2TpQVaxhx/r&#10;2tUbZztOQbeHwvLY1aPX47Yc/wYAAP//AwBQSwMEFAAGAAgAAAAhAI5IzYngAAAACwEAAA8AAABk&#10;cnMvZG93bnJldi54bWxMj81OwzAQhO9IvIO1SNyoQwhxG+JUgIQQFQdoy92Nt0lU/0Sxm4S3ZznB&#10;bWd3NPtNuZ6tYSMOofNOwu0iAYau9rpzjYT97uVmCSxE5bQy3qGEbwywri4vSlVoP7lPHLexYRTi&#10;QqEktDH2BeehbtGqsPA9Orod/WBVJDk0XA9qonBreJokObeqc/ShVT0+t1iftmcr4cOfjtx8pelG&#10;PL2m4s0up2Z8l/L6an58ABZxjn9m+MUndKiI6eDPTgdmSGdCkJWGVbYCRo78LqfNQcJ9JjLgVcn/&#10;d6h+AAAA//8DAFBLAQItABQABgAIAAAAIQC2gziS/gAAAOEBAAATAAAAAAAAAAAAAAAAAAAAAABb&#10;Q29udGVudF9UeXBlc10ueG1sUEsBAi0AFAAGAAgAAAAhADj9If/WAAAAlAEAAAsAAAAAAAAAAAAA&#10;AAAALwEAAF9yZWxzLy5yZWxzUEsBAi0AFAAGAAgAAAAhABBFvUmmAgAAdQUAAA4AAAAAAAAAAAAA&#10;AAAALgIAAGRycy9lMm9Eb2MueG1sUEsBAi0AFAAGAAgAAAAhAI5IzYngAAAACwEAAA8AAAAAAAAA&#10;AAAAAAAAAAUAAGRycy9kb3ducmV2LnhtbFBLBQYAAAAABAAEAPMAAAANBgAAAAA=&#10;" filled="f" strokecolor="red" strokeweight="1.5pt"/>
            </w:pict>
          </mc:Fallback>
        </mc:AlternateContent>
      </w:r>
      <w:r w:rsidR="00AD5858"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F69FA00" wp14:editId="5FA8B73A">
                <wp:simplePos x="0" y="0"/>
                <wp:positionH relativeFrom="column">
                  <wp:posOffset>1082979</wp:posOffset>
                </wp:positionH>
                <wp:positionV relativeFrom="paragraph">
                  <wp:posOffset>1484768</wp:posOffset>
                </wp:positionV>
                <wp:extent cx="1397000" cy="318135"/>
                <wp:effectExtent l="0" t="0" r="0" b="0"/>
                <wp:wrapNone/>
                <wp:docPr id="461" name="正方形/長方形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1813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7C6B7E" w:rsidRPr="00654E1B" w:rsidRDefault="007C6B7E" w:rsidP="00456169">
                            <w:pPr>
                              <w:rPr>
                                <w:b/>
                                <w:color w:val="FF0000"/>
                                <w:u w:val="single"/>
                              </w:rPr>
                            </w:pPr>
                            <w:r w:rsidRPr="00654E1B"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Movement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 xml:space="preserve">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9FA00" id="正方形/長方形 461" o:spid="_x0000_s1049" style="position:absolute;left:0;text-align:left;margin-left:85.25pt;margin-top:116.9pt;width:110pt;height:25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m2bgIAAKkEAAAOAAAAZHJzL2Uyb0RvYy54bWysVEtu2zAQ3RfoHQjuG1m28xMiB0aMFAWC&#10;JEBSZD2mSEsAfyVpS+k92gM0666LLnqcBugtOqTkxEi7KrqhZzijx5k3b3xy2ilJNtz5xuiS5nsj&#10;Srhmpmr0qqTvb8/fHFHiA+gKpNG8pPfc09PZ61cnrS342NRGVtwRBNG+aG1J6xBskWWe1VyB3zOW&#10;awwK4xQEdN0qqxy0iK5kNh6NDrLWuMo6w7j3eLvog3SW8IXgLFwJ4XkgsqRYW0inS+cyntnsBIqV&#10;A1s3bCgD/qEKBY3GR5+gFhCArF3zB5RqmDPeiLDHjMqMEA3jqQfsJh+96OamBstTL0iOt080+f8H&#10;yy431440VUmnBzklGhQO6fHrw+Pn7z9/fMl+ffrWWySGkazW+gK/ubHXbvA8mrHzTjgVf7En0iWC&#10;758I5l0gDC/zyfHhaIRzYBib5Ef5ZD+CZs9fW+fDW24UiUZJHQ4w8QqbCx/61G1KfEyb80ZKvIdC&#10;atKWdLw/TfiAWhISAj6lLHbn9YoSkCsUKQsuQe58GyEX4GuyAdSJN7Kphrqkjtg8KWmoIFLQNx2t&#10;0C27xF9+uOVnaap7JNWZXm3esvMGH7gAH67BobyQAFyZcIWHkAarNoNFSW3cx7/dx3ycOkYpaVGu&#10;WOWHNThOiXynUQ/H+XQa9Z2c6f7hGB23G1nuRvRanRnsFCeO1SUz5ge5NYUz6g43ax5fxRBohm/3&#10;3A3OWejXCHeT8fk8paGmLYQLfWNZBI/URWpvuztwdhhpQDFcmq20oXgx2T63n+18HYxo0tgj1T2v&#10;KJfo4D4k4Qy7Gxdu109Zz/8ws98AAAD//wMAUEsDBBQABgAIAAAAIQDE/Hso3wAAAAsBAAAPAAAA&#10;ZHJzL2Rvd25yZXYueG1sTI/BTsMwEETvSP0Haytxow4NhTbEqSIESD22QULcnHhJAvE6it00/Xu2&#10;p3Kc2afZmXQ72U6MOPjWkYL7RQQCqXKmpVrBR/F2twbhgyajO0eo4IwettnsJtWJcSfa43gIteAQ&#10;8olW0ITQJ1L6qkGr/cL1SHz7doPVgeVQSzPoE4fbTi6j6FFa3RJ/aHSPLw1Wv4ejVeDLcVec+/zz&#10;58tXZf5KtnjYvSt1O5/yZxABp3CF4VKfq0PGnUp3JONFx/opWjGqYBnHvIGJeHNxSnbW8QZklsr/&#10;G7I/AAAA//8DAFBLAQItABQABgAIAAAAIQC2gziS/gAAAOEBAAATAAAAAAAAAAAAAAAAAAAAAABb&#10;Q29udGVudF9UeXBlc10ueG1sUEsBAi0AFAAGAAgAAAAhADj9If/WAAAAlAEAAAsAAAAAAAAAAAAA&#10;AAAALwEAAF9yZWxzLy5yZWxzUEsBAi0AFAAGAAgAAAAhAKx22bZuAgAAqQQAAA4AAAAAAAAAAAAA&#10;AAAALgIAAGRycy9lMm9Eb2MueG1sUEsBAi0AFAAGAAgAAAAhAMT8eyjfAAAACwEAAA8AAAAAAAAA&#10;AAAAAAAAyAQAAGRycy9kb3ducmV2LnhtbFBLBQYAAAAABAAEAPMAAADUBQAAAAA=&#10;" filled="f" stroked="f" strokeweight="2pt">
                <v:textbox>
                  <w:txbxContent>
                    <w:p w:rsidR="007C6B7E" w:rsidRPr="00654E1B" w:rsidRDefault="007C6B7E" w:rsidP="00456169">
                      <w:pPr>
                        <w:rPr>
                          <w:b/>
                          <w:color w:val="FF0000"/>
                          <w:u w:val="single"/>
                        </w:rPr>
                      </w:pPr>
                      <w:r w:rsidRPr="00654E1B"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Movement</w:t>
                      </w:r>
                      <w:r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 xml:space="preserve"> Area</w:t>
                      </w:r>
                    </w:p>
                  </w:txbxContent>
                </v:textbox>
              </v:rect>
            </w:pict>
          </mc:Fallback>
        </mc:AlternateContent>
      </w:r>
      <w:r w:rsidR="002B7FDF" w:rsidRPr="00A0386A">
        <w:rPr>
          <w:rFonts w:asciiTheme="majorHAnsi" w:hAnsiTheme="majorHAnsi" w:cstheme="maj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263D2D9F" wp14:editId="140BFA51">
                <wp:simplePos x="0" y="0"/>
                <wp:positionH relativeFrom="margin">
                  <wp:posOffset>4044315</wp:posOffset>
                </wp:positionH>
                <wp:positionV relativeFrom="paragraph">
                  <wp:posOffset>876935</wp:posOffset>
                </wp:positionV>
                <wp:extent cx="240665" cy="1061085"/>
                <wp:effectExtent l="0" t="10160" r="15875" b="53975"/>
                <wp:wrapNone/>
                <wp:docPr id="464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6200000">
                          <a:off x="0" y="0"/>
                          <a:ext cx="240665" cy="1061085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BC375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318.45pt;margin-top:69.05pt;width:18.95pt;height:83.55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b9bRQIAADkEAAAOAAAAZHJzL2Uyb0RvYy54bWysU81uEzEQviPxDpbvZHfTNE1X3VSiJVz4&#10;qVR4gInt3TX4T7abTY49c+DAI4DEA/BIVd+DsTek/J0QPlhj+5tvZr7xnJ1vtSIb4YO0pqHVpKRE&#10;GGa5NF1D375ZPVlQEiIYDsoa0dCdCPR8+fjR2eBqMbW9VVx4giQm1INraB+jq4sisF5oCBPrhMHH&#10;1noNEY++K7iHAdm1KqZlOS8G67nzlokQ8PZyfKTLzN+2gsXXbRtEJKqhmFvMu8/7Ou3F8gzqzoPr&#10;JdunAf+QhQZpMOiB6hIikBsv/6DSknkbbBsnzOrCtq1kIteA1VTlb9Vc9+BErgXFCe4gU/h/tOzV&#10;5soTyRs6m88oMaCxSfcfv91/+Xp3++Hu9vPd7SdymmQaXKgRfe2u/P4U0CTr4aXl6AM30WYFtq3X&#10;xFtUuppjh3DlayyVbLPuu4PuYhsJw8vprJzPjylh+FSV86pcHKeIBdSJLMnqfIjPhdUkGQ31suvj&#10;Uw/svYiZHTYvQsz6830NwN9R0mqF3dyAIifTo9Ojas+6RyP/D97kauxKKpU/hDJkwLQWxycpK8B/&#10;2SqIaGqHSgXTUQKqww/Pos/xg1WSJ/dEFHy3vlCeYNyGrlZZgrGcX2Ap9iWEfsTlp5Qf1N7eGJ6t&#10;XgB/ZjiJO4cSRy/BdErQlJwWnBIlMIdkZXQEqR7QBuft70isW5kUSOQBQeWyO3ZjNIvU6tTcselr&#10;y3fYaB/VhR2nCAzrLQ5Rqh5dMx7/Z+7YfpbSAPx8zqiHiV9+BwAA//8DAFBLAwQUAAYACAAAACEA&#10;uWTueuIAAAALAQAADwAAAGRycy9kb3ducmV2LnhtbEyPy07DMBBF90j8gzVI7Khd95E2xKkQUlcg&#10;UZou6M6NhyQitkPstOHvma5gOTNH957JNqNt2Rn70HinYDoRwNCV3jSuUnAotg8rYCFqZ3TrHSr4&#10;wQCb/PYm06nxF/eO532sGIW4kGoFdYxdynkoa7Q6THyHjm6fvrc60thX3PT6QuG25VKIJbe6cdRQ&#10;6w6fayy/9oOl3t3rbpAHu377KL4X0+rFFMdtVOr+bnx6BBZxjH8wXPVJHXJyOvnBmcBaBYtEzghV&#10;IIVMgBGRzNZzYCfazMUSeJ7x/z/kvwAAAP//AwBQSwECLQAUAAYACAAAACEAtoM4kv4AAADhAQAA&#10;EwAAAAAAAAAAAAAAAAAAAAAAW0NvbnRlbnRfVHlwZXNdLnhtbFBLAQItABQABgAIAAAAIQA4/SH/&#10;1gAAAJQBAAALAAAAAAAAAAAAAAAAAC8BAABfcmVscy8ucmVsc1BLAQItABQABgAIAAAAIQAMKb9b&#10;RQIAADkEAAAOAAAAAAAAAAAAAAAAAC4CAABkcnMvZTJvRG9jLnhtbFBLAQItABQABgAIAAAAIQC5&#10;ZO564gAAAAsBAAAPAAAAAAAAAAAAAAAAAJ8EAABkcnMvZG93bnJldi54bWxQSwUGAAAAAAQABADz&#10;AAAArgUAAAAA&#10;" adj="35466" strokecolor="red" strokeweight="2.25pt">
                <v:stroke startarrow="block"/>
                <w10:wrap anchorx="margin"/>
              </v:shape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w:drawing>
          <wp:inline distT="0" distB="0" distL="0" distR="0" wp14:anchorId="391E0E59" wp14:editId="52D9C6B2">
            <wp:extent cx="5281617" cy="4430486"/>
            <wp:effectExtent l="0" t="0" r="0" b="825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349" cy="44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69" w:rsidRPr="00A0386A" w:rsidRDefault="009D029B" w:rsidP="00D07667">
      <w:pPr>
        <w:widowControl/>
        <w:spacing w:line="280" w:lineRule="exact"/>
        <w:ind w:firstLineChars="700" w:firstLine="1476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</w:t>
      </w:r>
      <w:r w:rsidR="00456169" w:rsidRPr="00A0386A">
        <w:rPr>
          <w:rFonts w:asciiTheme="majorHAnsi" w:hAnsiTheme="majorHAnsi" w:cstheme="majorHAnsi"/>
          <w:b/>
        </w:rPr>
        <w:t xml:space="preserve"> </w:t>
      </w:r>
      <w:r w:rsidR="00456169" w:rsidRPr="00A0386A">
        <w:rPr>
          <w:rFonts w:asciiTheme="majorHAnsi" w:hAnsiTheme="majorHAnsi" w:cstheme="majorHAnsi"/>
          <w:b/>
        </w:rPr>
        <w:fldChar w:fldCharType="begin"/>
      </w:r>
      <w:r w:rsidR="00456169" w:rsidRPr="00A0386A">
        <w:rPr>
          <w:rFonts w:asciiTheme="majorHAnsi" w:hAnsiTheme="majorHAnsi" w:cstheme="majorHAnsi"/>
          <w:b/>
        </w:rPr>
        <w:instrText xml:space="preserve"> STYLEREF 2 \s </w:instrText>
      </w:r>
      <w:r w:rsidR="00456169" w:rsidRPr="00A0386A">
        <w:rPr>
          <w:rFonts w:asciiTheme="majorHAnsi" w:hAnsiTheme="majorHAnsi" w:cstheme="majorHAnsi"/>
          <w:b/>
        </w:rPr>
        <w:fldChar w:fldCharType="separate"/>
      </w:r>
      <w:r w:rsidR="00447C6B">
        <w:rPr>
          <w:rFonts w:asciiTheme="majorHAnsi" w:hAnsiTheme="majorHAnsi" w:cstheme="majorHAnsi"/>
          <w:b/>
          <w:noProof/>
        </w:rPr>
        <w:t>4.1</w:t>
      </w:r>
      <w:r w:rsidR="00456169" w:rsidRPr="00A0386A">
        <w:rPr>
          <w:rFonts w:asciiTheme="majorHAnsi" w:hAnsiTheme="majorHAnsi" w:cstheme="majorHAnsi"/>
          <w:b/>
        </w:rPr>
        <w:fldChar w:fldCharType="end"/>
      </w:r>
      <w:r w:rsidR="00456169" w:rsidRPr="00A0386A">
        <w:rPr>
          <w:rFonts w:asciiTheme="majorHAnsi" w:hAnsiTheme="majorHAnsi" w:cstheme="majorHAnsi"/>
          <w:b/>
        </w:rPr>
        <w:noBreakHyphen/>
      </w:r>
      <w:r w:rsidR="00456169" w:rsidRPr="00A0386A">
        <w:rPr>
          <w:rFonts w:asciiTheme="majorHAnsi" w:hAnsiTheme="majorHAnsi" w:cstheme="majorHAnsi"/>
          <w:b/>
        </w:rPr>
        <w:fldChar w:fldCharType="begin"/>
      </w:r>
      <w:r w:rsidR="00456169" w:rsidRPr="00A0386A">
        <w:rPr>
          <w:rFonts w:asciiTheme="majorHAnsi" w:hAnsiTheme="majorHAnsi" w:cstheme="majorHAnsi"/>
          <w:b/>
        </w:rPr>
        <w:instrText xml:space="preserve"> SEQ </w:instrText>
      </w:r>
      <w:r w:rsidR="00456169" w:rsidRPr="00A0386A">
        <w:rPr>
          <w:rFonts w:asciiTheme="majorHAnsi" w:hAnsiTheme="majorHAnsi" w:cstheme="majorHAnsi"/>
          <w:b/>
        </w:rPr>
        <w:instrText>図</w:instrText>
      </w:r>
      <w:r w:rsidR="00456169" w:rsidRPr="00A0386A">
        <w:rPr>
          <w:rFonts w:asciiTheme="majorHAnsi" w:hAnsiTheme="majorHAnsi" w:cstheme="majorHAnsi"/>
          <w:b/>
        </w:rPr>
        <w:instrText xml:space="preserve"> \* ARABIC \s 2 </w:instrText>
      </w:r>
      <w:r w:rsidR="00456169" w:rsidRPr="00A0386A">
        <w:rPr>
          <w:rFonts w:asciiTheme="majorHAnsi" w:hAnsiTheme="majorHAnsi" w:cstheme="majorHAnsi"/>
          <w:b/>
        </w:rPr>
        <w:fldChar w:fldCharType="separate"/>
      </w:r>
      <w:r w:rsidR="00447C6B">
        <w:rPr>
          <w:rFonts w:asciiTheme="majorHAnsi" w:hAnsiTheme="majorHAnsi" w:cstheme="majorHAnsi"/>
          <w:b/>
          <w:noProof/>
        </w:rPr>
        <w:t>3</w:t>
      </w:r>
      <w:r w:rsidR="00456169" w:rsidRPr="00A0386A">
        <w:rPr>
          <w:rFonts w:asciiTheme="majorHAnsi" w:hAnsiTheme="majorHAnsi" w:cstheme="majorHAnsi"/>
          <w:b/>
        </w:rPr>
        <w:fldChar w:fldCharType="end"/>
      </w:r>
      <w:r w:rsidR="005E66DB" w:rsidRPr="00A0386A">
        <w:rPr>
          <w:rFonts w:asciiTheme="majorHAnsi" w:hAnsiTheme="majorHAnsi" w:cstheme="majorHAnsi"/>
          <w:b/>
        </w:rPr>
        <w:t xml:space="preserve"> </w:t>
      </w:r>
      <w:r w:rsidRPr="00A0386A">
        <w:rPr>
          <w:rFonts w:asciiTheme="majorHAnsi" w:hAnsiTheme="majorHAnsi" w:cstheme="majorHAnsi"/>
          <w:b/>
        </w:rPr>
        <w:t>Submenu screen (Symphony class edit)</w:t>
      </w:r>
    </w:p>
    <w:p w:rsidR="00974747" w:rsidRPr="00A0386A" w:rsidRDefault="00D07667" w:rsidP="00D07667">
      <w:pPr>
        <w:pStyle w:val="a8"/>
        <w:widowControl/>
        <w:spacing w:line="280" w:lineRule="exact"/>
        <w:ind w:leftChars="0" w:left="844"/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49888" behindDoc="1" locked="0" layoutInCell="1" allowOverlap="1">
            <wp:simplePos x="0" y="0"/>
            <wp:positionH relativeFrom="page">
              <wp:posOffset>959575</wp:posOffset>
            </wp:positionH>
            <wp:positionV relativeFrom="paragraph">
              <wp:posOffset>-182</wp:posOffset>
            </wp:positionV>
            <wp:extent cx="6119495" cy="1228725"/>
            <wp:effectExtent l="0" t="0" r="0" b="9525"/>
            <wp:wrapTight wrapText="bothSides">
              <wp:wrapPolygon edited="0">
                <wp:start x="0" y="0"/>
                <wp:lineTo x="0" y="21433"/>
                <wp:lineTo x="21517" y="21433"/>
                <wp:lineTo x="21517" y="0"/>
                <wp:lineTo x="0" y="0"/>
              </wp:wrapPolygon>
            </wp:wrapTight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386A">
        <w:rPr>
          <w:rFonts w:asciiTheme="majorHAnsi" w:hAnsiTheme="majorHAnsi" w:cstheme="majorHAnsi"/>
          <w:b/>
        </w:rPr>
        <w:t>Figure 4.1-4 Sub menu screen (When the “select” button in the “Symphony class edit: Symphony role” is pressed)</w:t>
      </w:r>
    </w:p>
    <w:p w:rsidR="00D07667" w:rsidRPr="00A0386A" w:rsidRDefault="00D07667" w:rsidP="00D07667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456169" w:rsidRPr="00A0386A" w:rsidRDefault="009D029B" w:rsidP="00D07667">
      <w:pPr>
        <w:pStyle w:val="afb"/>
        <w:ind w:firstLineChars="500" w:firstLine="105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Symphony class edit screen item list is as shown below.</w:t>
      </w:r>
    </w:p>
    <w:p w:rsidR="00456169" w:rsidRPr="00A0386A" w:rsidRDefault="009D029B" w:rsidP="00456169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 xml:space="preserve">Table </w:t>
      </w:r>
      <w:r w:rsidR="00456169" w:rsidRPr="00A0386A">
        <w:rPr>
          <w:rFonts w:asciiTheme="majorHAnsi" w:hAnsiTheme="majorHAnsi" w:cstheme="majorHAnsi"/>
          <w:b/>
        </w:rPr>
        <w:fldChar w:fldCharType="begin"/>
      </w:r>
      <w:r w:rsidR="00456169" w:rsidRPr="00A0386A">
        <w:rPr>
          <w:rFonts w:asciiTheme="majorHAnsi" w:hAnsiTheme="majorHAnsi" w:cstheme="majorHAnsi"/>
          <w:b/>
        </w:rPr>
        <w:instrText xml:space="preserve"> STYLEREF 1 \s </w:instrText>
      </w:r>
      <w:r w:rsidR="00456169" w:rsidRPr="00A0386A">
        <w:rPr>
          <w:rFonts w:asciiTheme="majorHAnsi" w:hAnsiTheme="majorHAnsi" w:cstheme="majorHAnsi"/>
          <w:b/>
        </w:rPr>
        <w:fldChar w:fldCharType="separate"/>
      </w:r>
      <w:r w:rsidR="00447C6B">
        <w:rPr>
          <w:rFonts w:asciiTheme="majorHAnsi" w:hAnsiTheme="majorHAnsi" w:cstheme="majorHAnsi"/>
          <w:b/>
          <w:noProof/>
        </w:rPr>
        <w:t>4</w:t>
      </w:r>
      <w:r w:rsidR="00456169" w:rsidRPr="00A0386A">
        <w:rPr>
          <w:rFonts w:asciiTheme="majorHAnsi" w:hAnsiTheme="majorHAnsi" w:cstheme="majorHAnsi"/>
          <w:b/>
        </w:rPr>
        <w:fldChar w:fldCharType="end"/>
      </w:r>
      <w:r w:rsidR="00456169" w:rsidRPr="00A0386A">
        <w:rPr>
          <w:rFonts w:asciiTheme="majorHAnsi" w:hAnsiTheme="majorHAnsi" w:cstheme="majorHAnsi"/>
          <w:b/>
        </w:rPr>
        <w:t>.</w:t>
      </w:r>
      <w:r w:rsidR="00FB3DD5" w:rsidRPr="00A0386A">
        <w:rPr>
          <w:rFonts w:asciiTheme="majorHAnsi" w:hAnsiTheme="majorHAnsi" w:cstheme="majorHAnsi"/>
          <w:b/>
        </w:rPr>
        <w:t>1</w:t>
      </w:r>
      <w:r w:rsidR="00456169" w:rsidRPr="00A0386A">
        <w:rPr>
          <w:rFonts w:asciiTheme="majorHAnsi" w:hAnsiTheme="majorHAnsi" w:cstheme="majorHAnsi"/>
          <w:b/>
        </w:rPr>
        <w:noBreakHyphen/>
      </w:r>
      <w:r w:rsidR="00456169" w:rsidRPr="00A0386A">
        <w:rPr>
          <w:rFonts w:asciiTheme="majorHAnsi" w:hAnsiTheme="majorHAnsi" w:cstheme="majorHAnsi"/>
          <w:b/>
        </w:rPr>
        <w:fldChar w:fldCharType="begin"/>
      </w:r>
      <w:r w:rsidR="00456169" w:rsidRPr="00A0386A">
        <w:rPr>
          <w:rFonts w:asciiTheme="majorHAnsi" w:hAnsiTheme="majorHAnsi" w:cstheme="majorHAnsi"/>
          <w:b/>
        </w:rPr>
        <w:instrText xml:space="preserve"> SEQ </w:instrText>
      </w:r>
      <w:r w:rsidR="00456169" w:rsidRPr="00A0386A">
        <w:rPr>
          <w:rFonts w:asciiTheme="majorHAnsi" w:hAnsiTheme="majorHAnsi" w:cstheme="majorHAnsi"/>
          <w:b/>
        </w:rPr>
        <w:instrText>表</w:instrText>
      </w:r>
      <w:r w:rsidR="00456169" w:rsidRPr="00A0386A">
        <w:rPr>
          <w:rFonts w:asciiTheme="majorHAnsi" w:hAnsiTheme="majorHAnsi" w:cstheme="majorHAnsi"/>
          <w:b/>
        </w:rPr>
        <w:instrText xml:space="preserve"> \* ARABIC \s 1 </w:instrText>
      </w:r>
      <w:r w:rsidR="00456169" w:rsidRPr="00A0386A">
        <w:rPr>
          <w:rFonts w:asciiTheme="majorHAnsi" w:hAnsiTheme="majorHAnsi" w:cstheme="majorHAnsi"/>
          <w:b/>
        </w:rPr>
        <w:fldChar w:fldCharType="separate"/>
      </w:r>
      <w:r w:rsidR="00447C6B">
        <w:rPr>
          <w:rFonts w:asciiTheme="majorHAnsi" w:hAnsiTheme="majorHAnsi" w:cstheme="majorHAnsi"/>
          <w:b/>
          <w:noProof/>
        </w:rPr>
        <w:t>2</w:t>
      </w:r>
      <w:r w:rsidR="00456169" w:rsidRPr="00A0386A">
        <w:rPr>
          <w:rFonts w:asciiTheme="majorHAnsi" w:hAnsiTheme="majorHAnsi" w:cstheme="majorHAnsi"/>
          <w:b/>
        </w:rPr>
        <w:fldChar w:fldCharType="end"/>
      </w:r>
      <w:r w:rsidR="00456169" w:rsidRPr="00A0386A">
        <w:rPr>
          <w:rFonts w:asciiTheme="majorHAnsi" w:hAnsiTheme="majorHAnsi" w:cstheme="majorHAnsi"/>
          <w:b/>
        </w:rPr>
        <w:t xml:space="preserve">　</w:t>
      </w:r>
      <w:r w:rsidRPr="00A0386A">
        <w:rPr>
          <w:rFonts w:asciiTheme="majorHAnsi" w:hAnsiTheme="majorHAnsi" w:cstheme="majorHAnsi"/>
          <w:b/>
        </w:rPr>
        <w:t>Registered screen item list.(Symphony class edit)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1951"/>
        <w:gridCol w:w="4423"/>
        <w:gridCol w:w="709"/>
        <w:gridCol w:w="1276"/>
        <w:gridCol w:w="1134"/>
      </w:tblGrid>
      <w:tr w:rsidR="00456169" w:rsidRPr="00A0386A" w:rsidTr="00637AA3">
        <w:tc>
          <w:tcPr>
            <w:tcW w:w="1951" w:type="dxa"/>
            <w:shd w:val="clear" w:color="auto" w:fill="002B62"/>
          </w:tcPr>
          <w:p w:rsidR="00456169" w:rsidRPr="00A0386A" w:rsidRDefault="00CC3373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423" w:type="dxa"/>
            <w:shd w:val="clear" w:color="auto" w:fill="002B62"/>
          </w:tcPr>
          <w:p w:rsidR="00456169" w:rsidRPr="00A0386A" w:rsidRDefault="00CC3373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:rsidR="00456169" w:rsidRPr="00A0386A" w:rsidRDefault="000C4FE0" w:rsidP="000C4FE0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6" w:type="dxa"/>
            <w:shd w:val="clear" w:color="auto" w:fill="002B62"/>
          </w:tcPr>
          <w:p w:rsidR="00456169" w:rsidRPr="00A0386A" w:rsidRDefault="00CC3373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method.</w:t>
            </w:r>
          </w:p>
        </w:tc>
        <w:tc>
          <w:tcPr>
            <w:tcW w:w="1134" w:type="dxa"/>
            <w:shd w:val="clear" w:color="auto" w:fill="002B62"/>
          </w:tcPr>
          <w:p w:rsidR="00456169" w:rsidRPr="00A0386A" w:rsidRDefault="000C4FE0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456169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Sy</w:t>
            </w:r>
            <w:r w:rsidR="009D029B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mphony class ID</w:t>
            </w: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 xml:space="preserve">　</w:t>
            </w:r>
          </w:p>
        </w:tc>
        <w:tc>
          <w:tcPr>
            <w:tcW w:w="4423" w:type="dxa"/>
          </w:tcPr>
          <w:p w:rsidR="00456169" w:rsidRPr="00A0386A" w:rsidRDefault="009D029B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Unique ID for Symphony is auto-numbered.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456169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Symphony</w:t>
            </w:r>
            <w:r w:rsidR="00CC3373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 xml:space="preserve"> </w:t>
            </w:r>
            <w:r w:rsidR="00637AA3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name</w:t>
            </w:r>
          </w:p>
        </w:tc>
        <w:tc>
          <w:tcPr>
            <w:tcW w:w="4423" w:type="dxa"/>
          </w:tcPr>
          <w:p w:rsidR="00456169" w:rsidRPr="00A0386A" w:rsidRDefault="00CC3373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Enter any desired name for Symphony class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CC3373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4423" w:type="dxa"/>
          </w:tcPr>
          <w:p w:rsidR="00456169" w:rsidRPr="00A0386A" w:rsidRDefault="00CC3373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Enter description and comment for Symphony class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456169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szCs w:val="21"/>
              </w:rPr>
              <w:t>Movement</w:t>
            </w:r>
            <w:r w:rsidR="00CC3373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 xml:space="preserve"> </w:t>
            </w:r>
            <w:r w:rsidR="00C36528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Description</w:t>
            </w:r>
          </w:p>
        </w:tc>
        <w:tc>
          <w:tcPr>
            <w:tcW w:w="4423" w:type="dxa"/>
          </w:tcPr>
          <w:p w:rsidR="00456169" w:rsidRPr="00A0386A" w:rsidRDefault="00CC3373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Enter description and comment for Movement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72261E" w:rsidP="00CC3373">
            <w:pPr>
              <w:pStyle w:val="Default"/>
              <w:rPr>
                <w:rFonts w:asciiTheme="majorHAnsi" w:hAnsiTheme="majorHAnsi" w:cstheme="majorHAnsi"/>
                <w:sz w:val="21"/>
                <w:szCs w:val="21"/>
              </w:rPr>
            </w:pP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Operation ID (Specified individually</w:t>
            </w:r>
            <w:r w:rsidR="00CC3373" w:rsidRPr="00A0386A">
              <w:rPr>
                <w:rFonts w:asciiTheme="majorHAnsi" w:hAnsiTheme="majorHAnsi" w:cstheme="majorHAnsi"/>
                <w:sz w:val="21"/>
                <w:szCs w:val="21"/>
              </w:rPr>
              <w:t>)</w:t>
            </w:r>
          </w:p>
        </w:tc>
        <w:tc>
          <w:tcPr>
            <w:tcW w:w="4423" w:type="dxa"/>
          </w:tcPr>
          <w:p w:rsidR="00456169" w:rsidRPr="00A0386A" w:rsidRDefault="0072261E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szCs w:val="21"/>
              </w:rPr>
            </w:pPr>
            <w:r w:rsidRPr="00A0386A">
              <w:rPr>
                <w:rFonts w:asciiTheme="majorHAnsi" w:hAnsiTheme="majorHAnsi" w:cstheme="majorHAnsi"/>
                <w:szCs w:val="21"/>
              </w:rPr>
              <w:t>Enter the desired operation ID for to individually specify it.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pStyle w:val="Default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-</w:t>
            </w:r>
          </w:p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pStyle w:val="Default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-</w:t>
            </w:r>
          </w:p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2507CD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Pause</w:t>
            </w:r>
          </w:p>
        </w:tc>
        <w:tc>
          <w:tcPr>
            <w:tcW w:w="4423" w:type="dxa"/>
          </w:tcPr>
          <w:p w:rsidR="00456169" w:rsidRPr="00A0386A" w:rsidRDefault="00CC3373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Check the box to pause the movement after it has been activated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Check box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456169" w:rsidRPr="00A0386A" w:rsidTr="00637AA3">
        <w:tc>
          <w:tcPr>
            <w:tcW w:w="1951" w:type="dxa"/>
          </w:tcPr>
          <w:p w:rsidR="00456169" w:rsidRPr="00A0386A" w:rsidRDefault="00CC3373" w:rsidP="0045616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Delete</w:t>
            </w:r>
          </w:p>
        </w:tc>
        <w:tc>
          <w:tcPr>
            <w:tcW w:w="4423" w:type="dxa"/>
          </w:tcPr>
          <w:p w:rsidR="00456169" w:rsidRPr="00A0386A" w:rsidRDefault="00CC3373" w:rsidP="005E66DB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Delete Movement</w:t>
            </w:r>
          </w:p>
        </w:tc>
        <w:tc>
          <w:tcPr>
            <w:tcW w:w="709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456169" w:rsidRPr="00A0386A" w:rsidRDefault="000C4FE0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134" w:type="dxa"/>
          </w:tcPr>
          <w:p w:rsidR="00456169" w:rsidRPr="00A0386A" w:rsidRDefault="00456169" w:rsidP="00456169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5060E4" w:rsidRPr="00A0386A" w:rsidRDefault="005060E4" w:rsidP="000A38D6">
      <w:pPr>
        <w:pStyle w:val="afb"/>
        <w:ind w:firstLine="0"/>
        <w:rPr>
          <w:rFonts w:asciiTheme="majorHAnsi" w:hAnsiTheme="majorHAnsi" w:cstheme="majorHAnsi"/>
        </w:rPr>
      </w:pPr>
    </w:p>
    <w:p w:rsidR="00EE359C" w:rsidRPr="00A0386A" w:rsidRDefault="00D07667" w:rsidP="00EE359C">
      <w:pPr>
        <w:pStyle w:val="a8"/>
        <w:numPr>
          <w:ilvl w:val="0"/>
          <w:numId w:val="23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50912" behindDoc="0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415653</wp:posOffset>
            </wp:positionV>
            <wp:extent cx="4060371" cy="3406043"/>
            <wp:effectExtent l="0" t="0" r="0" b="4445"/>
            <wp:wrapTopAndBottom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371" cy="340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FD4" w:rsidRPr="00A0386A">
        <w:rPr>
          <w:rFonts w:asciiTheme="majorHAnsi" w:hAnsiTheme="majorHAnsi" w:cstheme="majorHAnsi"/>
        </w:rPr>
        <w:t>The screen below will appear if the user has moved from the Symphony class list screen or has finished registering a symphony.</w:t>
      </w:r>
    </w:p>
    <w:p w:rsidR="00E04FD4" w:rsidRPr="00A0386A" w:rsidRDefault="00E04FD4" w:rsidP="00EE359C">
      <w:pPr>
        <w:ind w:left="28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585C1062" wp14:editId="5EED7264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62" name="正方形/長方形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E04FD4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5C1062" id="正方形/長方形 462" o:spid="_x0000_s1050" style="position:absolute;left:0;text-align:left;margin-left:66.35pt;margin-top:-851.55pt;width:409.5pt;height:71.0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4eLuQIAAA0GAAAOAAAAZHJzL2Uyb0RvYy54bWy0VM1u1DAQviPxDpbvNNltt2pXzVarVkVI&#10;pVS0qGev43Qj2R5jezdZ3gMeAM6cEQceh0q8BWM7SX+oQEKQgzMez3zj+TwzB4etkmQtrKtBF3S0&#10;lVMiNIey1tcFfXN58myPEueZLpkELQq6EY4ezp4+OWjMVIxhCbIUliCIdtPGFHTpvZlmmeNLoZjb&#10;AiM0HlZgFfO4tddZaVmD6Epm4zzfzRqwpbHAhXOoPU6HdBbxq0pw/6qqnPBEFhTv5uNq47oIazY7&#10;YNNry8yy5t012F/cQrFaY9AB6ph5Rla2/gVK1dyCg8pvcVAZVFXNRcwBsxnlD7K5WDIjYi5IjjMD&#10;Te7fwfKz9bkldVnQnd0xJZopfKSbz59uPnz9/u1j9uP9lySRcIxkNcZN0efCnNtu51AMmbeVVeGP&#10;OZE2ErwZCBatJxyVk/BkE3wHjmf7+Xh7exJAs1tvY51/LkCRIBTU4gNGXtn61Plk2puEYA5kXZ7U&#10;UsZNKBpxJC1ZM3xu346jq1ypl1Am3STHrwsZayyYxwvcQ5L6v4FjrgE9C0Qm6qLkN1KEmFK/FhW+&#10;B5KVbj/cMiXAOBfaj2JibslK8ae8ImBArpClAbsDuE9Yj51o7uyDq4iNNDjnKfrvnAePGBm0H5xV&#10;rcE+BiAxqy5ysu9JStQElny7aGOtjvaCaVAtoNxgAVtIne0MP6mxck6Z8+fMYitjseF48q9wqSQ0&#10;BYVOomQJ9t1j+mCPHYanlDQ4Ggrq3q6YFZTIFxp7b3+0sxNmSdygYO9qF71Wr9QRYBmOcAAaHsVg&#10;62UvVhbUFU6veYiGR0xzjFlQ7m2/OfJpVOH842I+j2Y4Nwzzp/rC8AAeCA4dcdleMWu6tvHYcGfQ&#10;jw82fdA9yTZ4apivPFR1bK1bPjvqcebE3ujmYxhqd/fR6naKz34CAAD//wMAUEsDBBQABgAIAAAA&#10;IQDsTs9I4QAAAA8BAAAPAAAAZHJzL2Rvd25yZXYueG1sTI/NTsMwEITvSLyDtUjcWtut3EKIUxUk&#10;JG5Vw8/ZjU0SEa/T2G3St2d7guPMfpqdyTeT79jZDbENqEHOBTCHVbAt1ho+3l9nD8BiMmhNF9Bp&#10;uLgIm+L2JjeZDSPu3blMNaMQjJnR0KTUZ5zHqnHexHnoHdLtOwzeJJJDze1gRgr3HV8IseLetEgf&#10;GtO7l8ZVP+XJaxi3O3VUYm8+/Vv5XOJxd/lSXOv7u2n7BCy5Kf3BcK1P1aGgTodwQhtZR3q5WBOq&#10;YSbXYimBEfOoJHmHq6dWUgAvcv5/R/ELAAD//wMAUEsBAi0AFAAGAAgAAAAhALaDOJL+AAAA4QEA&#10;ABMAAAAAAAAAAAAAAAAAAAAAAFtDb250ZW50X1R5cGVzXS54bWxQSwECLQAUAAYACAAAACEAOP0h&#10;/9YAAACUAQAACwAAAAAAAAAAAAAAAAAvAQAAX3JlbHMvLnJlbHNQSwECLQAUAAYACAAAACEANruH&#10;i7kCAAANBgAADgAAAAAAAAAAAAAAAAAuAgAAZHJzL2Uyb0RvYy54bWxQSwECLQAUAAYACAAAACEA&#10;7E7PSOEAAAAPAQAADwAAAAAAAAAAAAAAAAATBQAAZHJzL2Rvd25yZXYueG1sUEsFBgAAAAAEAAQA&#10;8wAAACEGAAAAAA==&#10;" fillcolor="black [1615]" strokecolor="black [1615]" strokeweight="2pt">
                <v:textbox inset=",0,,0">
                  <w:txbxContent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E04FD4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1A6DD9" w:rsidRPr="00A0386A" w:rsidRDefault="00E04FD4" w:rsidP="00F26350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</w:t>
      </w:r>
      <w:r w:rsidR="005E66DB" w:rsidRPr="00A0386A">
        <w:rPr>
          <w:rFonts w:asciiTheme="majorHAnsi" w:hAnsiTheme="majorHAnsi" w:cstheme="majorHAnsi"/>
        </w:rPr>
        <w:t>s can edit registered Symphonies</w:t>
      </w:r>
      <w:r w:rsidRPr="00A0386A">
        <w:rPr>
          <w:rFonts w:asciiTheme="majorHAnsi" w:hAnsiTheme="majorHAnsi" w:cstheme="majorHAnsi"/>
        </w:rPr>
        <w:t xml:space="preserve"> by clicking the </w:t>
      </w:r>
      <w:r w:rsidRPr="00A0386A">
        <w:rPr>
          <w:rFonts w:asciiTheme="majorHAnsi" w:hAnsiTheme="majorHAnsi" w:cstheme="majorHAnsi"/>
        </w:rPr>
        <w:t>「</w:t>
      </w:r>
      <w:r w:rsidRPr="00A0386A">
        <w:rPr>
          <w:rFonts w:asciiTheme="majorHAnsi" w:hAnsiTheme="majorHAnsi" w:cstheme="majorHAnsi"/>
        </w:rPr>
        <w:t>Edit</w:t>
      </w:r>
      <w:r w:rsidRPr="00A0386A">
        <w:rPr>
          <w:rFonts w:asciiTheme="majorHAnsi" w:hAnsiTheme="majorHAnsi" w:cstheme="majorHAnsi"/>
        </w:rPr>
        <w:t>」</w:t>
      </w:r>
      <w:r w:rsidRPr="00A0386A">
        <w:rPr>
          <w:rFonts w:asciiTheme="majorHAnsi" w:hAnsiTheme="majorHAnsi" w:cstheme="majorHAnsi"/>
        </w:rPr>
        <w:t xml:space="preserve"> button</w:t>
      </w:r>
    </w:p>
    <w:p w:rsidR="00F26350" w:rsidRPr="00A0386A" w:rsidRDefault="00E04FD4" w:rsidP="001A6DD9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 the “Diversion” button to copy registered Sy</w:t>
      </w:r>
      <w:r w:rsidR="00A730F3" w:rsidRPr="00A0386A">
        <w:rPr>
          <w:rFonts w:asciiTheme="majorHAnsi" w:hAnsiTheme="majorHAnsi" w:cstheme="majorHAnsi"/>
        </w:rPr>
        <w:t>mphony then create as a new o</w:t>
      </w:r>
      <w:r w:rsidR="001A6DD9" w:rsidRPr="00A0386A">
        <w:rPr>
          <w:rFonts w:asciiTheme="majorHAnsi" w:hAnsiTheme="majorHAnsi" w:cstheme="majorHAnsi"/>
        </w:rPr>
        <w:t>ne.</w:t>
      </w:r>
    </w:p>
    <w:p w:rsidR="001A6DD9" w:rsidRPr="00A0386A" w:rsidRDefault="00D07667" w:rsidP="00F26350">
      <w:pPr>
        <w:pStyle w:val="afb"/>
        <w:numPr>
          <w:ilvl w:val="0"/>
          <w:numId w:val="23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51936" behindDoc="0" locked="0" layoutInCell="1" allowOverlap="1">
            <wp:simplePos x="0" y="0"/>
            <wp:positionH relativeFrom="column">
              <wp:posOffset>449399</wp:posOffset>
            </wp:positionH>
            <wp:positionV relativeFrom="paragraph">
              <wp:posOffset>16964</wp:posOffset>
            </wp:positionV>
            <wp:extent cx="4248191" cy="3559629"/>
            <wp:effectExtent l="0" t="0" r="0" b="3175"/>
            <wp:wrapTopAndBottom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91" cy="355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6DD9" w:rsidRPr="00A0386A">
        <w:rPr>
          <w:rFonts w:asciiTheme="majorHAnsi" w:hAnsiTheme="majorHAnsi" w:cstheme="majorHAnsi"/>
        </w:rPr>
        <w:t xml:space="preserve">If the </w:t>
      </w:r>
      <w:r w:rsidR="00EE359C" w:rsidRPr="00A0386A">
        <w:rPr>
          <w:rFonts w:asciiTheme="majorHAnsi" w:hAnsiTheme="majorHAnsi" w:cstheme="majorHAnsi"/>
        </w:rPr>
        <w:t>「</w:t>
      </w:r>
      <w:r w:rsidR="00EE359C" w:rsidRPr="00A0386A">
        <w:rPr>
          <w:rFonts w:asciiTheme="majorHAnsi" w:hAnsiTheme="majorHAnsi" w:cstheme="majorHAnsi"/>
        </w:rPr>
        <w:t>Edit</w:t>
      </w:r>
      <w:r w:rsidR="00EE359C" w:rsidRPr="00A0386A">
        <w:rPr>
          <w:rFonts w:asciiTheme="majorHAnsi" w:hAnsiTheme="majorHAnsi" w:cstheme="majorHAnsi"/>
        </w:rPr>
        <w:t>」</w:t>
      </w:r>
      <w:r w:rsidR="00EE359C" w:rsidRPr="00A0386A">
        <w:rPr>
          <w:rFonts w:asciiTheme="majorHAnsi" w:hAnsiTheme="majorHAnsi" w:cstheme="majorHAnsi"/>
        </w:rPr>
        <w:t>button is pressed, the screen shown below will appear.</w:t>
      </w:r>
    </w:p>
    <w:p w:rsidR="000A38D6" w:rsidRPr="00A0386A" w:rsidRDefault="000A38D6" w:rsidP="001A6DD9">
      <w:pPr>
        <w:pStyle w:val="afb"/>
        <w:ind w:left="703" w:firstLine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C938D2A" wp14:editId="65E00575">
                <wp:simplePos x="0" y="0"/>
                <wp:positionH relativeFrom="column">
                  <wp:posOffset>842645</wp:posOffset>
                </wp:positionH>
                <wp:positionV relativeFrom="paragraph">
                  <wp:posOffset>-10814685</wp:posOffset>
                </wp:positionV>
                <wp:extent cx="5200650" cy="902335"/>
                <wp:effectExtent l="0" t="0" r="19050" b="12065"/>
                <wp:wrapNone/>
                <wp:docPr id="467" name="正方形/長方形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90233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admin@</w:t>
                            </w:r>
                            <w:r w:rsidRPr="00A6170A">
                              <w:rPr>
                                <w:rFonts w:ascii="SimSun" w:eastAsia="SimSun" w:hAnsi="SimSun" w:cs="Meiryo UI" w:hint="eastAsia"/>
                                <w:sz w:val="18"/>
                                <w:szCs w:val="18"/>
                              </w:rPr>
                              <w:t>nec.</w:t>
                            </w: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amc.jp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hAnsi="SimSun" w:cs="Meiryo UI"/>
                                <w:sz w:val="18"/>
                                <w:szCs w:val="18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~</w:t>
                            </w:r>
                          </w:p>
                          <w:p w:rsidR="007C6B7E" w:rsidRPr="00A6170A" w:rsidRDefault="007C6B7E" w:rsidP="000A38D6">
                            <w:pPr>
                              <w:spacing w:line="200" w:lineRule="exact"/>
                              <w:jc w:val="left"/>
                              <w:rPr>
                                <w:rFonts w:ascii="SimSun" w:eastAsia="SimSun" w:hAnsi="SimSun"/>
                              </w:rPr>
                            </w:pPr>
                            <w:r w:rsidRPr="00A6170A">
                              <w:rPr>
                                <w:rFonts w:ascii="SimSun" w:eastAsia="SimSun" w:hAnsi="SimSun" w:cs="Meiryo UI"/>
                                <w:sz w:val="18"/>
                                <w:szCs w:val="18"/>
                              </w:rPr>
                              <w:t>:set bin noeol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8D2A" id="正方形/長方形 467" o:spid="_x0000_s1051" style="position:absolute;left:0;text-align:left;margin-left:66.35pt;margin-top:-851.55pt;width:409.5pt;height:71.0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jGuQIAAA0GAAAOAAAAZHJzL2Uyb0RvYy54bWy0VM1uEzEQviPxDpbvdJO0KTTqpopaFSEV&#10;WtGinh2v3V3J9hjbyW54D3gAOHNGHHgcKvEWjL0//aECCcEevOPxzDeezzOzf9BoRdbC+QpMTsdb&#10;I0qE4VBU5iqnby6OnzyjxAdmCqbAiJxuhKcH88eP9ms7ExMoQRXCEQQxflbbnJYh2FmWeV4KzfwW&#10;WGHwUILTLODWXWWFYzWia5VNRqPdrAZXWAdceI/ao/aQzhO+lIKHUym9CETlFO8W0urSuoxrNt9n&#10;syvHbFnx7hrsL26hWWUw6AB1xAIjK1f9AqUr7sCDDFscdAZSVlykHDCb8eheNuclsyLlguR4O9Dk&#10;/x0sf7U+c6Qqcrqz+5QSwzQ+0vXnT9cfvn7/9jH78f5LK5F4jGTV1s/Q59yeuW7nUYyZN9Lp+Mec&#10;SJMI3gwEiyYQjsppfLIpvgPHs73RZHt7GkGzG2/rfHguQJMo5NThAyZe2frEh9a0N4nBPKiqOK6U&#10;SptYNOJQObJm+NyhmSRXtdIvoWh10xF+XchUY9E8XeAOkjL/DRxzjehZJLKlLklho0SMqcxrIfE9&#10;kKz29sMt2wQY58KEcUrMl6wQf8orAUZkiSwN2B3AXcJ67Jbmzj66itRIg/Oojf4758EjRQYTBmdd&#10;GXAPASjMqovc2vcktdRElkKzbFKtjveiaVQtodhgATtoO9tbflxh5ZwwH86Yw1bGYsPxFE5xkQrq&#10;nEInUVKCe/eQPtpjh+EpJTWOhpz6tyvmBCXqhcHe2xvv7MRZkjYouNvaZa81K30IWIZjHICWJzHa&#10;BtWL0oG+xOm1iNHwiBmOMXPKg+s3h6EdVTj/uFgskhnODcvCiTm3PIJHgmNHXDSXzNmubQI23Cvo&#10;xweb3eue1jZ6GlisAsgqtdYNnx31OHNSb3TzMQ612/tkdTPF5z8BAAD//wMAUEsDBBQABgAIAAAA&#10;IQDsTs9I4QAAAA8BAAAPAAAAZHJzL2Rvd25yZXYueG1sTI/NTsMwEITvSLyDtUjcWtut3EKIUxUk&#10;JG5Vw8/ZjU0SEa/T2G3St2d7guPMfpqdyTeT79jZDbENqEHOBTCHVbAt1ho+3l9nD8BiMmhNF9Bp&#10;uLgIm+L2JjeZDSPu3blMNaMQjJnR0KTUZ5zHqnHexHnoHdLtOwzeJJJDze1gRgr3HV8IseLetEgf&#10;GtO7l8ZVP+XJaxi3O3VUYm8+/Vv5XOJxd/lSXOv7u2n7BCy5Kf3BcK1P1aGgTodwQhtZR3q5WBOq&#10;YSbXYimBEfOoJHmHq6dWUgAvcv5/R/ELAAD//wMAUEsBAi0AFAAGAAgAAAAhALaDOJL+AAAA4QEA&#10;ABMAAAAAAAAAAAAAAAAAAAAAAFtDb250ZW50X1R5cGVzXS54bWxQSwECLQAUAAYACAAAACEAOP0h&#10;/9YAAACUAQAACwAAAAAAAAAAAAAAAAAvAQAAX3JlbHMvLnJlbHNQSwECLQAUAAYACAAAACEAUpVI&#10;xrkCAAANBgAADgAAAAAAAAAAAAAAAAAuAgAAZHJzL2Uyb0RvYy54bWxQSwECLQAUAAYACAAAACEA&#10;7E7PSOEAAAAPAQAADwAAAAAAAAAAAAAAAAATBQAAZHJzL2Rvd25yZXYueG1sUEsFBgAAAAAEAAQA&#10;8wAAACEGAAAAAA==&#10;" fillcolor="black [1615]" strokecolor="black [1615]" strokeweight="2pt">
                <v:textbox inset=",0,,0">
                  <w:txbxContent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admin@</w:t>
                      </w:r>
                      <w:r w:rsidRPr="00A6170A">
                        <w:rPr>
                          <w:rFonts w:ascii="SimSun" w:eastAsia="SimSun" w:hAnsi="SimSun" w:cs="Meiryo UI" w:hint="eastAsia"/>
                          <w:sz w:val="18"/>
                          <w:szCs w:val="18"/>
                        </w:rPr>
                        <w:t>nec.</w:t>
                      </w: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amc.jp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hAnsi="SimSun" w:cs="Meiryo UI"/>
                          <w:sz w:val="18"/>
                          <w:szCs w:val="18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~</w:t>
                      </w:r>
                    </w:p>
                    <w:p w:rsidR="007C6B7E" w:rsidRPr="00A6170A" w:rsidRDefault="007C6B7E" w:rsidP="000A38D6">
                      <w:pPr>
                        <w:spacing w:line="200" w:lineRule="exact"/>
                        <w:jc w:val="left"/>
                        <w:rPr>
                          <w:rFonts w:ascii="SimSun" w:eastAsia="SimSun" w:hAnsi="SimSun"/>
                        </w:rPr>
                      </w:pPr>
                      <w:r w:rsidRPr="00A6170A">
                        <w:rPr>
                          <w:rFonts w:ascii="SimSun" w:eastAsia="SimSun" w:hAnsi="SimSun" w:cs="Meiryo UI"/>
                          <w:sz w:val="18"/>
                          <w:szCs w:val="18"/>
                        </w:rPr>
                        <w:t>:set bin noeol</w:t>
                      </w:r>
                    </w:p>
                  </w:txbxContent>
                </v:textbox>
              </v:rect>
            </w:pict>
          </mc:Fallback>
        </mc:AlternateContent>
      </w:r>
    </w:p>
    <w:p w:rsidR="000A38D6" w:rsidRPr="00A0386A" w:rsidRDefault="00681930" w:rsidP="00681930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 the “Reload” button to discard the edited content then return to the state before any edits.</w:t>
      </w:r>
    </w:p>
    <w:p w:rsidR="00702266" w:rsidRPr="00A0386A" w:rsidRDefault="000A38D6" w:rsidP="00637AA3">
      <w:pPr>
        <w:pStyle w:val="afb"/>
        <w:ind w:firstLineChars="300" w:firstLine="630"/>
        <w:rPr>
          <w:rFonts w:asciiTheme="majorHAnsi" w:hAnsiTheme="majorHAnsi" w:cstheme="majorHAnsi"/>
        </w:rPr>
      </w:pPr>
      <w:r w:rsidRPr="00A0386A">
        <w:rPr>
          <w:rFonts w:asciiTheme="majorHAnsi" w:eastAsia="ＭＳ 明朝" w:hAnsiTheme="majorHAnsi" w:cstheme="majorHAnsi"/>
        </w:rPr>
        <w:t xml:space="preserve">・　</w:t>
      </w:r>
      <w:r w:rsidR="00681930" w:rsidRPr="00A0386A">
        <w:rPr>
          <w:rFonts w:asciiTheme="majorHAnsi" w:hAnsiTheme="majorHAnsi" w:cstheme="majorHAnsi"/>
        </w:rPr>
        <w:t>Click the "Update" button to save edited content</w:t>
      </w:r>
    </w:p>
    <w:p w:rsidR="00801776" w:rsidRPr="00A0386A" w:rsidRDefault="00702266" w:rsidP="00637AA3">
      <w:pPr>
        <w:pStyle w:val="afb"/>
        <w:ind w:firstLineChars="300" w:firstLine="630"/>
        <w:rPr>
          <w:rFonts w:asciiTheme="majorHAnsi" w:hAnsiTheme="majorHAnsi" w:cstheme="majorHAnsi"/>
        </w:rPr>
      </w:pPr>
      <w:r w:rsidRPr="00A0386A">
        <w:rPr>
          <w:rFonts w:asciiTheme="majorHAnsi" w:eastAsia="ＭＳ 明朝" w:hAnsiTheme="majorHAnsi" w:cstheme="majorHAnsi"/>
        </w:rPr>
        <w:t xml:space="preserve">・　</w:t>
      </w:r>
      <w:r w:rsidR="00681930" w:rsidRPr="00A0386A">
        <w:rPr>
          <w:rFonts w:asciiTheme="majorHAnsi" w:hAnsiTheme="majorHAnsi" w:cstheme="majorHAnsi"/>
        </w:rPr>
        <w:t>Click the "Cancel" button to return to the status before any edits</w:t>
      </w:r>
    </w:p>
    <w:p w:rsidR="003B53B9" w:rsidRPr="00A0386A" w:rsidRDefault="003B53B9" w:rsidP="000A38D6">
      <w:pPr>
        <w:pStyle w:val="aff"/>
        <w:pageBreakBefore/>
        <w:rPr>
          <w:rFonts w:asciiTheme="majorHAnsi" w:hAnsiTheme="majorHAnsi"/>
        </w:rPr>
      </w:pPr>
      <w:bookmarkStart w:id="95" w:name="_Toc489869777"/>
      <w:bookmarkStart w:id="96" w:name="_Ref491938487"/>
      <w:bookmarkStart w:id="97" w:name="_Ref491939324"/>
      <w:bookmarkStart w:id="98" w:name="_Ref491939353"/>
      <w:bookmarkStart w:id="99" w:name="_Ref171733"/>
      <w:bookmarkStart w:id="100" w:name="_Ref171807"/>
      <w:bookmarkStart w:id="101" w:name="_Ref171821"/>
      <w:bookmarkStart w:id="102" w:name="_Ref171830"/>
      <w:bookmarkStart w:id="103" w:name="_Ref171843"/>
      <w:bookmarkStart w:id="104" w:name="_Ref171853"/>
      <w:bookmarkStart w:id="105" w:name="_Toc52971675"/>
      <w:bookmarkStart w:id="106" w:name="_Toc441673831"/>
      <w:r w:rsidRPr="00A0386A">
        <w:rPr>
          <w:rFonts w:asciiTheme="majorHAnsi" w:hAnsiTheme="majorHAnsi"/>
        </w:rPr>
        <w:lastRenderedPageBreak/>
        <w:t>Symphony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r w:rsidR="00681930" w:rsidRPr="00A0386A">
        <w:rPr>
          <w:rFonts w:asciiTheme="majorHAnsi" w:hAnsiTheme="majorHAnsi"/>
        </w:rPr>
        <w:t xml:space="preserve"> execution</w:t>
      </w:r>
      <w:bookmarkEnd w:id="105"/>
    </w:p>
    <w:p w:rsidR="00801776" w:rsidRPr="00A0386A" w:rsidRDefault="00681930" w:rsidP="00681930">
      <w:pPr>
        <w:pStyle w:val="a8"/>
        <w:numPr>
          <w:ilvl w:val="0"/>
          <w:numId w:val="24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The Symphony </w:t>
      </w:r>
      <w:r w:rsidR="000C4FE0" w:rsidRPr="00A0386A">
        <w:rPr>
          <w:rFonts w:asciiTheme="majorHAnsi" w:hAnsiTheme="majorHAnsi" w:cstheme="majorHAnsi"/>
        </w:rPr>
        <w:t>execution</w:t>
      </w:r>
      <w:r w:rsidRPr="00A0386A">
        <w:rPr>
          <w:rFonts w:asciiTheme="majorHAnsi" w:hAnsiTheme="majorHAnsi" w:cstheme="majorHAnsi"/>
        </w:rPr>
        <w:t xml:space="preserve"> instructions are displayed in the "Symphony </w:t>
      </w:r>
      <w:r w:rsidR="000C4FE0" w:rsidRPr="00A0386A">
        <w:rPr>
          <w:rFonts w:asciiTheme="majorHAnsi" w:hAnsiTheme="majorHAnsi" w:cstheme="majorHAnsi"/>
        </w:rPr>
        <w:t>execution</w:t>
      </w:r>
      <w:r w:rsidRPr="00A0386A">
        <w:rPr>
          <w:rFonts w:asciiTheme="majorHAnsi" w:hAnsiTheme="majorHAnsi" w:cstheme="majorHAnsi"/>
        </w:rPr>
        <w:t>" screen</w:t>
      </w:r>
    </w:p>
    <w:p w:rsidR="00A766AB" w:rsidRPr="00A0386A" w:rsidRDefault="00872B44" w:rsidP="00872B44">
      <w:pPr>
        <w:pStyle w:val="afb"/>
        <w:numPr>
          <w:ilvl w:val="0"/>
          <w:numId w:val="14"/>
        </w:numPr>
        <w:rPr>
          <w:rFonts w:asciiTheme="majorHAnsi" w:hAnsiTheme="majorHAnsi" w:cstheme="majorHAnsi"/>
          <w:u w:val="single"/>
        </w:rPr>
      </w:pPr>
      <w:r w:rsidRPr="00A0386A">
        <w:rPr>
          <w:rFonts w:asciiTheme="majorHAnsi" w:hAnsiTheme="majorHAnsi" w:cstheme="majorHAnsi"/>
        </w:rPr>
        <w:t>“Symphony [List]” displays the Symphonies registered in “4.1.2 Symphony class list”.</w:t>
      </w:r>
    </w:p>
    <w:p w:rsidR="007648BC" w:rsidRPr="00A0386A" w:rsidRDefault="00872B44" w:rsidP="00872B44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“Operation [List]” displays the Operations registered in “Basic console-Input operation list"</w:t>
      </w:r>
    </w:p>
    <w:p w:rsidR="00A766AB" w:rsidRPr="00A0386A" w:rsidRDefault="00872B44" w:rsidP="00872B44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Select radio button in “Symphony [List]” and “Operation [List]”, then click the “Execution” button to move to “4.1.5 Symphony confirmation” then start tracing of execution.</w:t>
      </w:r>
    </w:p>
    <w:p w:rsidR="00A766AB" w:rsidRPr="00A0386A" w:rsidRDefault="00872B44" w:rsidP="00872B44">
      <w:pPr>
        <w:pStyle w:val="afb"/>
        <w:numPr>
          <w:ilvl w:val="0"/>
          <w:numId w:val="14"/>
        </w:num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Pressing the "Execution" button after scheduled date/time has been entered will schedule the </w:t>
      </w:r>
      <w:r w:rsidR="000C4FE0" w:rsidRPr="00A0386A">
        <w:rPr>
          <w:rFonts w:asciiTheme="majorHAnsi" w:hAnsiTheme="majorHAnsi" w:cstheme="majorHAnsi"/>
        </w:rPr>
        <w:t>execution</w:t>
      </w:r>
      <w:r w:rsidRPr="00A0386A">
        <w:rPr>
          <w:rFonts w:asciiTheme="majorHAnsi" w:hAnsiTheme="majorHAnsi" w:cstheme="majorHAnsi"/>
        </w:rPr>
        <w:t xml:space="preserve">. The scheduled execution can be checked in “4.1.6 Symphony </w:t>
      </w:r>
      <w:r w:rsidR="0091549C" w:rsidRPr="00A0386A">
        <w:rPr>
          <w:rFonts w:asciiTheme="majorHAnsi" w:hAnsiTheme="majorHAnsi" w:cstheme="majorHAnsi"/>
        </w:rPr>
        <w:t xml:space="preserve">execution </w:t>
      </w:r>
      <w:r w:rsidRPr="00A0386A">
        <w:rPr>
          <w:rFonts w:asciiTheme="majorHAnsi" w:hAnsiTheme="majorHAnsi" w:cstheme="majorHAnsi"/>
        </w:rPr>
        <w:t xml:space="preserve">list”. </w:t>
      </w:r>
      <w:r w:rsidRPr="00A0386A">
        <w:rPr>
          <w:rFonts w:ascii="ＭＳ ゴシック" w:eastAsia="ＭＳ ゴシック" w:hAnsi="ＭＳ ゴシック" w:cs="ＭＳ ゴシック" w:hint="eastAsia"/>
        </w:rPr>
        <w:t>※</w:t>
      </w:r>
      <w:r w:rsidRPr="00A0386A">
        <w:rPr>
          <w:rFonts w:asciiTheme="majorHAnsi" w:hAnsiTheme="majorHAnsi" w:cstheme="majorHAnsi"/>
        </w:rPr>
        <w:t>Date/Time before current time can’t be entered.</w:t>
      </w:r>
    </w:p>
    <w:p w:rsidR="00D57F00" w:rsidRPr="00A0386A" w:rsidRDefault="000C7E25" w:rsidP="00872B44">
      <w:pPr>
        <w:pStyle w:val="a8"/>
        <w:numPr>
          <w:ilvl w:val="0"/>
          <w:numId w:val="14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szCs w:val="21"/>
        </w:rPr>
        <w:t>Check the "</w:t>
      </w:r>
      <w:r w:rsidR="00872B44" w:rsidRPr="00A0386A">
        <w:rPr>
          <w:rFonts w:asciiTheme="majorHAnsi" w:hAnsiTheme="majorHAnsi" w:cstheme="majorHAnsi"/>
          <w:szCs w:val="21"/>
        </w:rPr>
        <w:t xml:space="preserve">Skip" box next to the Movement symbol to execute without </w:t>
      </w:r>
      <w:r w:rsidR="000C4FE0" w:rsidRPr="00A0386A">
        <w:rPr>
          <w:rFonts w:asciiTheme="majorHAnsi" w:hAnsiTheme="majorHAnsi" w:cstheme="majorHAnsi"/>
          <w:szCs w:val="21"/>
        </w:rPr>
        <w:t>executing</w:t>
      </w:r>
      <w:r w:rsidR="00872B44" w:rsidRPr="00A0386A">
        <w:rPr>
          <w:rFonts w:asciiTheme="majorHAnsi" w:hAnsiTheme="majorHAnsi" w:cstheme="majorHAnsi"/>
          <w:szCs w:val="21"/>
        </w:rPr>
        <w:t xml:space="preserve"> the selected Movement.</w:t>
      </w:r>
    </w:p>
    <w:p w:rsidR="004C3DB1" w:rsidRPr="00A0386A" w:rsidRDefault="004C3DB1" w:rsidP="000B6DA0">
      <w:pPr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D07667" w:rsidRPr="00A0386A" w:rsidRDefault="00D07667" w:rsidP="000B6DA0">
      <w:pPr>
        <w:jc w:val="center"/>
        <w:rPr>
          <w:rFonts w:asciiTheme="majorHAnsi" w:hAnsiTheme="majorHAnsi" w:cstheme="majorHAnsi"/>
          <w:b/>
        </w:rPr>
      </w:pPr>
    </w:p>
    <w:p w:rsidR="000B6DA0" w:rsidRPr="00A0386A" w:rsidRDefault="000B6DA0" w:rsidP="000B6DA0">
      <w:pPr>
        <w:jc w:val="center"/>
        <w:rPr>
          <w:rFonts w:asciiTheme="majorHAnsi" w:hAnsiTheme="majorHAnsi" w:cstheme="majorHAnsi"/>
          <w:noProof/>
        </w:rPr>
      </w:pPr>
      <w:r w:rsidRPr="00A0386A">
        <w:rPr>
          <w:rFonts w:asciiTheme="majorHAnsi" w:hAnsiTheme="majorHAnsi" w:cstheme="majorHAnsi"/>
          <w:b/>
        </w:rPr>
        <w:lastRenderedPageBreak/>
        <w:t>Figure 4.1-4Sub Menu screen (Symphony execution check)</w:t>
      </w:r>
    </w:p>
    <w:p w:rsidR="004C3DB1" w:rsidRPr="00A0386A" w:rsidRDefault="00D07667" w:rsidP="005F4627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D94A42" wp14:editId="5C02B518">
                <wp:simplePos x="0" y="0"/>
                <wp:positionH relativeFrom="column">
                  <wp:posOffset>1352912</wp:posOffset>
                </wp:positionH>
                <wp:positionV relativeFrom="paragraph">
                  <wp:posOffset>5906679</wp:posOffset>
                </wp:positionV>
                <wp:extent cx="707571" cy="163286"/>
                <wp:effectExtent l="0" t="0" r="16510" b="2730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71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A397D" id="正方形/長方形 27" o:spid="_x0000_s1026" style="position:absolute;left:0;text-align:left;margin-left:106.55pt;margin-top:465.1pt;width:55.7pt;height:12.8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X7rgIAAJAFAAAOAAAAZHJzL2Uyb0RvYy54bWysVM1u1DAQviPxDpbvNNml7Zao2WrVahFS&#10;1a5oUc9ex9lEcjzG9m52eQ94ADhzRhx4HCrxFoztJF2VigMiB2fGM/PNj2fm9GzbSLIRxtagcjo6&#10;SCkRikNRq1VO393OX5xQYh1TBZOgRE53wtKz6fNnp63OxBgqkIUwBEGUzVqd08o5nSWJ5ZVomD0A&#10;LRQKSzANc8iaVVIY1iJ6I5Nxmh4nLZhCG+DCWry9iEI6DfhlKbi7LksrHJE5xdhcOE04l/5Mpqcs&#10;Wxmmq5p3YbB/iKJhtUKnA9QFc4ysTf0HVFNzAxZKd8ChSaAsay5CDpjNKH2UzU3FtAi5YHGsHspk&#10;/x8sv9osDKmLnI4nlCjW4Bvdf/1y/+n7zx+fk18fv0WKoBRL1WqbocWNXpiOs0j6vLelafwfMyLb&#10;UN7dUF6xdYTj5SSdHE1GlHAUjY5fjk+OPWbyYKyNda8FNMQTOTX4eqGobHNpXVTtVbwvBfNaSrxn&#10;mVT+tCDrwt8FxqyW59KQDcOnn89T/Dp3e2ro3JsmPrGYSqDcTooI+1aUWB0MfhwiCX0pBljGuVBu&#10;FEUVK0T0drTvzHeytwiZSoWAHrnEKAfsDqDXjCA9dsy70/emIrT1YJz+LbBoPFgEz6DcYNzUCsxT&#10;ABKz6jxH/b5IsTS+Sksodtg7BuJQWc3nNb7bJbNuwQxOEc4bbgZ3jUcpoc0pdBQlFZgPT917fWxu&#10;lFLS4lTm1L5fMyMokW8Utv2r0eGhH+PAHB5NxsiYfclyX6LWzTng62PPYXSB9PpO9mRpoLnDBTLz&#10;XlHEFEffOeXO9My5i9sCVxAXs1lQw9HVzF2qG809uK+q78vb7R0zumteh11/Bf0Es+xRD0ddb6lg&#10;tnZQ1qHBH+ra1RvHPjROt6L8Xtnng9bDIp3+BgAA//8DAFBLAwQUAAYACAAAACEAC4B3wOEAAAAL&#10;AQAADwAAAGRycy9kb3ducmV2LnhtbEyPTU/DMAyG70j8h8hIXBBLP+i0laYTTGIHDpMYXLiljWmr&#10;NU7VpGv595gTHG2/evy8xW6xvbjg6DtHCuJVBAKpdqajRsHH+8v9BoQPmozuHaGCb/SwK6+vCp0b&#10;N9MbXk6hEQwhn2sFbQhDLqWvW7Tar9yAxLcvN1odeBwbaUY9M9z2MomitbS6I/7Q6gH3Ldbn02QV&#10;VIfPcb95Tg9hulsz+ty84nFW6vZmeXoEEXAJf2H41Wd1KNmpchMZL3oFSZzGHFWwTaMEBCfS5CED&#10;UfEmy7Ygy0L+71D+AAAA//8DAFBLAQItABQABgAIAAAAIQC2gziS/gAAAOEBAAATAAAAAAAAAAAA&#10;AAAAAAAAAABbQ29udGVudF9UeXBlc10ueG1sUEsBAi0AFAAGAAgAAAAhADj9If/WAAAAlAEAAAsA&#10;AAAAAAAAAAAAAAAALwEAAF9yZWxzLy5yZWxzUEsBAi0AFAAGAAgAAAAhAG2zZfuuAgAAkAUAAA4A&#10;AAAAAAAAAAAAAAAALgIAAGRycy9lMm9Eb2MueG1sUEsBAi0AFAAGAAgAAAAhAAuAd8DhAAAACwEA&#10;AA8AAAAAAAAAAAAAAAAACAUAAGRycy9kb3ducmV2LnhtbFBLBQYAAAAABAAEAPMAAAAWBgAAAAA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B797294" wp14:editId="1D2D6146">
                <wp:simplePos x="0" y="0"/>
                <wp:positionH relativeFrom="column">
                  <wp:posOffset>2826657</wp:posOffset>
                </wp:positionH>
                <wp:positionV relativeFrom="paragraph">
                  <wp:posOffset>4234634</wp:posOffset>
                </wp:positionV>
                <wp:extent cx="563245" cy="152400"/>
                <wp:effectExtent l="0" t="0" r="27305" b="1905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53E93" id="正方形/長方形 26" o:spid="_x0000_s1026" style="position:absolute;left:0;text-align:left;margin-left:222.55pt;margin-top:333.45pt;width:44.35pt;height:12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CuFrwIAAJAFAAAOAAAAZHJzL2Uyb0RvYy54bWysVM1uEzEQviPxDpbvdDdLUiDqpopaBSFV&#10;bUSLena8dnYlr8fYTjbhPeAB4MwZceBxqMRbMPb+NCoVB0QOG49n5puZzzNzcrqrFdkK6yrQOR0d&#10;pZQIzaGo9Dqn724Wz15S4jzTBVOgRU73wtHT2dMnJ42ZigxKUIWwBEG0mzYmp6X3ZpokjpeiZu4I&#10;jNColGBr5lG066SwrEH0WiVZmh4nDdjCWODCObw9b5V0FvGlFNxfSemEJyqnmJuPXxu/q/BNZids&#10;urbMlBXv0mD/kEXNKo1BB6hz5hnZ2OoPqLriFhxIf8ShTkDKiotYA1YzSh9Uc10yI2ItSI4zA03u&#10;/8Hyy+3SkqrIaXZMiWY1vtHd1y93n77//PE5+fXxW3siqEWqGuOm6HFtlraTHB5D3Ttp6/CPFZFd&#10;pHc/0Ct2nnC8nBw/z8YTSjiqRpNsnEb6k3tnY51/LaAm4ZBTi68XSWXbC+cxIJr2JiGWhkWlVHxB&#10;pcOFA1UV4S4Kdr06U5ZsGT79YpHiL5SAGAdmKAXXJBTWlhJPfq9EwFD6rZDIDiafxUxiX4oBlnEu&#10;tB+1qpIVoo02OQwWOjl4xNARMCBLzHLA7gB6yxakx25z7uyDq4htPTinf0usdR48YmTQfnCuKw32&#10;MQCFVXWRW/uepJaawNIKij32joV2qJzhiwrf7YI5v2QWpwjnDTeDv8KPVNDkFLoTJSXYD4/dB3ts&#10;btRS0uBU5tS93zArKFFvNLb9q9F4HMY4CuPJiwwFe6hZHWr0pj4DfP0R7iDD4zHYe9UfpYX6FhfI&#10;PERFFdMcY+eUe9sLZ77dFriCuJjPoxmOrmH+Ql8bHsADq6Evb3a3zJqueT12/SX0E8ymD3q4tQ2e&#10;GuYbD7KKDX7Pa8c3jn1snG5Fhb1yKEer+0U6+w0AAP//AwBQSwMEFAAGAAgAAAAhACRzUSLhAAAA&#10;CwEAAA8AAABkcnMvZG93bnJldi54bWxMj7FOwzAQhnck3sE6JBZEnZLWakKcCirRgaEShaWbE1+T&#10;qLEd2U4T3p5jgvHufn33/cV2Nj27og+dsxKWiwQY2trpzjYSvj7fHjfAQlRWq95ZlPCNAbbl7U2h&#10;cu0m+4HXY2wYQWzIlYQ2xiHnPNQtGhUWbkBLt7PzRkUafcO1VxPBTc+fkkRwozpLH1o14K7F+nIc&#10;jYRqf/K7zWu6j+ODIPSlecfDJOX93fzyDCziHP/C8KtP6lCSU+VGqwPrJaxW6yVFJQghMmCUWKcp&#10;lalokyUZ8LLg/zuUPwAAAP//AwBQSwECLQAUAAYACAAAACEAtoM4kv4AAADhAQAAEwAAAAAAAAAA&#10;AAAAAAAAAAAAW0NvbnRlbnRfVHlwZXNdLnhtbFBLAQItABQABgAIAAAAIQA4/SH/1gAAAJQBAAAL&#10;AAAAAAAAAAAAAAAAAC8BAABfcmVscy8ucmVsc1BLAQItABQABgAIAAAAIQDrzCuFrwIAAJAFAAAO&#10;AAAAAAAAAAAAAAAAAC4CAABkcnMvZTJvRG9jLnhtbFBLAQItABQABgAIAAAAIQAkc1Ei4QAAAAsB&#10;AAAPAAAAAAAAAAAAAAAAAAkFAABkcnMvZG93bnJldi54bWxQSwUGAAAAAAQABADzAAAAFwYAAAAA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9072534" wp14:editId="072CE8E2">
                <wp:simplePos x="0" y="0"/>
                <wp:positionH relativeFrom="column">
                  <wp:posOffset>1755684</wp:posOffset>
                </wp:positionH>
                <wp:positionV relativeFrom="paragraph">
                  <wp:posOffset>899251</wp:posOffset>
                </wp:positionV>
                <wp:extent cx="576943" cy="108857"/>
                <wp:effectExtent l="0" t="0" r="13970" b="24765"/>
                <wp:wrapNone/>
                <wp:docPr id="154" name="正方形/長方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43" cy="108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DE003" id="正方形/長方形 154" o:spid="_x0000_s1026" style="position:absolute;left:0;text-align:left;margin-left:138.25pt;margin-top:70.8pt;width:45.45pt;height:8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zzZsAIAAJIFAAAOAAAAZHJzL2Uyb0RvYy54bWysVM1u1DAQviPxDpbvNNlltz9Rs9Wq1SKk&#10;qlS0qGev42wiOR5jeze7vAc8AJw5Iw48DpV4C8Z2kq5KxQGRgzPjmfnmxzNzerZtJNkIY2tQOR0d&#10;pJQIxaGo1Sqn724XL44psY6pgklQIqc7YenZ7Pmz01ZnYgwVyEIYgiDKZq3OaeWczpLE8ko0zB6A&#10;FgqFJZiGOWTNKikMaxG9kck4TQ+TFkyhDXBhLd5eRCGdBfyyFNy9KUsrHJE5xdhcOE04l/5MZqcs&#10;Wxmmq5p3YbB/iKJhtUKnA9QFc4ysTf0HVFNzAxZKd8ChSaAsay5CDpjNKH2UzU3FtAi5YHGsHspk&#10;/x8sv9pcG1IX+HbTCSWKNfhI91+/3H/6/vPH5+TXx2+RIl6MxWq1zdDmRl+bjrNI+sy3pWn8H3Mi&#10;21Dg3VBgsXWE4+X06PBk8pISjqJRenw8PfKYyYOxNta9EtAQT+TU4PuFsrLNpXVRtVfxvhQsainx&#10;nmVS+dOCrAt/FxizWp5LQzYMH3+xSPHr3O2poXNvmvjEYiqBcjspIuxbUWJ9MPhxiCR0phhgGedC&#10;uVEUVawQ0dt035nvZW8RMpUKAT1yiVEO2B1ArxlBeuyYd6fvTUVo7ME4/Vtg0XiwCJ5BucG4qRWY&#10;pwAkZtV5jvp9kWJpfJWWUOywewzEsbKaL2p8t0tm3TUzOEc4cbgb3Bs8SgltTqGjKKnAfHjq3utj&#10;e6OUkhbnMqf2/ZoZQYl8rbDxT0aTiR/kwEymR2NkzL5kuS9R6+Yc8PVHuIU0D6TXd7InSwPNHa6Q&#10;ufeKIqY4+s4pd6Znzl3cF7iEuJjPgxoOr2buUt1o7sF9VX1f3m7vmNFd8zrs+ivoZ5hlj3o46npL&#10;BfO1g7IODf5Q167eOPihcbol5TfLPh+0Hlbp7DcAAAD//wMAUEsDBBQABgAIAAAAIQCokF8b4AAA&#10;AAsBAAAPAAAAZHJzL2Rvd25yZXYueG1sTI89T8MwEIZ3JP6DdUgsiDr9cqIQp4JKdGBAonTp5sRH&#10;EjW2I9tpwr/nmGC8e18991yxm03PruhD56yE5SIBhrZ2urONhNPn62MGLERlteqdRQnfGGBX3t4U&#10;Ktdush94PcaGEcSGXEloYxxyzkPdolFh4Qa0lH05b1Sk0TdcezUR3PR8lSSCG9VZutCqAfct1pfj&#10;aCRUh7PfZy/rQxwfBKEvzRu+T1Le383PT8AizvGvDL/6pA4lOVVutDqwXsIqFVuqUrBZCmDUWIt0&#10;A6yizTZLgZcF//9D+QMAAP//AwBQSwECLQAUAAYACAAAACEAtoM4kv4AAADhAQAAEwAAAAAAAAAA&#10;AAAAAAAAAAAAW0NvbnRlbnRfVHlwZXNdLnhtbFBLAQItABQABgAIAAAAIQA4/SH/1gAAAJQBAAAL&#10;AAAAAAAAAAAAAAAAAC8BAABfcmVscy8ucmVsc1BLAQItABQABgAIAAAAIQDo5zzZsAIAAJIFAAAO&#10;AAAAAAAAAAAAAAAAAC4CAABkcnMvZTJvRG9jLnhtbFBLAQItABQABgAIAAAAIQCokF8b4AAAAAsB&#10;AAAPAAAAAAAAAAAAAAAAAAoFAABkcnMvZG93bnJldi54bWxQSwUGAAAAAAQABADzAAAAFwYAAAAA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5CC87F3" wp14:editId="22885856">
                <wp:simplePos x="0" y="0"/>
                <wp:positionH relativeFrom="column">
                  <wp:posOffset>1287599</wp:posOffset>
                </wp:positionH>
                <wp:positionV relativeFrom="paragraph">
                  <wp:posOffset>1552395</wp:posOffset>
                </wp:positionV>
                <wp:extent cx="3537585" cy="272142"/>
                <wp:effectExtent l="0" t="0" r="24765" b="13970"/>
                <wp:wrapNone/>
                <wp:docPr id="22" name="正方形/長方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585" cy="272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F6E40" id="正方形/長方形 22" o:spid="_x0000_s1026" style="position:absolute;left:0;text-align:left;margin-left:101.4pt;margin-top:122.25pt;width:278.55pt;height:21.4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gHsAIAAJEFAAAOAAAAZHJzL2Uyb0RvYy54bWysVM1uEzEQviPxDpbvZJNtQkvUTRWlCkKq&#10;2ooW9ex47exKXo+xnWzCe8ADwJkz4sDjUIm3YOz9aVQqDog9eGc8M9/8eGZOz3aVIlthXQk6o6PB&#10;kBKhOeSlXmf03e3yxQklzjOdMwVaZHQvHD2bPX92WpupSKEAlQtLEES7aW0yWnhvpknieCEq5gZg&#10;hEahBFsxj6xdJ7llNaJXKkmHw5dJDTY3FrhwDm/PGyGdRXwpBfdXUjrhicooxubjaeO5CmcyO2XT&#10;tWWmKHkbBvuHKCpWanTaQ50zz8jGln9AVSW34ED6AYcqASlLLmIOmM1o+Cibm4IZEXPB4jjTl8n9&#10;P1h+ub22pMwzmqaUaFbhG91//XL/6fvPH5+TXx+/NRRBKZaqNm6KFjfm2racQzLkvZO2Cn/MiOxi&#10;efd9ecXOE46XR5Oj48nJhBKOsvQ4HY0jaPJgbazzrwVUJBAZtfh8sapse+E8ekTVTiU407AslYpP&#10;qHS4cKDKPNxFxq5XC2XJluHbL5dD/EIOiHGghlwwTUJmTS6R8nslAobSb4XE8mD0aYwkNqboYRnn&#10;QvtRIypYLhpvk0NnoZWDRXQdAQOyxCh77Bag02xAOuwm5lY/mIrY173x8G+BNca9RfQM2vfGVanB&#10;PgWgMKvWc6PfFakpTajSCvI9No+FZqqc4csS3+2COX/NLI4RDhyuBn+Fh1RQZxRaipIC7Ien7oM+&#10;djdKKalxLDPq3m+YFZSoNxr7/tVoPA5zHJnx5DhFxh5KVocSvakWgK8/wiVkeCSDvlcdKS1Ud7hB&#10;5sEripjm6Duj3NuOWfhmXeAO4mI+j2o4u4b5C31jeAAPVQ19ebu7Y9a0zeux7S+hG2E2fdTDjW6w&#10;1DDfeJBlbPCHurb1xrmPjdPuqLBYDvmo9bBJZ78BAAD//wMAUEsDBBQABgAIAAAAIQDRNiRk4QAA&#10;AAsBAAAPAAAAZHJzL2Rvd25yZXYueG1sTI9NT4NAEIbvJv6HzZh4MXYRaUuRpdEm9uDBxNpLbws7&#10;Aik7S9il4L93POltPt4880y+nW0nLjj41pGCh0UEAqlypqVawfHz9T4F4YMmoztHqOAbPWyL66tc&#10;Z8ZN9IGXQ6gFQ8hnWkETQp9J6asGrfYL1yPx7ssNVgduh1qaQU8Mt52Mo2glrW6JLzS6x12D1fkw&#10;WgXl/jTs0pfHfRjvVow+12/4Pil1ezM/P4EIOIe/MPzqszoU7FS6kYwXnYI4ilk9cJEkSxCcWC83&#10;GxAlT9J1ArLI5f8fih8AAAD//wMAUEsBAi0AFAAGAAgAAAAhALaDOJL+AAAA4QEAABMAAAAAAAAA&#10;AAAAAAAAAAAAAFtDb250ZW50X1R5cGVzXS54bWxQSwECLQAUAAYACAAAACEAOP0h/9YAAACUAQAA&#10;CwAAAAAAAAAAAAAAAAAvAQAAX3JlbHMvLnJlbHNQSwECLQAUAAYACAAAACEAYB3YB7ACAACRBQAA&#10;DgAAAAAAAAAAAAAAAAAuAgAAZHJzL2Uyb0RvYy54bWxQSwECLQAUAAYACAAAACEA0TYkZOEAAAAL&#10;AQAADwAAAAAAAAAAAAAAAAAKBQAAZHJzL2Rvd25yZXYueG1sUEsFBgAAAAAEAAQA8wAAABgGAAAA&#10;AA=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1B797294" wp14:editId="1D2D6146">
                <wp:simplePos x="0" y="0"/>
                <wp:positionH relativeFrom="column">
                  <wp:posOffset>1298483</wp:posOffset>
                </wp:positionH>
                <wp:positionV relativeFrom="paragraph">
                  <wp:posOffset>2553879</wp:posOffset>
                </wp:positionV>
                <wp:extent cx="4103915" cy="370115"/>
                <wp:effectExtent l="0" t="0" r="11430" b="11430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915" cy="370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70401" id="正方形/長方形 25" o:spid="_x0000_s1026" style="position:absolute;left:0;text-align:left;margin-left:102.25pt;margin-top:201.1pt;width:323.15pt;height:29.1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01PrQIAAJEFAAAOAAAAZHJzL2Uyb0RvYy54bWysVM1u1DAQviPxDpbvNMl2S2nUbLVqtQip&#10;ale0qGev42wiOR5je/94D3gAOHNGHHgcKvEWjO0kXZWKAyIHZ8Yz882PZ+b0bNtKshbGNqAKmh2k&#10;lAjFoWzUsqDvbmcvXlFiHVMlk6BEQXfC0rPJ82enG52LEdQgS2EIgiibb3RBa+d0niSW16Jl9gC0&#10;UCiswLTMIWuWSWnYBtFbmYzS9GWyAVNqA1xYi7cXUUgnAb+qBHfXVWWFI7KgGJsLpwnnwp/J5JTl&#10;S8N03fAuDPYPUbSsUeh0gLpgjpGVaf6AahtuwELlDji0CVRVw0XIAbPJ0kfZ3NRMi5ALFsfqoUz2&#10;/8Hyq/XckKYs6OiIEsVafKP7r1/uP33/+eNz8uvjt0gRlGKpNtrmaHGj56bjLJI+721lWv/HjMg2&#10;lHc3lFdsHeF4Oc7Sw5MM3XCUHR6nGdIIkzxYa2PdawEt8URBDT5fqCpbX1oXVXsV70zBrJES71ku&#10;lT8tyKb0d4Exy8W5NGTN8O1nsxS/zt2eGjr3ponPLOYSKLeTIsK+FRWWB6MfhUhCY4oBlnEulMui&#10;qGaliN6O9p35VvYWIVOpENAjVxjlgN0B9JoRpMeOeXf63lSEvh6M078FFo0Hi+AZlBuM20aBeQpA&#10;Ylad56jfFymWxldpAeUOm8dAnCqr+azBd7tk1s2ZwTHCgcPV4K7xqCRsCgodRUkN5sNT914fuxul&#10;lGxwLAtq36+YEZTINwr7/iQbj/0cB2Z8dDxCxuxLFvsStWrPAV8/wyWkeSC9vpM9WRlo73CDTL1X&#10;FDHF0XdBuTM9c+7iusAdxMV0GtRwdjVzl+pGcw/uq+r78nZ7x4zumtdh219BP8Isf9TDUddbKpiu&#10;HFRNaPCHunb1xrkPjdPtKL9Y9vmg9bBJJ78BAAD//wMAUEsDBBQABgAIAAAAIQBxRcPE3wAAAAsB&#10;AAAPAAAAZHJzL2Rvd25yZXYueG1sTI/BToQwEIbvJr5DMyZejNuKCyFI2egm7sGDiasXb4WOQJZO&#10;CS0Lvr3jSY8z8+eb7y93qxvEGafQe9Jwt1EgkBpve2o1fLw/3+YgQjRkzeAJNXxjgF11eVGawvqF&#10;3vB8jK1gCIXCaOhiHAspQ9OhM2HjRyS+ffnJmcjj1Eo7mYXhbpCJUpl0pif+0JkR9x02p+PsNNSH&#10;z2mfP90f4nyTMfrUvuDrovX11fr4ACLiGv/C8KvP6lCxU+1nskEMGhK1TTmqYauSBAQn8lRxmZo3&#10;mUpBVqX836H6AQAA//8DAFBLAQItABQABgAIAAAAIQC2gziS/gAAAOEBAAATAAAAAAAAAAAAAAAA&#10;AAAAAABbQ29udGVudF9UeXBlc10ueG1sUEsBAi0AFAAGAAgAAAAhADj9If/WAAAAlAEAAAsAAAAA&#10;AAAAAAAAAAAALwEAAF9yZWxzLy5yZWxzUEsBAi0AFAAGAAgAAAAhAEVzTU+tAgAAkQUAAA4AAAAA&#10;AAAAAAAAAAAALgIAAGRycy9lMm9Eb2MueG1sUEsBAi0AFAAGAAgAAAAhAHFFw8TfAAAACwEAAA8A&#10;AAAAAAAAAAAAAAAABwUAAGRycy9kb3ducmV2LnhtbFBLBQYAAAAABAAEAPMAAAATBgAAAAA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9414D81" wp14:editId="0D44779D">
                <wp:simplePos x="0" y="0"/>
                <wp:positionH relativeFrom="column">
                  <wp:posOffset>503827</wp:posOffset>
                </wp:positionH>
                <wp:positionV relativeFrom="paragraph">
                  <wp:posOffset>1153977</wp:posOffset>
                </wp:positionV>
                <wp:extent cx="666750" cy="180975"/>
                <wp:effectExtent l="0" t="0" r="19050" b="28575"/>
                <wp:wrapNone/>
                <wp:docPr id="153" name="正方形/長方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A284D" id="正方形/長方形 153" o:spid="_x0000_s1026" style="position:absolute;left:0;text-align:left;margin-left:39.65pt;margin-top:90.85pt;width:52.5pt;height:14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/g0rgIAAJIFAAAOAAAAZHJzL2Uyb0RvYy54bWysVM1u1DAQviPxDpbvNNmlu22jZqtVq0VI&#10;ValoUc9ex9lEcjzG9m52eQ94ADhzRhx4HCrxFoztJF2VigMiB2fGM/ON5/f0bNtIshHG1qByOjpI&#10;KRGKQ1GrVU7f3S5eHFNiHVMFk6BETnfC0rPZ82enrc7EGCqQhTAEQZTNWp3TyjmdJYnllWiYPQAt&#10;FApLMA1zyJpVUhjWInojk3GaTpMWTKENcGEt3l5EIZ0F/LIU3L0pSysckTnFt7lwmnAu/ZnMTlm2&#10;MkxXNe+ewf7hFQ2rFTodoC6YY2Rt6j+gmpobsFC6Aw5NAmVZcxFiwGhG6aNobiqmRYgFk2P1kCb7&#10;/2D51ebakLrA2k1eUqJYg0W6//rl/tP3nz8+J78+fosU8WJMVqtthjY3+tp0nEXSR74tTeP/GBPZ&#10;hgTvhgSLrSMcL6fT6dEEy8BRNDpOT44mHjN5MNbGulcCGuKJnBqsX0gr21xaF1V7Fe9LwaKWEu9Z&#10;JpU/Lci68HeBMavluTRkw7D4i0WKX+duTw2de9PEBxZDCZTbSRFh34oS84OPH4eXhM4UAyzjXCg3&#10;iqKKFSJ6m+w7873sLUKkUiGgRy7xlQN2B9BrRpAeO8bd6XtTERp7ME7/9rBoPFgEz6DcYNzUCsxT&#10;ABKj6jxH/T5JMTU+S0sodtg9BuJYWc0XNdbtkll3zQzOEZYad4N7g0cpoc0pdBQlFZgPT917fWxv&#10;lFLS4lzm1L5fMyMoka8VNv7J6PDQD3JgDidHY2TMvmS5L1Hr5hyw+iPcQpoH0us72ZOlgeYOV8jc&#10;e0URUxx955Q70zPnLu4LXEJczOdBDYdXM3epbjT34D6rvi9vt3fM6K55HXb9FfQzzLJHPRx1vaWC&#10;+dpBWYcGf8hrl28c/NA43ZLym2WfD1oPq3T2GwAA//8DAFBLAwQUAAYACAAAACEA6hxnsd8AAAAK&#10;AQAADwAAAGRycy9kb3ducmV2LnhtbEyPwU6DQBCG7ya+w2ZMvBi7QE1LkaXRJvbgoYnVS28LOwIp&#10;O0vYpeDbOz3pcf758803+Xa2nbjg4FtHCuJFBAKpcqalWsHX59tjCsIHTUZ3jlDBD3rYFrc3uc6M&#10;m+gDL8dQC4aQz7SCJoQ+k9JXDVrtF65H4t23G6wOPA61NIOeGG47mUTRSlrdEl9odI+7BqvzcbQK&#10;yv1p2KWvy30YH1aMPtfveJiUur+bX55BBJzDXxmu+qwOBTuVbiTjRadgvVlyk/M0XoO4FtInTkoF&#10;SRwlIItc/n+h+AUAAP//AwBQSwECLQAUAAYACAAAACEAtoM4kv4AAADhAQAAEwAAAAAAAAAAAAAA&#10;AAAAAAAAW0NvbnRlbnRfVHlwZXNdLnhtbFBLAQItABQABgAIAAAAIQA4/SH/1gAAAJQBAAALAAAA&#10;AAAAAAAAAAAAAC8BAABfcmVscy8ucmVsc1BLAQItABQABgAIAAAAIQA9//g0rgIAAJIFAAAOAAAA&#10;AAAAAAAAAAAAAC4CAABkcnMvZTJvRG9jLnhtbFBLAQItABQABgAIAAAAIQDqHGex3wAAAAoBAAAP&#10;AAAAAAAAAAAAAAAAAAgFAABkcnMvZG93bnJldi54bWxQSwUGAAAAAAQABADzAAAAFAYAAAAA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w:drawing>
          <wp:inline distT="0" distB="0" distL="0" distR="0" wp14:anchorId="5AFD65E3" wp14:editId="706B3285">
            <wp:extent cx="5105400" cy="6227454"/>
            <wp:effectExtent l="0" t="0" r="0" b="1905"/>
            <wp:docPr id="449" name="図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6455" cy="62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DB1" w:rsidRPr="00A0386A" w:rsidRDefault="004C3DB1" w:rsidP="000B6DA0">
      <w:pPr>
        <w:rPr>
          <w:rFonts w:asciiTheme="majorHAnsi" w:hAnsiTheme="majorHAnsi" w:cstheme="majorHAnsi"/>
          <w:b/>
        </w:rPr>
      </w:pPr>
    </w:p>
    <w:p w:rsidR="006E4C69" w:rsidRPr="00A0386A" w:rsidRDefault="00E74B05" w:rsidP="000B6DA0">
      <w:pPr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24F0AA2" wp14:editId="596DBDAE">
                <wp:simplePos x="0" y="0"/>
                <wp:positionH relativeFrom="margin">
                  <wp:posOffset>1004569</wp:posOffset>
                </wp:positionH>
                <wp:positionV relativeFrom="paragraph">
                  <wp:posOffset>6793865</wp:posOffset>
                </wp:positionV>
                <wp:extent cx="923925" cy="190500"/>
                <wp:effectExtent l="0" t="0" r="28575" b="19050"/>
                <wp:wrapNone/>
                <wp:docPr id="162" name="正方形/長方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53991" id="正方形/長方形 162" o:spid="_x0000_s1026" style="position:absolute;left:0;text-align:left;margin-left:79.1pt;margin-top:534.95pt;width:72.75pt;height:1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nEnrwIAAJIFAAAOAAAAZHJzL2Uyb0RvYy54bWysVM1uEzEQviPxDpbvdDdLW0jUTRW1CkKq&#10;2ooW9ex47exKXo+xnWzCe8ADlDNnxIHHoRJvwdj7k6hUHBA5bGY8M9/8z8npplZkLayrQOd0dJBS&#10;IjSHotLLnL6/nb94TYnzTBdMgRY53QpHT6fPn500ZiIyKEEVwhIE0W7SmJyW3ptJkjheipq5AzBC&#10;o1CCrZlH1i6TwrIG0WuVZGl6nDRgC2OBC+fw9bwV0mnEl1JwfyWlE56onGJsPn5t/C7CN5mesMnS&#10;MlNWvAuD/UMUNas0Oh2gzplnZGWrP6DqiltwIP0BhzoBKSsuYg6YzSh9lM1NyYyIuWBxnBnK5P4f&#10;LL9cX1tSFdi744wSzWps0sPXLw+fv//8cZ/8+vStpUgQY7Ea4yZoc2Oubcc5JEPmG2nr8I85kU0s&#10;8HYosNh4wvFxnL0cZ0eUcBSNxulRGhuQ7IyNdf6NgJoEIqcW+xfLytYXzqNDVO1Vgi8N80qp2EOl&#10;w4MDVRXhLTJ2uThTlqwZNn8+T/EXUkCMPTXkgmkSEmtTiZTfKhEwlH4nJNYHg89iJHEyxQDLOBfa&#10;j1pRyQrResPMds7CLAeL6DoCBmSJUQ7YHUCv2YL02G3MnX4wFXGwB+P0b4G1xoNF9AzaD8Z1pcE+&#10;BaAwq85zq98XqS1NqNICii1Oj4V2rZzh8wr7dsGcv2YW9wg3Dm+Dv8KPVNDkFDqKkhLsx6fegz6O&#10;N0opaXAvc+o+rJgVlKi3Ggd/PDo8DIscmcOjVxkydl+y2JfoVX0G2P0RXiHDIxn0vepJaaG+wxMy&#10;C15RxDRH3znl3vbMmW/vBR4hLmazqIbLa5i/0DeGB/BQ1TCXt5s7Zk03vB6n/hL6HWaTRzPc6gZL&#10;DbOVB1nFAd/Vtas3Ln4cnO5Ihcuyz0et3Smd/gYAAP//AwBQSwMEFAAGAAgAAAAhAO5//ijgAAAA&#10;DQEAAA8AAABkcnMvZG93bnJldi54bWxMjzFPwzAQhXck/oN1SCyotWlESEKcCirRgQGJ0oXNiY8k&#10;amxHttOEf891gu3eu6d335XbxQzsjD70zkq4XwtgaBune9tKOH6+rjJgISqr1eAsSvjBANvq+qpU&#10;hXaz/cDzIbaMSmwolIQuxrHgPDQdGhXWbkRLu2/njYokfcu1VzOVm4FvhEi5Ub2lC50acddhczpM&#10;RkK9//K77CXZx+kupepT+4bvs5S3N8vzE7CIS/wLwwWf0KEiptpNVgc2kH7INhSlQaR5DowiiUge&#10;gdUXKyeLVyX//0X1CwAA//8DAFBLAQItABQABgAIAAAAIQC2gziS/gAAAOEBAAATAAAAAAAAAAAA&#10;AAAAAAAAAABbQ29udGVudF9UeXBlc10ueG1sUEsBAi0AFAAGAAgAAAAhADj9If/WAAAAlAEAAAsA&#10;AAAAAAAAAAAAAAAALwEAAF9yZWxzLy5yZWxzUEsBAi0AFAAGAAgAAAAhAEmycSevAgAAkgUAAA4A&#10;AAAAAAAAAAAAAAAALgIAAGRycy9lMm9Eb2MueG1sUEsBAi0AFAAGAAgAAAAhAO5//ijgAAAADQEA&#10;AA8AAAAAAAAAAAAAAAAACQUAAGRycy9kb3ducmV2LnhtbFBLBQYAAAAABAAEAPMAAAAWBgAAAAA=&#10;" filled="f" strokecolor="red" strokeweight="2pt">
                <w10:wrap anchorx="margin"/>
              </v:rect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8A56582" wp14:editId="5BDDFB05">
                <wp:simplePos x="0" y="0"/>
                <wp:positionH relativeFrom="column">
                  <wp:posOffset>2826385</wp:posOffset>
                </wp:positionH>
                <wp:positionV relativeFrom="paragraph">
                  <wp:posOffset>4762500</wp:posOffset>
                </wp:positionV>
                <wp:extent cx="656349" cy="179514"/>
                <wp:effectExtent l="0" t="0" r="10795" b="11430"/>
                <wp:wrapNone/>
                <wp:docPr id="161" name="正方形/長方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9" cy="179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EC063" id="正方形/長方形 161" o:spid="_x0000_s1026" style="position:absolute;left:0;text-align:left;margin-left:222.55pt;margin-top:375pt;width:51.7pt;height:14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X+UrgIAAJIFAAAOAAAAZHJzL2Uyb0RvYy54bWysVM1u1DAQviPxDpbvNJtld0ujZqtVq0VI&#10;VbuiRT17HWcTyfEY2/vHe8ADwJkz4sDjUIm3YGwn6apUHBA5ODOemW9+PDOnZ7tGko0wtgaV0/Ro&#10;QIlQHIparXL67nb+4hUl1jFVMAlK5HQvLD2bPn92utWZGEIFshCGIIiy2VbntHJOZ0lieSUaZo9A&#10;C4XCEkzDHLJmlRSGbRG9kclwMJgkWzCFNsCFtXh7EYV0GvDLUnB3XZZWOCJzirG5cJpwLv2ZTE9Z&#10;tjJMVzVvw2D/EEXDaoVOe6gL5hhZm/oPqKbmBiyU7ohDk0BZ1lyEHDCbdPAom5uKaRFyweJY3ZfJ&#10;/j9YfrVZGFIX+HaTlBLFGnyk+69f7j99//njc/Lr47dIES/GYm21zdDmRi9My1kkfea70jT+jzmR&#10;XSjwvi+w2DnC8XIynrwcnVDCUZQen4zTkcdMHoy1se61gIZ4IqcG3y+UlW0urYuqnYr3pWBeS4n3&#10;LJPKnxZkXfi7wJjV8lwasmH4+PP5AL/W3YEaOvemiU8sphIot5ciwr4VJdYHgx+GSEJnih6WcS6U&#10;S6OoYoWI3saHznwve4uQqVQI6JFLjLLHbgE6zQjSYce8W31vKkJj98aDvwUWjXuL4BmU642bWoF5&#10;CkBiVq3nqN8VKZbGV2kJxR67x0AcK6v5vMZ3u2TWLZjBOcKJw93grvEoJWxzCi1FSQXmw1P3Xh/b&#10;G6WUbHEuc2rfr5kRlMg3Chv/JB2N/CAHZjQ+HiJjDiXLQ4laN+eAr4+tjdEF0us72ZGlgeYOV8jM&#10;e0URUxx955Q70zHnLu4LXEJczGZBDYdXM3epbjT34L6qvi9vd3fM6LZ5HXb9FXQzzLJHPRx1vaWC&#10;2dpBWYcGf6hrW28c/NA47ZLym+WQD1oPq3T6GwAA//8DAFBLAwQUAAYACAAAACEA9gQaCeEAAAAL&#10;AQAADwAAAGRycy9kb3ducmV2LnhtbEyPwU6DQBCG7ya+w2ZMvBi71EJLkKXRJvbgoYnVS28LOwVS&#10;dpawS8G3dzzpcWb+fPP9+Xa2nbji4FtHCpaLCARS5UxLtYKvz7fHFIQPmozuHKGCb/SwLW5vcp0Z&#10;N9EHXo+hFgwhn2kFTQh9JqWvGrTaL1yPxLezG6wOPA61NIOeGG47+RRFa2l1S/yh0T3uGqwux9Eq&#10;KPenYZe+rvZhfFgz+lK/42FS6v5ufnkGEXAOf2H41Wd1KNipdCMZLzoFcZwsOapgk0RcihNJnCYg&#10;St5s0hXIIpf/OxQ/AAAA//8DAFBLAQItABQABgAIAAAAIQC2gziS/gAAAOEBAAATAAAAAAAAAAAA&#10;AAAAAAAAAABbQ29udGVudF9UeXBlc10ueG1sUEsBAi0AFAAGAAgAAAAhADj9If/WAAAAlAEAAAsA&#10;AAAAAAAAAAAAAAAALwEAAF9yZWxzLy5yZWxzUEsBAi0AFAAGAAgAAAAhAAhBf5SuAgAAkgUAAA4A&#10;AAAAAAAAAAAAAAAALgIAAGRycy9lMm9Eb2MueG1sUEsBAi0AFAAGAAgAAAAhAPYEGgnhAAAACwEA&#10;AA8AAAAAAAAAAAAAAAAACAUAAGRycy9kb3ducmV2LnhtbFBLBQYAAAAABAAEAPMAAAAWBgAAAAA=&#10;" filled="f" strokecolor="red" strokeweight="2pt"/>
            </w:pict>
          </mc:Fallback>
        </mc:AlternateContent>
      </w: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D07667" w:rsidRPr="00A0386A" w:rsidRDefault="00D07667" w:rsidP="006D499A">
      <w:pPr>
        <w:pStyle w:val="afb"/>
        <w:ind w:firstLineChars="500" w:firstLine="1050"/>
        <w:rPr>
          <w:rFonts w:asciiTheme="majorHAnsi" w:hAnsiTheme="majorHAnsi" w:cstheme="majorHAnsi"/>
        </w:rPr>
      </w:pPr>
    </w:p>
    <w:p w:rsidR="00801776" w:rsidRPr="00A0386A" w:rsidRDefault="00872B44" w:rsidP="006D499A">
      <w:pPr>
        <w:pStyle w:val="afb"/>
        <w:ind w:firstLineChars="500" w:firstLine="105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lastRenderedPageBreak/>
        <w:t>The list of common items in Symphony execution screen is as follows.</w:t>
      </w:r>
    </w:p>
    <w:p w:rsidR="00801776" w:rsidRPr="00A0386A" w:rsidRDefault="00801776" w:rsidP="00801776">
      <w:pPr>
        <w:rPr>
          <w:rFonts w:asciiTheme="majorHAnsi" w:hAnsiTheme="majorHAnsi" w:cstheme="majorHAnsi"/>
        </w:rPr>
      </w:pPr>
    </w:p>
    <w:p w:rsidR="004C3DB1" w:rsidRPr="00A0386A" w:rsidRDefault="004C3DB1" w:rsidP="000B6DA0">
      <w:pPr>
        <w:rPr>
          <w:rFonts w:asciiTheme="majorHAnsi" w:hAnsiTheme="majorHAnsi" w:cstheme="majorHAnsi"/>
          <w:b/>
        </w:rPr>
      </w:pPr>
    </w:p>
    <w:p w:rsidR="00801776" w:rsidRPr="00A0386A" w:rsidRDefault="00872B44" w:rsidP="00801776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 xml:space="preserve">Table 4.1-3 Register screen item list (Symphony </w:t>
      </w:r>
      <w:r w:rsidR="000C4FE0" w:rsidRPr="00A0386A">
        <w:rPr>
          <w:rFonts w:asciiTheme="majorHAnsi" w:hAnsiTheme="majorHAnsi" w:cstheme="majorHAnsi"/>
          <w:b/>
        </w:rPr>
        <w:t>execution</w:t>
      </w:r>
      <w:r w:rsidRPr="00A0386A">
        <w:rPr>
          <w:rFonts w:asciiTheme="majorHAnsi" w:hAnsiTheme="majorHAnsi" w:cstheme="majorHAnsi"/>
          <w:b/>
        </w:rPr>
        <w:t>)</w:t>
      </w:r>
    </w:p>
    <w:p w:rsidR="00912653" w:rsidRPr="00A0386A" w:rsidRDefault="00912653" w:rsidP="00912653">
      <w:pPr>
        <w:rPr>
          <w:rFonts w:asciiTheme="majorHAnsi" w:hAnsiTheme="majorHAnsi" w:cstheme="majorHAnsi"/>
        </w:rPr>
      </w:pPr>
    </w:p>
    <w:tbl>
      <w:tblPr>
        <w:tblStyle w:val="aa"/>
        <w:tblpPr w:leftFromText="142" w:rightFromText="142" w:vertAnchor="text" w:horzAnchor="page" w:tblpX="1969" w:tblpY="-41"/>
        <w:tblW w:w="9497" w:type="dxa"/>
        <w:tblLayout w:type="fixed"/>
        <w:tblLook w:val="04A0" w:firstRow="1" w:lastRow="0" w:firstColumn="1" w:lastColumn="0" w:noHBand="0" w:noVBand="1"/>
      </w:tblPr>
      <w:tblGrid>
        <w:gridCol w:w="1843"/>
        <w:gridCol w:w="3539"/>
        <w:gridCol w:w="992"/>
        <w:gridCol w:w="1276"/>
        <w:gridCol w:w="1847"/>
      </w:tblGrid>
      <w:tr w:rsidR="001C2BFC" w:rsidRPr="00A0386A" w:rsidTr="00637AA3">
        <w:tc>
          <w:tcPr>
            <w:tcW w:w="1843" w:type="dxa"/>
            <w:shd w:val="clear" w:color="auto" w:fill="002B62"/>
          </w:tcPr>
          <w:p w:rsidR="001C2BFC" w:rsidRPr="00A0386A" w:rsidRDefault="00872B44" w:rsidP="001C2BFC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3539" w:type="dxa"/>
            <w:shd w:val="clear" w:color="auto" w:fill="002B62"/>
          </w:tcPr>
          <w:p w:rsidR="001C2BFC" w:rsidRPr="00A0386A" w:rsidRDefault="00872B44" w:rsidP="001C2BFC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002B62"/>
          </w:tcPr>
          <w:p w:rsidR="001C2BFC" w:rsidRPr="00A0386A" w:rsidRDefault="000C4FE0" w:rsidP="000C4FE0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6" w:type="dxa"/>
            <w:shd w:val="clear" w:color="auto" w:fill="002B62"/>
          </w:tcPr>
          <w:p w:rsidR="001C2BFC" w:rsidRPr="00A0386A" w:rsidRDefault="000C4FE0" w:rsidP="001C2BFC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847" w:type="dxa"/>
            <w:shd w:val="clear" w:color="auto" w:fill="002B62"/>
          </w:tcPr>
          <w:p w:rsidR="001C2BFC" w:rsidRPr="00A0386A" w:rsidRDefault="000C4FE0" w:rsidP="001C2BFC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872B44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Scheduled date/time</w:t>
            </w:r>
          </w:p>
        </w:tc>
        <w:tc>
          <w:tcPr>
            <w:tcW w:w="3539" w:type="dxa"/>
          </w:tcPr>
          <w:p w:rsidR="001C2BFC" w:rsidRPr="00A0386A" w:rsidRDefault="00E50EBB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Specify the scheduled date and time of Symphony execution</w:t>
            </w:r>
          </w:p>
        </w:tc>
        <w:tc>
          <w:tcPr>
            <w:tcW w:w="992" w:type="dxa"/>
          </w:tcPr>
          <w:p w:rsidR="001C2BFC" w:rsidRPr="00A0386A" w:rsidRDefault="001C2BFC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A0386A" w:rsidRDefault="000C4FE0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Manual input</w:t>
            </w:r>
          </w:p>
        </w:tc>
        <w:tc>
          <w:tcPr>
            <w:tcW w:w="1847" w:type="dxa"/>
          </w:tcPr>
          <w:p w:rsidR="001C2BFC" w:rsidRPr="00A0386A" w:rsidRDefault="00E50EBB" w:rsidP="00637AA3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Date and time before the current time cannot be entered.</w:t>
            </w: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872B44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 xml:space="preserve">Symphony </w:t>
            </w: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「</w:t>
            </w: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List</w:t>
            </w: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」</w:t>
            </w:r>
          </w:p>
        </w:tc>
        <w:tc>
          <w:tcPr>
            <w:tcW w:w="3539" w:type="dxa"/>
          </w:tcPr>
          <w:p w:rsidR="001C2BFC" w:rsidRPr="00A0386A" w:rsidRDefault="00E50EBB" w:rsidP="000C2B19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 xml:space="preserve">The symphony registered in </w:t>
            </w:r>
            <w:r w:rsidR="00637AA3" w:rsidRPr="00A0386A">
              <w:rPr>
                <w:rFonts w:asciiTheme="majorHAnsi" w:hAnsiTheme="majorHAnsi" w:cstheme="majorHAnsi"/>
                <w:sz w:val="21"/>
                <w:szCs w:val="21"/>
              </w:rPr>
              <w:t>“</w:t>
            </w: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4.1.7 Symphony Class list</w:t>
            </w:r>
            <w:r w:rsidR="00637AA3" w:rsidRPr="00A0386A">
              <w:rPr>
                <w:rFonts w:asciiTheme="majorHAnsi" w:hAnsiTheme="majorHAnsi" w:cstheme="majorHAnsi"/>
                <w:sz w:val="21"/>
                <w:szCs w:val="21"/>
              </w:rPr>
              <w:t>”</w:t>
            </w: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 xml:space="preserve"> will be displayed.</w:t>
            </w:r>
          </w:p>
        </w:tc>
        <w:tc>
          <w:tcPr>
            <w:tcW w:w="992" w:type="dxa"/>
          </w:tcPr>
          <w:p w:rsidR="001C2BFC" w:rsidRPr="00A0386A" w:rsidRDefault="008A16B3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A0386A" w:rsidRDefault="000C4FE0" w:rsidP="000C4FE0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Radio button</w:t>
            </w:r>
          </w:p>
        </w:tc>
        <w:tc>
          <w:tcPr>
            <w:tcW w:w="1847" w:type="dxa"/>
          </w:tcPr>
          <w:p w:rsidR="001C2BFC" w:rsidRPr="00A0386A" w:rsidRDefault="001C2BFC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872B44" w:rsidP="001C2BFC">
            <w:pPr>
              <w:pStyle w:val="aff4"/>
              <w:rPr>
                <w:rFonts w:asciiTheme="majorHAnsi" w:hAnsiTheme="majorHAnsi" w:cstheme="majorHAnsi"/>
                <w:sz w:val="21"/>
                <w:szCs w:val="21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Operation</w:t>
            </w: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「</w:t>
            </w: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List</w:t>
            </w: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」</w:t>
            </w:r>
          </w:p>
        </w:tc>
        <w:tc>
          <w:tcPr>
            <w:tcW w:w="3539" w:type="dxa"/>
          </w:tcPr>
          <w:p w:rsidR="001C2BFC" w:rsidRPr="00A0386A" w:rsidRDefault="00E50EBB" w:rsidP="001C2BFC">
            <w:pPr>
              <w:pStyle w:val="aff4"/>
              <w:rPr>
                <w:rFonts w:asciiTheme="majorHAnsi" w:hAnsiTheme="majorHAnsi" w:cstheme="majorHAnsi"/>
                <w:sz w:val="21"/>
                <w:szCs w:val="21"/>
              </w:rPr>
            </w:pPr>
            <w:r w:rsidRPr="00A0386A">
              <w:rPr>
                <w:rFonts w:asciiTheme="majorHAnsi" w:hAnsiTheme="majorHAnsi" w:cstheme="majorHAnsi"/>
                <w:sz w:val="21"/>
                <w:szCs w:val="21"/>
              </w:rPr>
              <w:t>The operation registered in 4.1.4 Input operation list will be displayed.</w:t>
            </w:r>
          </w:p>
        </w:tc>
        <w:tc>
          <w:tcPr>
            <w:tcW w:w="992" w:type="dxa"/>
          </w:tcPr>
          <w:p w:rsidR="001C2BFC" w:rsidRPr="00A0386A" w:rsidRDefault="001C2BFC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A0386A" w:rsidRDefault="000C4FE0" w:rsidP="000C4FE0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Radio button</w:t>
            </w:r>
          </w:p>
        </w:tc>
        <w:tc>
          <w:tcPr>
            <w:tcW w:w="1847" w:type="dxa"/>
          </w:tcPr>
          <w:p w:rsidR="001C2BFC" w:rsidRPr="00A0386A" w:rsidRDefault="001C2BFC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872B44" w:rsidP="001C2BFC">
            <w:pPr>
              <w:pStyle w:val="aff4"/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  <w:t>Skip</w:t>
            </w:r>
          </w:p>
        </w:tc>
        <w:tc>
          <w:tcPr>
            <w:tcW w:w="3539" w:type="dxa"/>
          </w:tcPr>
          <w:p w:rsidR="001C2BFC" w:rsidRPr="00A0386A" w:rsidRDefault="00E50EBB" w:rsidP="001C2BFC">
            <w:pPr>
              <w:spacing w:line="240" w:lineRule="exact"/>
              <w:rPr>
                <w:rFonts w:asciiTheme="majorHAnsi" w:hAnsiTheme="majorHAnsi" w:cstheme="majorHAnsi"/>
                <w:color w:val="000000" w:themeColor="text1"/>
                <w:szCs w:val="21"/>
              </w:rPr>
            </w:pPr>
            <w:r w:rsidRPr="00A0386A">
              <w:rPr>
                <w:rFonts w:asciiTheme="majorHAnsi" w:hAnsiTheme="majorHAnsi" w:cstheme="majorHAnsi"/>
                <w:color w:val="000000" w:themeColor="text1"/>
                <w:szCs w:val="21"/>
                <w:shd w:val="clear" w:color="auto" w:fill="FFFFFF"/>
              </w:rPr>
              <w:t>Target operation will be skipped if checked</w:t>
            </w:r>
          </w:p>
        </w:tc>
        <w:tc>
          <w:tcPr>
            <w:tcW w:w="992" w:type="dxa"/>
          </w:tcPr>
          <w:p w:rsidR="001C2BFC" w:rsidRPr="00A0386A" w:rsidRDefault="001C2BFC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A0386A" w:rsidRDefault="000C4FE0" w:rsidP="000C4FE0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Check box</w:t>
            </w:r>
          </w:p>
        </w:tc>
        <w:tc>
          <w:tcPr>
            <w:tcW w:w="1847" w:type="dxa"/>
          </w:tcPr>
          <w:p w:rsidR="001C2BFC" w:rsidRPr="00A0386A" w:rsidRDefault="001C2BFC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E50EBB" w:rsidP="00D70B23">
            <w:pPr>
              <w:pStyle w:val="aff4"/>
              <w:jc w:val="left"/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  <w:t>Operation ID</w:t>
            </w:r>
            <w:r w:rsidR="00D70B23" w:rsidRPr="00A0386A"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  <w:t>（</w:t>
            </w:r>
            <w:r w:rsidR="00D70B23" w:rsidRPr="00A0386A"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  <w:t>Specified Individually</w:t>
            </w:r>
            <w:r w:rsidR="001C2BFC" w:rsidRPr="00A0386A">
              <w:rPr>
                <w:rFonts w:asciiTheme="majorHAnsi" w:hAnsiTheme="majorHAnsi" w:cstheme="majorHAnsi"/>
                <w:color w:val="000000" w:themeColor="text1"/>
                <w:sz w:val="21"/>
                <w:szCs w:val="21"/>
                <w:shd w:val="clear" w:color="auto" w:fill="FFFFFF"/>
              </w:rPr>
              <w:t>）</w:t>
            </w:r>
          </w:p>
        </w:tc>
        <w:tc>
          <w:tcPr>
            <w:tcW w:w="3539" w:type="dxa"/>
          </w:tcPr>
          <w:p w:rsidR="001C2BFC" w:rsidRPr="00A0386A" w:rsidRDefault="001C2BFC" w:rsidP="001C2BFC">
            <w:pPr>
              <w:spacing w:line="240" w:lineRule="exact"/>
              <w:rPr>
                <w:rFonts w:asciiTheme="majorHAnsi" w:hAnsiTheme="majorHAnsi" w:cstheme="majorHAnsi"/>
                <w:color w:val="000000" w:themeColor="text1"/>
                <w:szCs w:val="21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 w:themeColor="text1"/>
                <w:szCs w:val="21"/>
                <w:shd w:val="clear" w:color="auto" w:fill="FFFFFF"/>
              </w:rPr>
              <w:t>※</w:t>
            </w:r>
            <w:r w:rsidR="0072261E" w:rsidRPr="00A0386A">
              <w:rPr>
                <w:rFonts w:asciiTheme="majorHAnsi" w:hAnsiTheme="majorHAnsi" w:cstheme="majorHAnsi"/>
                <w:color w:val="000000" w:themeColor="text1"/>
                <w:szCs w:val="21"/>
                <w:shd w:val="clear" w:color="auto" w:fill="FFFFFF"/>
              </w:rPr>
              <w:t>Refer to the following " About Individually specified Operation ID"</w:t>
            </w:r>
          </w:p>
        </w:tc>
        <w:tc>
          <w:tcPr>
            <w:tcW w:w="992" w:type="dxa"/>
          </w:tcPr>
          <w:p w:rsidR="001C2BFC" w:rsidRPr="00A0386A" w:rsidRDefault="001C2BFC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-</w:t>
            </w:r>
          </w:p>
        </w:tc>
        <w:tc>
          <w:tcPr>
            <w:tcW w:w="1276" w:type="dxa"/>
          </w:tcPr>
          <w:p w:rsidR="001C2BFC" w:rsidRPr="00A0386A" w:rsidRDefault="000C4FE0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Manual input</w:t>
            </w:r>
          </w:p>
        </w:tc>
        <w:tc>
          <w:tcPr>
            <w:tcW w:w="1847" w:type="dxa"/>
          </w:tcPr>
          <w:p w:rsidR="001C2BFC" w:rsidRPr="00A0386A" w:rsidRDefault="001C2BFC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  <w:tr w:rsidR="001C2BFC" w:rsidRPr="00A0386A" w:rsidTr="00637AA3">
        <w:tc>
          <w:tcPr>
            <w:tcW w:w="1843" w:type="dxa"/>
          </w:tcPr>
          <w:p w:rsidR="001C2BFC" w:rsidRPr="00A0386A" w:rsidRDefault="00E50EBB" w:rsidP="00637AA3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Execute</w:t>
            </w:r>
          </w:p>
        </w:tc>
        <w:tc>
          <w:tcPr>
            <w:tcW w:w="3539" w:type="dxa"/>
          </w:tcPr>
          <w:p w:rsidR="001C2BFC" w:rsidRPr="00A0386A" w:rsidRDefault="00E50EBB" w:rsidP="001C2BFC">
            <w:pPr>
              <w:spacing w:line="240" w:lineRule="exact"/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 xml:space="preserve">Registered Symphony will be </w:t>
            </w:r>
            <w:r w:rsidR="0072261E"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executed</w:t>
            </w:r>
            <w:r w:rsidRPr="00A0386A">
              <w:rPr>
                <w:rFonts w:asciiTheme="majorHAnsi" w:hAnsiTheme="majorHAnsi" w:cstheme="majorHAnsi"/>
                <w:color w:val="000000"/>
                <w:szCs w:val="21"/>
                <w:shd w:val="clear" w:color="auto" w:fill="FFFFFF"/>
              </w:rPr>
              <w:t>.</w:t>
            </w:r>
          </w:p>
        </w:tc>
        <w:tc>
          <w:tcPr>
            <w:tcW w:w="992" w:type="dxa"/>
          </w:tcPr>
          <w:p w:rsidR="001C2BFC" w:rsidRPr="00A0386A" w:rsidRDefault="001C2BFC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○</w:t>
            </w:r>
          </w:p>
        </w:tc>
        <w:tc>
          <w:tcPr>
            <w:tcW w:w="1276" w:type="dxa"/>
          </w:tcPr>
          <w:p w:rsidR="001C2BFC" w:rsidRPr="00A0386A" w:rsidRDefault="000C4FE0" w:rsidP="001C2BFC">
            <w:pPr>
              <w:pStyle w:val="aff4"/>
              <w:jc w:val="center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  <w:t>Button</w:t>
            </w:r>
          </w:p>
        </w:tc>
        <w:tc>
          <w:tcPr>
            <w:tcW w:w="1847" w:type="dxa"/>
          </w:tcPr>
          <w:p w:rsidR="001C2BFC" w:rsidRPr="00A0386A" w:rsidRDefault="001C2BFC" w:rsidP="001C2BFC">
            <w:pPr>
              <w:pStyle w:val="aff4"/>
              <w:rPr>
                <w:rFonts w:asciiTheme="majorHAnsi" w:hAnsiTheme="majorHAnsi" w:cstheme="majorHAnsi"/>
                <w:color w:val="000000"/>
                <w:sz w:val="21"/>
                <w:szCs w:val="21"/>
                <w:shd w:val="clear" w:color="auto" w:fill="FFFFFF"/>
              </w:rPr>
            </w:pPr>
          </w:p>
        </w:tc>
      </w:tr>
    </w:tbl>
    <w:p w:rsidR="005C2987" w:rsidRPr="00A0386A" w:rsidRDefault="00D70B23" w:rsidP="00D70B23">
      <w:pPr>
        <w:pStyle w:val="a8"/>
        <w:numPr>
          <w:ilvl w:val="0"/>
          <w:numId w:val="41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About </w:t>
      </w:r>
      <w:r w:rsidR="0072261E" w:rsidRPr="00A0386A">
        <w:rPr>
          <w:rFonts w:asciiTheme="majorHAnsi" w:hAnsiTheme="majorHAnsi" w:cstheme="majorHAnsi"/>
        </w:rPr>
        <w:t>Individually</w:t>
      </w:r>
      <w:r w:rsidRPr="00A0386A">
        <w:rPr>
          <w:rFonts w:asciiTheme="majorHAnsi" w:hAnsiTheme="majorHAnsi" w:cstheme="majorHAnsi"/>
        </w:rPr>
        <w:t xml:space="preserve"> specified Operation ID</w:t>
      </w:r>
    </w:p>
    <w:p w:rsidR="00801776" w:rsidRPr="00A0386A" w:rsidRDefault="00D70B23" w:rsidP="00801776">
      <w:pPr>
        <w:ind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Press the grey “Operation ID (Specified Individually</w:t>
      </w:r>
      <w:r w:rsidR="00E50EBB" w:rsidRPr="00A0386A">
        <w:rPr>
          <w:rFonts w:asciiTheme="majorHAnsi" w:hAnsiTheme="majorHAnsi" w:cstheme="majorHAnsi"/>
        </w:rPr>
        <w:t>)</w:t>
      </w:r>
      <w:r w:rsidRPr="00A0386A">
        <w:rPr>
          <w:rFonts w:asciiTheme="majorHAnsi" w:hAnsiTheme="majorHAnsi" w:cstheme="majorHAnsi"/>
        </w:rPr>
        <w:t>” text</w:t>
      </w:r>
      <w:r w:rsidR="00E50EBB" w:rsidRPr="00A0386A">
        <w:rPr>
          <w:rFonts w:asciiTheme="majorHAnsi" w:hAnsiTheme="majorHAnsi" w:cstheme="majorHAnsi"/>
        </w:rPr>
        <w:t xml:space="preserve"> to display the text box.</w:t>
      </w:r>
    </w:p>
    <w:p w:rsidR="00801776" w:rsidRPr="00A0386A" w:rsidRDefault="00E50EBB" w:rsidP="00801776">
      <w:pPr>
        <w:ind w:leftChars="405" w:left="861" w:hanging="11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enter a different operation ID than the operation ID specified by radio button in this text box</w:t>
      </w:r>
      <w:r w:rsidR="00C36528" w:rsidRPr="00A0386A">
        <w:rPr>
          <w:rFonts w:asciiTheme="majorHAnsi" w:hAnsiTheme="majorHAnsi" w:cstheme="majorHAnsi"/>
        </w:rPr>
        <w:t>.</w:t>
      </w:r>
      <w:r w:rsidR="00801776" w:rsidRPr="00A0386A">
        <w:rPr>
          <w:rFonts w:asciiTheme="majorHAnsi" w:hAnsiTheme="majorHAnsi" w:cstheme="majorHAnsi"/>
        </w:rPr>
        <w:br/>
      </w:r>
      <w:r w:rsidR="00C36528" w:rsidRPr="00A0386A">
        <w:rPr>
          <w:rFonts w:asciiTheme="majorHAnsi" w:hAnsiTheme="majorHAnsi" w:cstheme="majorHAnsi"/>
        </w:rPr>
        <w:t>Accordingly</w:t>
      </w:r>
      <w:r w:rsidRPr="00A0386A">
        <w:rPr>
          <w:rFonts w:asciiTheme="majorHAnsi" w:hAnsiTheme="majorHAnsi" w:cstheme="majorHAnsi"/>
        </w:rPr>
        <w:t xml:space="preserve">, </w:t>
      </w:r>
      <w:r w:rsidR="00C36528" w:rsidRPr="00A0386A">
        <w:rPr>
          <w:rFonts w:asciiTheme="majorHAnsi" w:hAnsiTheme="majorHAnsi" w:cstheme="majorHAnsi"/>
        </w:rPr>
        <w:t>that</w:t>
      </w:r>
      <w:r w:rsidRPr="00A0386A">
        <w:rPr>
          <w:rFonts w:asciiTheme="majorHAnsi" w:hAnsiTheme="majorHAnsi" w:cstheme="majorHAnsi"/>
        </w:rPr>
        <w:t xml:space="preserve"> Movement can be executed with the “Specific value”</w:t>
      </w:r>
      <w:r w:rsidR="007C03DE" w:rsidRPr="00A0386A">
        <w:rPr>
          <w:rFonts w:asciiTheme="majorHAnsi" w:hAnsiTheme="majorHAnsi" w:cstheme="majorHAnsi"/>
        </w:rPr>
        <w:t xml:space="preserve"> (e.g. “Substitution val</w:t>
      </w:r>
      <w:r w:rsidR="006766E2" w:rsidRPr="00A0386A">
        <w:rPr>
          <w:rFonts w:asciiTheme="majorHAnsi" w:hAnsiTheme="majorHAnsi" w:cstheme="majorHAnsi"/>
        </w:rPr>
        <w:t>ue list” in ITA Ansi</w:t>
      </w:r>
      <w:r w:rsidR="007C03DE" w:rsidRPr="00A0386A">
        <w:rPr>
          <w:rFonts w:asciiTheme="majorHAnsi" w:hAnsiTheme="majorHAnsi" w:cstheme="majorHAnsi"/>
        </w:rPr>
        <w:t>ble-Legacy console)</w:t>
      </w:r>
      <w:r w:rsidRPr="00A0386A">
        <w:rPr>
          <w:rFonts w:asciiTheme="majorHAnsi" w:hAnsiTheme="majorHAnsi" w:cstheme="majorHAnsi"/>
        </w:rPr>
        <w:t xml:space="preserve"> substituted with the value registered for other Operation ID in the “Substitution value list” menu of the orchestrator which that Movement belongs to</w:t>
      </w:r>
    </w:p>
    <w:p w:rsidR="00DD75CF" w:rsidRPr="00A0386A" w:rsidRDefault="007C03DE" w:rsidP="00BF3BD6">
      <w:pPr>
        <w:ind w:leftChars="405" w:left="85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Operation ID specified in Symphony class edit screen is saved according to the register/update.</w:t>
      </w:r>
    </w:p>
    <w:p w:rsidR="00075884" w:rsidRPr="00A0386A" w:rsidRDefault="007C03DE" w:rsidP="00BF3BD6">
      <w:pPr>
        <w:ind w:leftChars="405" w:left="85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Moreover, users can change Operation ID already registered in the Symphony edit menu for each step of the Symphony before execution.</w:t>
      </w:r>
    </w:p>
    <w:p w:rsidR="00E30DEB" w:rsidRPr="00A0386A" w:rsidRDefault="007C03DE" w:rsidP="00E30DEB">
      <w:pPr>
        <w:ind w:leftChars="400" w:left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However, the settings in Symphony execution screen only reflects the Symphony execution. The settings will not be saved.</w:t>
      </w:r>
    </w:p>
    <w:p w:rsidR="00974747" w:rsidRPr="00A0386A" w:rsidRDefault="007C03DE" w:rsidP="00974747">
      <w:pPr>
        <w:ind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use this function to diverse the Movement to operate another server.</w:t>
      </w:r>
    </w:p>
    <w:p w:rsidR="00974747" w:rsidRPr="00A0386A" w:rsidRDefault="00974747" w:rsidP="00974747">
      <w:pPr>
        <w:ind w:firstLine="840"/>
        <w:rPr>
          <w:rFonts w:asciiTheme="majorHAnsi" w:hAnsiTheme="majorHAnsi" w:cstheme="majorHAnsi"/>
        </w:rPr>
      </w:pPr>
    </w:p>
    <w:p w:rsidR="00974747" w:rsidRPr="00A0386A" w:rsidRDefault="00974747" w:rsidP="00974747">
      <w:pPr>
        <w:ind w:firstLine="840"/>
        <w:rPr>
          <w:rFonts w:asciiTheme="majorHAnsi" w:hAnsiTheme="majorHAnsi" w:cstheme="majorHAnsi"/>
        </w:rPr>
      </w:pPr>
      <w:r w:rsidRPr="00A0386A">
        <w:rPr>
          <w:rFonts w:ascii="ＭＳ ゴシック" w:eastAsia="ＭＳ ゴシック" w:hAnsi="ＭＳ ゴシック" w:cs="ＭＳ ゴシック" w:hint="eastAsia"/>
        </w:rPr>
        <w:t>※</w:t>
      </w:r>
      <w:r w:rsidRPr="00A0386A">
        <w:rPr>
          <w:rFonts w:asciiTheme="majorHAnsi" w:hAnsiTheme="majorHAnsi" w:cstheme="majorHAnsi"/>
        </w:rPr>
        <w:t>Operation Access permission.</w:t>
      </w:r>
    </w:p>
    <w:p w:rsidR="00974747" w:rsidRPr="00A0386A" w:rsidRDefault="00974747" w:rsidP="00974747">
      <w:pPr>
        <w:ind w:left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If even one of the Movements or the individually specified Operation in the Symphony execution screen contains a target without access permission, a validation error will occur when “Execute” button is clicked.</w:t>
      </w:r>
    </w:p>
    <w:p w:rsidR="00974747" w:rsidRPr="00A0386A" w:rsidRDefault="00974747" w:rsidP="00974747">
      <w:pPr>
        <w:ind w:firstLine="840"/>
        <w:rPr>
          <w:rFonts w:asciiTheme="majorHAnsi" w:hAnsiTheme="majorHAnsi" w:cstheme="majorHAnsi"/>
        </w:rPr>
      </w:pPr>
    </w:p>
    <w:p w:rsidR="003B53B9" w:rsidRPr="00A0386A" w:rsidRDefault="00801776" w:rsidP="00974747">
      <w:pPr>
        <w:ind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b/>
        </w:rPr>
        <w:br w:type="page"/>
      </w:r>
    </w:p>
    <w:p w:rsidR="003B53B9" w:rsidRPr="00A0386A" w:rsidRDefault="007C03DE" w:rsidP="00E020F0">
      <w:pPr>
        <w:pStyle w:val="aff"/>
        <w:ind w:left="709"/>
        <w:rPr>
          <w:rFonts w:asciiTheme="majorHAnsi" w:hAnsiTheme="majorHAnsi"/>
        </w:rPr>
      </w:pPr>
      <w:bookmarkStart w:id="107" w:name="_Toc52971676"/>
      <w:r w:rsidRPr="00A0386A">
        <w:rPr>
          <w:rFonts w:asciiTheme="majorHAnsi" w:hAnsiTheme="majorHAnsi"/>
        </w:rPr>
        <w:lastRenderedPageBreak/>
        <w:t xml:space="preserve">Symphony </w:t>
      </w:r>
      <w:r w:rsidR="00637AA3" w:rsidRPr="00A0386A">
        <w:rPr>
          <w:rFonts w:asciiTheme="majorHAnsi" w:hAnsiTheme="majorHAnsi"/>
        </w:rPr>
        <w:t>execution checking</w:t>
      </w:r>
      <w:r w:rsidRPr="00A0386A">
        <w:rPr>
          <w:rFonts w:asciiTheme="majorHAnsi" w:hAnsiTheme="majorHAnsi"/>
        </w:rPr>
        <w:t>.</w:t>
      </w:r>
      <w:bookmarkEnd w:id="107"/>
    </w:p>
    <w:p w:rsidR="00801776" w:rsidRPr="00A0386A" w:rsidRDefault="007C03DE" w:rsidP="007C03DE">
      <w:pPr>
        <w:pStyle w:val="a8"/>
        <w:numPr>
          <w:ilvl w:val="0"/>
          <w:numId w:val="25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In</w:t>
      </w:r>
      <w:r w:rsidR="00637AA3" w:rsidRPr="00A0386A">
        <w:rPr>
          <w:rFonts w:asciiTheme="majorHAnsi" w:hAnsiTheme="majorHAnsi" w:cstheme="majorHAnsi"/>
        </w:rPr>
        <w:t xml:space="preserve"> the “Symphony execution checking”</w:t>
      </w:r>
      <w:r w:rsidRPr="00A0386A">
        <w:rPr>
          <w:rFonts w:asciiTheme="majorHAnsi" w:hAnsiTheme="majorHAnsi" w:cstheme="majorHAnsi"/>
        </w:rPr>
        <w:t xml:space="preserve"> screen, the status of </w:t>
      </w:r>
      <w:r w:rsidR="00637AA3" w:rsidRPr="00A0386A">
        <w:rPr>
          <w:rFonts w:asciiTheme="majorHAnsi" w:hAnsiTheme="majorHAnsi" w:cstheme="majorHAnsi"/>
        </w:rPr>
        <w:t xml:space="preserve">the </w:t>
      </w:r>
      <w:r w:rsidRPr="00A0386A">
        <w:rPr>
          <w:rFonts w:asciiTheme="majorHAnsi" w:hAnsiTheme="majorHAnsi" w:cstheme="majorHAnsi"/>
        </w:rPr>
        <w:t>Symphony execution is displayed.</w:t>
      </w:r>
    </w:p>
    <w:p w:rsidR="00801776" w:rsidRPr="00A0386A" w:rsidRDefault="007C03DE" w:rsidP="00D32AB5">
      <w:pPr>
        <w:pStyle w:val="afb"/>
        <w:ind w:leftChars="300" w:left="630" w:firstLine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By clicking the “Details” button in “4.1.6 Symphony</w:t>
      </w:r>
      <w:r w:rsidR="00D32AB5" w:rsidRPr="00A0386A">
        <w:rPr>
          <w:rFonts w:asciiTheme="majorHAnsi" w:hAnsiTheme="majorHAnsi" w:cstheme="majorHAnsi"/>
        </w:rPr>
        <w:t xml:space="preserve"> execution</w:t>
      </w:r>
      <w:r w:rsidRPr="00A0386A">
        <w:rPr>
          <w:rFonts w:asciiTheme="majorHAnsi" w:hAnsiTheme="majorHAnsi" w:cstheme="majorHAnsi"/>
        </w:rPr>
        <w:t xml:space="preserve"> list”, the statu</w:t>
      </w:r>
      <w:r w:rsidR="00D32AB5" w:rsidRPr="00A0386A">
        <w:rPr>
          <w:rFonts w:asciiTheme="majorHAnsi" w:hAnsiTheme="majorHAnsi" w:cstheme="majorHAnsi"/>
        </w:rPr>
        <w:t xml:space="preserve">s of the selected Symphony will </w:t>
      </w:r>
      <w:r w:rsidRPr="00A0386A">
        <w:rPr>
          <w:rFonts w:asciiTheme="majorHAnsi" w:hAnsiTheme="majorHAnsi" w:cstheme="majorHAnsi"/>
        </w:rPr>
        <w:t>be displayed.</w:t>
      </w:r>
    </w:p>
    <w:p w:rsidR="00BB7540" w:rsidRPr="00A0386A" w:rsidRDefault="00BB7540" w:rsidP="00F5185F">
      <w:pPr>
        <w:pStyle w:val="afb"/>
        <w:ind w:firstLineChars="300" w:firstLine="63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execute “Cancel reservation”, “Resume” or “Emergency stop” according to the situation</w:t>
      </w:r>
    </w:p>
    <w:p w:rsidR="00BB7540" w:rsidRPr="00A0386A" w:rsidRDefault="00BB7540" w:rsidP="00F5185F">
      <w:pPr>
        <w:pStyle w:val="afb"/>
        <w:ind w:firstLineChars="300" w:firstLine="63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It is also possible to move to the different operation confirmation screens by clicking the Movement</w:t>
      </w:r>
    </w:p>
    <w:p w:rsidR="003B53B9" w:rsidRPr="00A0386A" w:rsidRDefault="00C36528" w:rsidP="00F5185F">
      <w:pPr>
        <w:pStyle w:val="afb"/>
        <w:ind w:firstLineChars="300" w:firstLine="63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Flow sphere</w:t>
      </w:r>
      <w:r w:rsidR="00BB7540" w:rsidRPr="00A0386A">
        <w:rPr>
          <w:rFonts w:asciiTheme="majorHAnsi" w:hAnsiTheme="majorHAnsi" w:cstheme="majorHAnsi"/>
        </w:rPr>
        <w:t>.</w:t>
      </w:r>
    </w:p>
    <w:p w:rsidR="00D54379" w:rsidRPr="00A0386A" w:rsidRDefault="00D54379" w:rsidP="00514530">
      <w:pPr>
        <w:pStyle w:val="afb"/>
        <w:ind w:left="840" w:firstLine="840"/>
        <w:rPr>
          <w:rFonts w:asciiTheme="majorHAnsi" w:hAnsiTheme="majorHAnsi" w:cstheme="majorHAnsi"/>
          <w:noProof/>
        </w:rPr>
      </w:pPr>
    </w:p>
    <w:p w:rsidR="005F4627" w:rsidRPr="00A0386A" w:rsidRDefault="001433DA" w:rsidP="00514530">
      <w:pPr>
        <w:pStyle w:val="afb"/>
        <w:ind w:left="840"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A3E5EF5" wp14:editId="13A4D3C3">
                <wp:simplePos x="0" y="0"/>
                <wp:positionH relativeFrom="column">
                  <wp:posOffset>1465580</wp:posOffset>
                </wp:positionH>
                <wp:positionV relativeFrom="paragraph">
                  <wp:posOffset>1299210</wp:posOffset>
                </wp:positionV>
                <wp:extent cx="293298" cy="250166"/>
                <wp:effectExtent l="0" t="0" r="12065" b="17145"/>
                <wp:wrapNone/>
                <wp:docPr id="172" name="正方形/長方形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98" cy="250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ECFA7" id="正方形/長方形 172" o:spid="_x0000_s1026" style="position:absolute;left:0;text-align:left;margin-left:115.4pt;margin-top:102.3pt;width:23.1pt;height:19.7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fi/rgIAAJIFAAAOAAAAZHJzL2Uyb0RvYy54bWysVM1u1DAQviPxDpbvNNnQHxo1W61aLUKq&#10;2ooW9ex1nE0kx2Ns72aX94AHgDNnxIHHoRJvwdhO0lWpOCBycGY8M9/8eGZOTjetJGthbAOqoJO9&#10;lBKhOJSNWhb03e38xStKrGOqZBKUKOhWWHo6ff7spNO5yKAGWQpDEETZvNMFrZ3TeZJYXouW2T3Q&#10;QqGwAtMyh6xZJqVhHaK3MsnS9DDpwJTaABfW4u15FNJpwK8qwd1VVVnhiCwoxubCacK58GcyPWH5&#10;0jBdN7wPg/1DFC1rFDodoc6ZY2Rlmj+g2oYbsFC5PQ5tAlXVcBFywGwm6aNsbmqmRcgFi2P1WCb7&#10;/2D55frakKbEtzvKKFGsxUe6//rl/tP3nz8+J78+fosU8WIsVqdtjjY3+tr0nEXSZ76pTOv/mBPZ&#10;hAJvxwKLjSMcL7Pjl9kxdgRHUXaQTg4PPWbyYKyNda8FtMQTBTX4fqGsbH1hXVQdVLwvBfNGSrxn&#10;uVT+tCCb0t8FxiwXZ9KQNcPHn89T/Hp3O2ro3JsmPrGYSqDcVooI+1ZUWB8ffIgkdKYYYRnnQrlJ&#10;FNWsFNHbwa4z38veImQqFQJ65AqjHLF7gEEzggzYMe9e35uK0Nijcfq3wKLxaBE8g3KjcdsoME8B&#10;SMyq9xz1hyLF0vgqLaDcYvcYiGNlNZ83+G4XzLprZnCOcOJwN7grPCoJXUGhpyipwXx46t7rY3uj&#10;lJIO57Kg9v2KGUGJfKOw8Y8n+/t+kAOzf3CUIWN2JYtdiVq1Z4CvP8EtpHkgvb6TA1kZaO9whcy8&#10;VxQxxdF3QbkzA3Pm4r7AJcTFbBbUcHg1cxfqRnMP7qvq+/J2c8eM7pvXYddfwjDDLH/Uw1HXWyqY&#10;rRxUTWjwh7r29cbBD43TLym/WXb5oPWwSqe/AQAA//8DAFBLAwQUAAYACAAAACEAVMLkROAAAAAL&#10;AQAADwAAAGRycy9kb3ducmV2LnhtbEyPwU7DMBBE70j8g7VIXBC1SaO0CnEqqEQPHJAoXLg58ZJE&#10;jddR7DTh71lO9DajHc2+KXaL68UZx9B50vCwUiCQam87ajR8frzcb0GEaMia3hNq+MEAu/L6qjC5&#10;9TO94/kYG8ElFHKjoY1xyKUMdYvOhJUfkPj27UdnItuxkXY0M5e7XiZKZdKZjvhDawbct1ifjpPT&#10;UB2+xv32eX2I013G1afmFd9mrW9vlqdHEBGX+B+GP3xGh5KZKj+RDaLXkKwVo0cWKs1AcCLZbHhd&#10;xSJNFciykJcbyl8AAAD//wMAUEsBAi0AFAAGAAgAAAAhALaDOJL+AAAA4QEAABMAAAAAAAAAAAAA&#10;AAAAAAAAAFtDb250ZW50X1R5cGVzXS54bWxQSwECLQAUAAYACAAAACEAOP0h/9YAAACUAQAACwAA&#10;AAAAAAAAAAAAAAAvAQAAX3JlbHMvLnJlbHNQSwECLQAUAAYACAAAACEA96X4v64CAACSBQAADgAA&#10;AAAAAAAAAAAAAAAuAgAAZHJzL2Uyb0RvYy54bWxQSwECLQAUAAYACAAAACEAVMLkROAAAAALAQAA&#10;DwAAAAAAAAAAAAAAAAAIBQAAZHJzL2Rvd25yZXYueG1sUEsFBgAAAAAEAAQA8wAAABUGAAAAAA=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325F6C86" wp14:editId="6477F79C">
                <wp:simplePos x="0" y="0"/>
                <wp:positionH relativeFrom="column">
                  <wp:posOffset>509270</wp:posOffset>
                </wp:positionH>
                <wp:positionV relativeFrom="paragraph">
                  <wp:posOffset>1249679</wp:posOffset>
                </wp:positionV>
                <wp:extent cx="638175" cy="257175"/>
                <wp:effectExtent l="0" t="0" r="28575" b="28575"/>
                <wp:wrapNone/>
                <wp:docPr id="171" name="正方形/長方形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A0E51" id="正方形/長方形 171" o:spid="_x0000_s1026" style="position:absolute;left:0;text-align:left;margin-left:40.1pt;margin-top:98.4pt;width:50.25pt;height:20.2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pFCrQIAAJIFAAAOAAAAZHJzL2Uyb0RvYy54bWysVM1u1DAQviPxDpbvNLtLt1uiZqtVq0VI&#10;VVvRop69jr2J5HiM7f3jPeAB4MwZceBxqMRbMLaTdFUqDogcnBnPzDc/npmT022jyFpYV4Mu6PBg&#10;QInQHMpaLwv67nb+4pgS55kumQItCroTjp5Onz872ZhcjKACVQpLEES7fGMKWnlv8ixzvBINcwdg&#10;hEahBNswj6xdZqVlG0RvVDYaDI6yDdjSWODCObw9T0I6jfhSCu6vpHTCE1VQjM3H08ZzEc5sesLy&#10;pWWmqnkbBvuHKBpWa3TaQ50zz8jK1n9ANTW34ED6Aw5NBlLWXMQcMJvh4FE2NxUzIuaCxXGmL5P7&#10;f7D8cn1tSV3i202GlGjW4CPdf/1y/+n7zx+fs18fvyWKBDEWa2NcjjY35tq2nEMyZL6Vtgl/zIls&#10;Y4F3fYHF1hOOl0cvj4eTMSUcRaPxJNCIkj0YG+v8awENCURBLb5fLCtbXzifVDuV4EvDvFYK71mu&#10;dDgdqLoMd5Gxy8WZsmTN8PHn8wF+rbs9NXQeTLOQWEolUn6nRIJ9KyTWB4MfxUhiZ4oelnEutB8m&#10;UcVKkbyN952FXg4WMVOlETAgS4yyx24BOs0E0mGnvFv9YCpiY/fGg78Flox7i+gZtO+Nm1qDfQpA&#10;YVat56TfFSmVJlRpAeUOu8dCGitn+LzGd7tgzl8zi3OEE4e7wV/hIRVsCgotRUkF9sNT90Ef2xul&#10;lGxwLgvq3q+YFZSoNxob/9Xw8DAMcmQOx5MRMnZfstiX6FVzBvj62NoYXSSDvlcdKS00d7hCZsEr&#10;ipjm6Lug3NuOOfNpX+AS4mI2i2o4vIb5C31jeAAPVQ19ebu9Y9a0zeux6y+hm2GWP+rhpBssNcxW&#10;HmQdG/yhrm29cfBj47RLKmyWfT5qPazS6W8AAAD//wMAUEsDBBQABgAIAAAAIQA0vojv3wAAAAoB&#10;AAAPAAAAZHJzL2Rvd25yZXYueG1sTI+xTsMwEIZ3JN7BOiQWRG0SKU1DnAoq0YEBicLSzYmPJGps&#10;R7bThLfnOtHx7n599/3ldjEDO6MPvbMSnlYCGNrG6d62Er6/3h5zYCEqq9XgLEr4xQDb6vamVIV2&#10;s/3E8yG2jCA2FEpCF+NYcB6aDo0KKzeipduP80ZFGn3LtVczwc3AEyEyblRv6UOnRtx12JwOk5FQ&#10;749+l7+m+zg9ZIQ+te/4MUt5f7e8PAOLuMT/MFz0SR0qcqrdZHVgg4RcJJSk/SajCpdALtbAaglJ&#10;uk6BVyW/rlD9AQAA//8DAFBLAQItABQABgAIAAAAIQC2gziS/gAAAOEBAAATAAAAAAAAAAAAAAAA&#10;AAAAAABbQ29udGVudF9UeXBlc10ueG1sUEsBAi0AFAAGAAgAAAAhADj9If/WAAAAlAEAAAsAAAAA&#10;AAAAAAAAAAAALwEAAF9yZWxzLy5yZWxzUEsBAi0AFAAGAAgAAAAhAAqKkUKtAgAAkgUAAA4AAAAA&#10;AAAAAAAAAAAALgIAAGRycy9lMm9Eb2MueG1sUEsBAi0AFAAGAAgAAAAhADS+iO/fAAAACgEAAA8A&#10;AAAAAAAAAAAAAAAABwUAAGRycy9kb3ducmV2LnhtbFBLBQYAAAAABAAEAPMAAAATBgAAAAA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7F34A767" wp14:editId="7EB28453">
                <wp:simplePos x="0" y="0"/>
                <wp:positionH relativeFrom="column">
                  <wp:posOffset>1390650</wp:posOffset>
                </wp:positionH>
                <wp:positionV relativeFrom="paragraph">
                  <wp:posOffset>2742565</wp:posOffset>
                </wp:positionV>
                <wp:extent cx="569343" cy="207034"/>
                <wp:effectExtent l="0" t="0" r="21590" b="21590"/>
                <wp:wrapNone/>
                <wp:docPr id="173" name="正方形/長方形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43" cy="207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A7F77" id="正方形/長方形 173" o:spid="_x0000_s1026" style="position:absolute;left:0;text-align:left;margin-left:109.5pt;margin-top:215.95pt;width:44.85pt;height:16.3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76lrwIAAJIFAAAOAAAAZHJzL2Uyb0RvYy54bWysVM1u2zAMvg/YOwi6r3bStF2NOkXQIsOA&#10;oi3WDj0rshwbkEVNUuJk77E9QHfeedhhj7MCe4tRku0GXbHDMB9kUiQ//ojkyemmkWQtjK1B5XS0&#10;l1IiFIeiVsucvr+dv3pNiXVMFUyCEjndCktPpy9fnLQ6E2OoQBbCEARRNmt1TivndJYklleiYXYP&#10;tFAoLME0zCFrlklhWIvojUzGaXqYtGAKbYALa/H2PArpNOCXpeDuqiytcETmFGNz4TThXPgzmZ6w&#10;bGmYrmrehcH+IYqG1QqdDlDnzDGyMvUfUE3NDVgo3R6HJoGyrLkIOWA2o/RJNjcV0yLkgsWxeiiT&#10;/X+w/HJ9bUhd4Nsd7VOiWIOP9PD1y8Pn7z9/3Ce/Pn2LFPFiLFarbYY2N/radJxF0me+KU3j/5gT&#10;2YQCb4cCi40jHC8PDo/3J+iGo2icHqX7E4+ZPBprY90bAQ3xRE4Nvl8oK1tfWBdVexXvS8G8lhLv&#10;WSaVPy3IuvB3gTHLxZk0ZM3w8efzFL/O3Y4aOvemiU8sphIot5Uiwr4TJdYHgx+HSEJnigGWcS6U&#10;G0VRxQoRvR3sOvO97C1CplIhoEcuMcoBuwPoNSNIjx3z7vS9qQiNPRinfwssGg8WwTMoNxg3tQLz&#10;HIDErDrPUb8vUiyNr9ICii12j4E4VlbzeY3vdsGsu2YG5wgnDneDu8KjlNDmFDqKkgrMx+fuvT62&#10;N0opaXEuc2o/rJgRlMi3Chv/eDSZ+EEOzOTgaIyM2ZUsdiVq1ZwBvv4It5DmgfT6TvZkaaC5wxUy&#10;815RxBRH3znlzvTMmYv7ApcQF7NZUMPh1cxdqBvNPbivqu/L280dM7prXoddfwn9DLPsSQ9HXW+p&#10;YLZyUNahwR/r2tUbBz80Trek/GbZ5YPW4yqd/gYAAP//AwBQSwMEFAAGAAgAAAAhADiG/RDhAAAA&#10;CwEAAA8AAABkcnMvZG93bnJldi54bWxMj8FOg0AQhu8mvsNmTLwYu1AqUmRptIk9eDCxevG2sCOQ&#10;srOEXQq+veNJjzPz55vvL3aL7cUZR985UhCvIhBItTMdNQo+3p9vMxA+aDK6d4QKvtHDrry8KHRu&#10;3ExveD6GRjCEfK4VtCEMuZS+btFqv3IDEt++3Gh14HFspBn1zHDby3UUpdLqjvhDqwfct1ifjpNV&#10;UB0+x332lBzCdJMy+tS84Ous1PXV8vgAIuAS/sLwq8/qULJT5SYyXvQK1vGWuwQFmyTeguBEEmX3&#10;ICrepJs7kGUh/3cofwAAAP//AwBQSwECLQAUAAYACAAAACEAtoM4kv4AAADhAQAAEwAAAAAAAAAA&#10;AAAAAAAAAAAAW0NvbnRlbnRfVHlwZXNdLnhtbFBLAQItABQABgAIAAAAIQA4/SH/1gAAAJQBAAAL&#10;AAAAAAAAAAAAAAAAAC8BAABfcmVscy8ucmVsc1BLAQItABQABgAIAAAAIQAlW76lrwIAAJIFAAAO&#10;AAAAAAAAAAAAAAAAAC4CAABkcnMvZTJvRG9jLnhtbFBLAQItABQABgAIAAAAIQA4hv0Q4QAAAAsB&#10;AAAPAAAAAAAAAAAAAAAAAAkFAABkcnMvZG93bnJldi54bWxQSwUGAAAAAAQABADzAAAAFwYAAAAA&#10;" filled="f" strokecolor="red" strokeweight="2pt"/>
            </w:pict>
          </mc:Fallback>
        </mc:AlternateContent>
      </w:r>
      <w:r w:rsidR="004F59CE" w:rsidRPr="00A0386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360" behindDoc="0" locked="0" layoutInCell="1" allowOverlap="1">
            <wp:simplePos x="0" y="0"/>
            <wp:positionH relativeFrom="page">
              <wp:posOffset>1419225</wp:posOffset>
            </wp:positionH>
            <wp:positionV relativeFrom="paragraph">
              <wp:posOffset>11430</wp:posOffset>
            </wp:positionV>
            <wp:extent cx="5209880" cy="3404235"/>
            <wp:effectExtent l="0" t="0" r="0" b="5715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220" cy="340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9CE" w:rsidRPr="00A0386A">
        <w:rPr>
          <w:rFonts w:asciiTheme="majorHAnsi" w:hAnsiTheme="majorHAnsi" w:cstheme="majorHAnsi"/>
          <w:noProof/>
        </w:rPr>
        <w:drawing>
          <wp:inline distT="0" distB="0" distL="0" distR="0" wp14:anchorId="68B9F0E9" wp14:editId="405BFD07">
            <wp:extent cx="4435475" cy="3375969"/>
            <wp:effectExtent l="0" t="0" r="3175" b="0"/>
            <wp:docPr id="468" name="図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776" cy="33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76" w:rsidRPr="00A0386A" w:rsidRDefault="006766E2" w:rsidP="006E4C69">
      <w:pPr>
        <w:pStyle w:val="a8"/>
        <w:widowControl/>
        <w:spacing w:line="280" w:lineRule="exact"/>
        <w:ind w:leftChars="0" w:left="844"/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 4.1</w:t>
      </w:r>
      <w:r w:rsidR="00BB7540" w:rsidRPr="00A0386A">
        <w:rPr>
          <w:rFonts w:asciiTheme="majorHAnsi" w:hAnsiTheme="majorHAnsi" w:cstheme="majorHAnsi"/>
          <w:b/>
        </w:rPr>
        <w:t xml:space="preserve">-5 Submenu screen (Symphony </w:t>
      </w:r>
      <w:r w:rsidR="00D32AB5" w:rsidRPr="00A0386A">
        <w:rPr>
          <w:rFonts w:asciiTheme="majorHAnsi" w:hAnsiTheme="majorHAnsi" w:cstheme="majorHAnsi"/>
          <w:b/>
        </w:rPr>
        <w:t>execution checking</w:t>
      </w:r>
      <w:r w:rsidR="00BB7540" w:rsidRPr="00A0386A">
        <w:rPr>
          <w:rFonts w:asciiTheme="majorHAnsi" w:hAnsiTheme="majorHAnsi" w:cstheme="majorHAnsi"/>
          <w:b/>
        </w:rPr>
        <w:t>)</w:t>
      </w:r>
    </w:p>
    <w:p w:rsidR="00062509" w:rsidRPr="00A0386A" w:rsidRDefault="00062509" w:rsidP="003B53B9">
      <w:pPr>
        <w:rPr>
          <w:rFonts w:asciiTheme="majorHAnsi" w:hAnsiTheme="majorHAnsi" w:cstheme="majorHAnsi"/>
        </w:rPr>
      </w:pPr>
    </w:p>
    <w:p w:rsidR="00BB7540" w:rsidRPr="00A0386A" w:rsidRDefault="00BB7540" w:rsidP="0045661F">
      <w:pPr>
        <w:pStyle w:val="afb"/>
        <w:ind w:left="587" w:firstLineChars="200" w:firstLine="42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If the selected Symphony has a set reservation and has yet to be executed</w:t>
      </w:r>
      <w:r w:rsidR="00D32AB5" w:rsidRPr="00A0386A">
        <w:rPr>
          <w:rFonts w:asciiTheme="majorHAnsi" w:hAnsiTheme="majorHAnsi" w:cstheme="majorHAnsi"/>
        </w:rPr>
        <w:t>, a “Cancel</w:t>
      </w:r>
    </w:p>
    <w:p w:rsidR="00BB7540" w:rsidRPr="00A0386A" w:rsidRDefault="00D32AB5" w:rsidP="00D32AB5">
      <w:pPr>
        <w:pStyle w:val="afb"/>
        <w:ind w:leftChars="500" w:left="1050" w:firstLine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R</w:t>
      </w:r>
      <w:r w:rsidR="00BB7540" w:rsidRPr="00A0386A">
        <w:rPr>
          <w:rFonts w:asciiTheme="majorHAnsi" w:hAnsiTheme="majorHAnsi" w:cstheme="majorHAnsi"/>
        </w:rPr>
        <w:t>eservation</w:t>
      </w:r>
      <w:r w:rsidRPr="00A0386A">
        <w:rPr>
          <w:rFonts w:asciiTheme="majorHAnsi" w:hAnsiTheme="majorHAnsi" w:cstheme="majorHAnsi"/>
        </w:rPr>
        <w:t>”</w:t>
      </w:r>
      <w:r w:rsidR="00BB7540" w:rsidRPr="00A0386A">
        <w:rPr>
          <w:rFonts w:asciiTheme="majorHAnsi" w:hAnsiTheme="majorHAnsi" w:cstheme="majorHAnsi"/>
        </w:rPr>
        <w:t xml:space="preserve"> button will be displayed.</w:t>
      </w:r>
      <w:r w:rsidRPr="00A0386A">
        <w:rPr>
          <w:rFonts w:asciiTheme="majorHAnsi" w:hAnsiTheme="majorHAnsi" w:cstheme="majorHAnsi"/>
        </w:rPr>
        <w:br/>
      </w:r>
      <w:r w:rsidR="00BB7540" w:rsidRPr="00A0386A">
        <w:rPr>
          <w:rFonts w:asciiTheme="majorHAnsi" w:hAnsiTheme="majorHAnsi" w:cstheme="majorHAnsi"/>
        </w:rPr>
        <w:t>If the button is clicked, the status in “4.1.6 Conductor list”</w:t>
      </w:r>
      <w:r w:rsidRPr="00A0386A">
        <w:rPr>
          <w:rFonts w:asciiTheme="majorHAnsi" w:hAnsiTheme="majorHAnsi" w:cstheme="majorHAnsi"/>
        </w:rPr>
        <w:t xml:space="preserve"> </w:t>
      </w:r>
      <w:r w:rsidR="00BB7540" w:rsidRPr="00A0386A">
        <w:rPr>
          <w:rFonts w:asciiTheme="majorHAnsi" w:hAnsiTheme="majorHAnsi" w:cstheme="majorHAnsi"/>
        </w:rPr>
        <w:t xml:space="preserve">will change to “Unexecuted (Schedule)” and will not be executed. </w:t>
      </w:r>
    </w:p>
    <w:p w:rsidR="00801776" w:rsidRPr="00A0386A" w:rsidRDefault="001433DA" w:rsidP="0021079A">
      <w:pPr>
        <w:pStyle w:val="afb"/>
        <w:ind w:firstLineChars="400"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2E7AD572" wp14:editId="62971049">
                <wp:simplePos x="0" y="0"/>
                <wp:positionH relativeFrom="column">
                  <wp:posOffset>1014095</wp:posOffset>
                </wp:positionH>
                <wp:positionV relativeFrom="paragraph">
                  <wp:posOffset>3155315</wp:posOffset>
                </wp:positionV>
                <wp:extent cx="1047750" cy="241540"/>
                <wp:effectExtent l="0" t="0" r="19050" b="25400"/>
                <wp:wrapNone/>
                <wp:docPr id="174" name="正方形/長方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8DF79F" id="正方形/長方形 174" o:spid="_x0000_s1026" style="position:absolute;left:0;text-align:left;margin-left:79.85pt;margin-top:248.45pt;width:82.5pt;height:19pt;z-index:25173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QTrwIAAJMFAAAOAAAAZHJzL2Uyb0RvYy54bWysVM1uEzEQviPxDpbvdHejhEDUTRW1CkKq&#10;2ooW9ex47exKXo+xnWzCe8AD0DNnxIHHoRJvwdj706hUHBB78M54Zr759Ryf7GpFtsK6CnROs6OU&#10;EqE5FJVe5/T9zfLFK0qcZ7pgCrTI6V44ejJ//uy4MTMxghJUISxBEO1mjclp6b2ZJYnjpaiZOwIj&#10;NAol2Jp5ZO06KSxrEL1WyShNXyYN2MJY4MI5vD1rhXQe8aUU3F9K6YQnKqcYm4+njecqnMn8mM3W&#10;lpmy4l0Y7B+iqFml0ekAdcY8Ixtb/QFVV9yCA+mPONQJSFlxEXPAbLL0UTbXJTMi5oLFcWYok/t/&#10;sPxie2VJVWDvpmNKNKuxSfdf7+4/f//540vy69O3liJBjMVqjJuhzbW5sh3nkAyZ76Stwx9zIrtY&#10;4P1QYLHzhONllo6n0wn2gaNsNM4m49iB5MHaWOffCKhJIHJqsYGxrmx77jx6RNVeJTjTsKyUik1U&#10;Olw4UFUR7iJj16tTZcmWYfeXyxS/kANiHKghF0yTkFmbS6T8XomAofQ7IbFAGP0oRhJHUwywjHOh&#10;fdaKSlaI1tvk0FkY5mARXUfAgCwxygG7A+g1W5Aeu4250w+mIk72YJz+LbDWeLCInkH7wbiuNNin&#10;ABRm1Xlu9fsitaUJVVpBscfxsdC+K2f4ssK+nTPnr5jFh4StxuXgL/GQCpqcQkdRUoL9+NR90Mf5&#10;RiklDT7MnLoPG2YFJeqtxsl/nY1xaoiPzHgyHSFjDyWrQ4ne1KeA3c9wDRkeyaDvVU9KC/Ut7pBF&#10;8Ioipjn6zin3tmdOfbswcAtxsVhENXy9hvlzfW14AA9VDXN5s7tl1nTD63HsL6B/xGz2aIZb3WCp&#10;YbHxIKs44A917eqNLz8OTrelwmo55KPWwy6d/wYAAP//AwBQSwMEFAAGAAgAAAAhAJCpjmHgAAAA&#10;CwEAAA8AAABkcnMvZG93bnJldi54bWxMj8FOg0AQhu8mvsNmTLwYu1goFmRptIk9eDCxevG2sCOQ&#10;srOEXQq+veNJj//Mn2++KXaL7cUZR985UnC3ikAg1c501Cj4eH++3YLwQZPRvSNU8I0eduXlRaFz&#10;42Z6w/MxNIIh5HOtoA1hyKX0dYtW+5UbkHj35UarA8exkWbUM8NtL9dRlEqrO+ILrR5w32J9Ok5W&#10;QXX4HPfbp/gQppuU0afmBV9npa6vlscHEAGX8FeGX31Wh5KdKjeR8aLnvMnuuaogydIMBDfidcKT&#10;SsEmTjKQZSH//1D+AAAA//8DAFBLAQItABQABgAIAAAAIQC2gziS/gAAAOEBAAATAAAAAAAAAAAA&#10;AAAAAAAAAABbQ29udGVudF9UeXBlc10ueG1sUEsBAi0AFAAGAAgAAAAhADj9If/WAAAAlAEAAAsA&#10;AAAAAAAAAAAAAAAALwEAAF9yZWxzLy5yZWxzUEsBAi0AFAAGAAgAAAAhACCKNBOvAgAAkwUAAA4A&#10;AAAAAAAAAAAAAAAALgIAAGRycy9lMm9Eb2MueG1sUEsBAi0AFAAGAAgAAAAhAJCpjmHgAAAACwEA&#10;AA8AAAAAAAAAAAAAAAAACQUAAGRycy9kb3ducmV2LnhtbFBLBQYAAAAABAAEAPMAAAAWBgAAAAA=&#10;" filled="f" strokecolor="red" strokeweight="2pt"/>
            </w:pict>
          </mc:Fallback>
        </mc:AlternateContent>
      </w:r>
      <w:r w:rsidR="004F59CE" w:rsidRPr="00A0386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12065</wp:posOffset>
            </wp:positionV>
            <wp:extent cx="3714750" cy="3419475"/>
            <wp:effectExtent l="0" t="0" r="0" b="9525"/>
            <wp:wrapTopAndBottom/>
            <wp:docPr id="23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1" t="10138" r="24665" b="5219"/>
                    <a:stretch/>
                  </pic:blipFill>
                  <pic:spPr bwMode="auto">
                    <a:xfrm>
                      <a:off x="0" y="0"/>
                      <a:ext cx="371475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540" w:rsidRPr="00A0386A">
        <w:rPr>
          <w:rFonts w:asciiTheme="majorHAnsi" w:hAnsiTheme="majorHAnsi" w:cstheme="majorHAnsi"/>
          <w:b/>
        </w:rPr>
        <w:t xml:space="preserve">Figure 4.1-6 Submenu screen (Symphony </w:t>
      </w:r>
      <w:r w:rsidR="00D32AB5" w:rsidRPr="00A0386A">
        <w:rPr>
          <w:rFonts w:asciiTheme="majorHAnsi" w:hAnsiTheme="majorHAnsi" w:cstheme="majorHAnsi"/>
          <w:b/>
        </w:rPr>
        <w:t>execution checking</w:t>
      </w:r>
      <w:r w:rsidR="00BB7540" w:rsidRPr="00A0386A">
        <w:rPr>
          <w:rFonts w:asciiTheme="majorHAnsi" w:hAnsiTheme="majorHAnsi" w:cstheme="majorHAnsi"/>
          <w:b/>
        </w:rPr>
        <w:t xml:space="preserve"> - Cancel reservation)</w:t>
      </w:r>
    </w:p>
    <w:p w:rsidR="00801776" w:rsidRPr="00A0386A" w:rsidRDefault="00BB7540" w:rsidP="0045661F">
      <w:pPr>
        <w:pStyle w:val="afb"/>
        <w:ind w:firstLineChars="675" w:firstLine="1418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list of items in the Symphony confirmation screen is as follows.</w:t>
      </w:r>
    </w:p>
    <w:p w:rsidR="00801776" w:rsidRPr="00A0386A" w:rsidRDefault="00801776" w:rsidP="00801776">
      <w:pPr>
        <w:rPr>
          <w:rFonts w:asciiTheme="majorHAnsi" w:hAnsiTheme="majorHAnsi" w:cstheme="majorHAnsi"/>
        </w:rPr>
      </w:pPr>
    </w:p>
    <w:p w:rsidR="004F59CE" w:rsidRPr="00A0386A" w:rsidRDefault="004F59CE" w:rsidP="00801776">
      <w:pPr>
        <w:rPr>
          <w:rFonts w:asciiTheme="majorHAnsi" w:hAnsiTheme="majorHAnsi" w:cstheme="majorHAnsi"/>
        </w:rPr>
      </w:pPr>
    </w:p>
    <w:p w:rsidR="00801776" w:rsidRPr="00A0386A" w:rsidRDefault="00BB7540" w:rsidP="00801776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Table 4.1-4 Registration screen list (Symphony confirmation)</w:t>
      </w:r>
    </w:p>
    <w:tbl>
      <w:tblPr>
        <w:tblStyle w:val="aa"/>
        <w:tblW w:w="9214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559"/>
        <w:gridCol w:w="4253"/>
        <w:gridCol w:w="708"/>
        <w:gridCol w:w="993"/>
        <w:gridCol w:w="1701"/>
      </w:tblGrid>
      <w:tr w:rsidR="00801776" w:rsidRPr="00A0386A" w:rsidTr="00D43D11">
        <w:tc>
          <w:tcPr>
            <w:tcW w:w="1559" w:type="dxa"/>
            <w:shd w:val="clear" w:color="auto" w:fill="002B62"/>
          </w:tcPr>
          <w:p w:rsidR="00801776" w:rsidRPr="00A0386A" w:rsidRDefault="00BB754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253" w:type="dxa"/>
            <w:shd w:val="clear" w:color="auto" w:fill="002B62"/>
          </w:tcPr>
          <w:p w:rsidR="00801776" w:rsidRPr="00A0386A" w:rsidRDefault="000C4FE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Descriptions</w:t>
            </w:r>
          </w:p>
        </w:tc>
        <w:tc>
          <w:tcPr>
            <w:tcW w:w="708" w:type="dxa"/>
            <w:shd w:val="clear" w:color="auto" w:fill="002B62"/>
          </w:tcPr>
          <w:p w:rsidR="00801776" w:rsidRPr="00A0386A" w:rsidRDefault="000C4FE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3" w:type="dxa"/>
            <w:shd w:val="clear" w:color="auto" w:fill="002B62"/>
          </w:tcPr>
          <w:p w:rsidR="00801776" w:rsidRPr="00A0386A" w:rsidRDefault="000C4FE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701" w:type="dxa"/>
            <w:shd w:val="clear" w:color="auto" w:fill="002B62"/>
          </w:tcPr>
          <w:p w:rsidR="00801776" w:rsidRPr="00A0386A" w:rsidRDefault="000C4FE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801776" w:rsidRPr="00A0386A" w:rsidTr="00650499">
        <w:tc>
          <w:tcPr>
            <w:tcW w:w="1559" w:type="dxa"/>
          </w:tcPr>
          <w:p w:rsidR="00801776" w:rsidRPr="00A0386A" w:rsidRDefault="00BB7540" w:rsidP="00C6453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Resume</w:t>
            </w:r>
          </w:p>
        </w:tc>
        <w:tc>
          <w:tcPr>
            <w:tcW w:w="4253" w:type="dxa"/>
          </w:tcPr>
          <w:p w:rsidR="00801776" w:rsidRPr="00A0386A" w:rsidRDefault="00BB7540" w:rsidP="00617153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Cancel pause and continue Movement</w:t>
            </w:r>
          </w:p>
        </w:tc>
        <w:tc>
          <w:tcPr>
            <w:tcW w:w="708" w:type="dxa"/>
          </w:tcPr>
          <w:p w:rsidR="00801776" w:rsidRPr="00A0386A" w:rsidRDefault="00801776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A0386A" w:rsidRDefault="000C4FE0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A0386A" w:rsidRDefault="00801776" w:rsidP="00C64531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801776" w:rsidRPr="00A0386A" w:rsidTr="00650499">
        <w:tc>
          <w:tcPr>
            <w:tcW w:w="1559" w:type="dxa"/>
          </w:tcPr>
          <w:p w:rsidR="00801776" w:rsidRPr="00A0386A" w:rsidRDefault="00BB7540" w:rsidP="0080177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Emergency Stop</w:t>
            </w:r>
          </w:p>
        </w:tc>
        <w:tc>
          <w:tcPr>
            <w:tcW w:w="4253" w:type="dxa"/>
          </w:tcPr>
          <w:p w:rsidR="00801776" w:rsidRPr="00A0386A" w:rsidRDefault="00BB7540" w:rsidP="0080177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Stop Symphony execution</w:t>
            </w:r>
          </w:p>
        </w:tc>
        <w:tc>
          <w:tcPr>
            <w:tcW w:w="708" w:type="dxa"/>
          </w:tcPr>
          <w:p w:rsidR="00801776" w:rsidRPr="00A0386A" w:rsidRDefault="00801776" w:rsidP="0080177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A0386A" w:rsidRDefault="000C4FE0" w:rsidP="0080177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A0386A" w:rsidRDefault="00801776" w:rsidP="0080177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801776" w:rsidRPr="00A0386A" w:rsidTr="00650499">
        <w:tc>
          <w:tcPr>
            <w:tcW w:w="1559" w:type="dxa"/>
          </w:tcPr>
          <w:p w:rsidR="00801776" w:rsidRPr="00A0386A" w:rsidRDefault="00BB7540" w:rsidP="00801776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Cancel reservation</w:t>
            </w:r>
          </w:p>
        </w:tc>
        <w:tc>
          <w:tcPr>
            <w:tcW w:w="4253" w:type="dxa"/>
          </w:tcPr>
          <w:p w:rsidR="00801776" w:rsidRPr="00A0386A" w:rsidRDefault="00BB7540" w:rsidP="00DA359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Cancel scheduled Symphony execution</w:t>
            </w:r>
          </w:p>
        </w:tc>
        <w:tc>
          <w:tcPr>
            <w:tcW w:w="708" w:type="dxa"/>
          </w:tcPr>
          <w:p w:rsidR="00801776" w:rsidRPr="00A0386A" w:rsidRDefault="00801776" w:rsidP="0080177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993" w:type="dxa"/>
          </w:tcPr>
          <w:p w:rsidR="00801776" w:rsidRPr="00A0386A" w:rsidRDefault="000C4FE0" w:rsidP="00801776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Button</w:t>
            </w:r>
          </w:p>
        </w:tc>
        <w:tc>
          <w:tcPr>
            <w:tcW w:w="1701" w:type="dxa"/>
          </w:tcPr>
          <w:p w:rsidR="00801776" w:rsidRPr="00A0386A" w:rsidRDefault="00BB7540" w:rsidP="001D6E7F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Displayed only when execution is scheduled and is yet to be executed</w:t>
            </w:r>
          </w:p>
        </w:tc>
      </w:tr>
    </w:tbl>
    <w:p w:rsidR="00801776" w:rsidRPr="00A0386A" w:rsidRDefault="00801776" w:rsidP="00801776">
      <w:pPr>
        <w:widowControl/>
        <w:jc w:val="left"/>
        <w:rPr>
          <w:rFonts w:asciiTheme="majorHAnsi" w:hAnsiTheme="majorHAnsi" w:cstheme="majorHAnsi"/>
          <w:b/>
        </w:rPr>
      </w:pPr>
    </w:p>
    <w:p w:rsidR="003B53B9" w:rsidRPr="00A0386A" w:rsidRDefault="003B53B9" w:rsidP="00267110">
      <w:pPr>
        <w:pStyle w:val="aff"/>
        <w:pageBreakBefore/>
        <w:ind w:left="567" w:hanging="454"/>
        <w:rPr>
          <w:rFonts w:asciiTheme="majorHAnsi" w:hAnsiTheme="majorHAnsi"/>
        </w:rPr>
      </w:pPr>
      <w:bookmarkStart w:id="108" w:name="_Ref453666431"/>
      <w:bookmarkStart w:id="109" w:name="_Ref453666433"/>
      <w:bookmarkStart w:id="110" w:name="_Toc489869779"/>
      <w:bookmarkStart w:id="111" w:name="_Toc52971677"/>
      <w:r w:rsidRPr="00A0386A">
        <w:rPr>
          <w:rFonts w:asciiTheme="majorHAnsi" w:hAnsiTheme="majorHAnsi"/>
        </w:rPr>
        <w:lastRenderedPageBreak/>
        <w:t>Symphony</w:t>
      </w:r>
      <w:bookmarkEnd w:id="106"/>
      <w:bookmarkEnd w:id="108"/>
      <w:bookmarkEnd w:id="109"/>
      <w:bookmarkEnd w:id="110"/>
      <w:r w:rsidR="00BB7540" w:rsidRPr="00A0386A">
        <w:rPr>
          <w:rFonts w:asciiTheme="majorHAnsi" w:hAnsiTheme="majorHAnsi"/>
        </w:rPr>
        <w:t xml:space="preserve"> </w:t>
      </w:r>
      <w:r w:rsidR="00D32AB5" w:rsidRPr="00A0386A">
        <w:rPr>
          <w:rFonts w:asciiTheme="majorHAnsi" w:hAnsiTheme="majorHAnsi"/>
        </w:rPr>
        <w:t xml:space="preserve">execution </w:t>
      </w:r>
      <w:r w:rsidR="00BB7540" w:rsidRPr="00A0386A">
        <w:rPr>
          <w:rFonts w:asciiTheme="majorHAnsi" w:hAnsiTheme="majorHAnsi"/>
        </w:rPr>
        <w:t>list</w:t>
      </w:r>
      <w:bookmarkEnd w:id="111"/>
    </w:p>
    <w:p w:rsidR="00F5185F" w:rsidRPr="00A0386A" w:rsidRDefault="00B82558" w:rsidP="00B82558">
      <w:pPr>
        <w:pStyle w:val="a8"/>
        <w:numPr>
          <w:ilvl w:val="0"/>
          <w:numId w:val="26"/>
        </w:numPr>
        <w:ind w:leftChars="0"/>
        <w:rPr>
          <w:rFonts w:asciiTheme="majorHAnsi" w:hAnsiTheme="majorHAnsi" w:cstheme="majorHAnsi"/>
        </w:rPr>
      </w:pPr>
      <w:bookmarkStart w:id="112" w:name="_Toc434596932"/>
      <w:bookmarkStart w:id="113" w:name="_Toc434597116"/>
      <w:bookmarkStart w:id="114" w:name="_Toc434854828"/>
      <w:bookmarkStart w:id="115" w:name="_Toc434856161"/>
      <w:bookmarkStart w:id="116" w:name="_Toc435539437"/>
      <w:bookmarkStart w:id="117" w:name="_Toc436236568"/>
      <w:bookmarkStart w:id="118" w:name="_Toc436826781"/>
      <w:bookmarkStart w:id="119" w:name="_Toc436827709"/>
      <w:bookmarkStart w:id="120" w:name="_Toc436830092"/>
      <w:bookmarkStart w:id="121" w:name="_Toc436830116"/>
      <w:bookmarkStart w:id="122" w:name="_Toc436830142"/>
      <w:bookmarkStart w:id="123" w:name="_Toc437623160"/>
      <w:bookmarkStart w:id="124" w:name="_Toc437872124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r w:rsidRPr="00A0386A">
        <w:rPr>
          <w:rFonts w:asciiTheme="majorHAnsi" w:hAnsiTheme="majorHAnsi" w:cstheme="majorHAnsi"/>
        </w:rPr>
        <w:t>Users can manage executed Symphony operations in “Symphony</w:t>
      </w:r>
      <w:r w:rsidR="00D32AB5" w:rsidRPr="00A0386A">
        <w:rPr>
          <w:rFonts w:asciiTheme="majorHAnsi" w:hAnsiTheme="majorHAnsi" w:cstheme="majorHAnsi"/>
        </w:rPr>
        <w:t xml:space="preserve"> execution</w:t>
      </w:r>
      <w:r w:rsidRPr="00A0386A">
        <w:rPr>
          <w:rFonts w:asciiTheme="majorHAnsi" w:hAnsiTheme="majorHAnsi" w:cstheme="majorHAnsi"/>
        </w:rPr>
        <w:t xml:space="preserve"> list” screen.</w:t>
      </w:r>
    </w:p>
    <w:p w:rsidR="00910E88" w:rsidRPr="00A0386A" w:rsidRDefault="00B82558" w:rsidP="00910E88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By specifying the criteria and clicking the “Filter” button, The Symphony table, list and graphs will be displayed.</w:t>
      </w:r>
    </w:p>
    <w:p w:rsidR="005E604A" w:rsidRPr="00A0386A" w:rsidRDefault="005E604A" w:rsidP="00910E88">
      <w:pPr>
        <w:pStyle w:val="a8"/>
        <w:ind w:leftChars="0" w:left="703"/>
        <w:rPr>
          <w:rFonts w:asciiTheme="majorHAnsi" w:hAnsiTheme="majorHAnsi" w:cstheme="majorHAnsi"/>
        </w:rPr>
      </w:pPr>
    </w:p>
    <w:p w:rsidR="003B53B9" w:rsidRPr="00A0386A" w:rsidRDefault="0016248A" w:rsidP="00974747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Clicking the “Details” button in the operation column will take you to the “4.1.5 Symphony Confirmation” screen</w:t>
      </w:r>
    </w:p>
    <w:p w:rsidR="0016248A" w:rsidRPr="00A0386A" w:rsidRDefault="0016248A" w:rsidP="00974747">
      <w:pPr>
        <w:pStyle w:val="a8"/>
        <w:ind w:leftChars="0" w:left="703"/>
        <w:rPr>
          <w:rFonts w:asciiTheme="majorHAnsi" w:hAnsiTheme="majorHAnsi" w:cstheme="majorHAnsi"/>
        </w:rPr>
      </w:pPr>
    </w:p>
    <w:p w:rsidR="0016248A" w:rsidRPr="00A0386A" w:rsidRDefault="0016248A" w:rsidP="00974747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Clicking “Download(.zip) for </w:t>
      </w:r>
      <w:r w:rsidR="00866538" w:rsidRPr="00A0386A">
        <w:rPr>
          <w:rFonts w:asciiTheme="majorHAnsi" w:hAnsiTheme="majorHAnsi" w:cstheme="majorHAnsi"/>
        </w:rPr>
        <w:t>“Input data type(zip)” will download all of the data from the executed Movements in Symphony.</w:t>
      </w:r>
    </w:p>
    <w:p w:rsidR="00866538" w:rsidRPr="00A0386A" w:rsidRDefault="00866538" w:rsidP="00974747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Clicking “Download(.zip)</w:t>
      </w:r>
      <w:r w:rsidR="001149C9" w:rsidRPr="00A0386A">
        <w:rPr>
          <w:rFonts w:asciiTheme="majorHAnsi" w:hAnsiTheme="majorHAnsi" w:cstheme="majorHAnsi"/>
        </w:rPr>
        <w:t xml:space="preserve"> for “DataFormat(.zip) will download all the execution and error logs for all the executed Movements in Symphony.</w:t>
      </w:r>
    </w:p>
    <w:p w:rsidR="0021079A" w:rsidRPr="00A0386A" w:rsidRDefault="0021079A" w:rsidP="00F5185F">
      <w:pPr>
        <w:pStyle w:val="a8"/>
        <w:ind w:leftChars="0" w:left="703"/>
        <w:rPr>
          <w:rFonts w:asciiTheme="majorHAnsi" w:hAnsiTheme="majorHAnsi" w:cstheme="majorHAnsi"/>
          <w:noProof/>
        </w:rPr>
      </w:pPr>
    </w:p>
    <w:p w:rsidR="00514530" w:rsidRPr="00A0386A" w:rsidRDefault="00D07667" w:rsidP="00F5185F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3B5998E" wp14:editId="68D09933">
                <wp:simplePos x="0" y="0"/>
                <wp:positionH relativeFrom="column">
                  <wp:posOffset>3404870</wp:posOffset>
                </wp:positionH>
                <wp:positionV relativeFrom="paragraph">
                  <wp:posOffset>2301059</wp:posOffset>
                </wp:positionV>
                <wp:extent cx="1392918" cy="353785"/>
                <wp:effectExtent l="0" t="0" r="17145" b="27305"/>
                <wp:wrapNone/>
                <wp:docPr id="456" name="正方形/長方形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918" cy="353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A97FA" id="正方形/長方形 456" o:spid="_x0000_s1026" style="position:absolute;left:0;text-align:left;margin-left:268.1pt;margin-top:181.2pt;width:109.7pt;height:27.8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mFvsAIAAJMFAAAOAAAAZHJzL2Uyb0RvYy54bWysVM1u1DAQviPxDpbvNJvtbn+iZqtVq0VI&#10;VbuiRT17HWcTyfEY2/vHe8ADwJkz4sDjUIm3YGwn6apUHBA5ODOemW9+PDNn59tGkrUwtgaV0/Rg&#10;QIlQHIpaLXP67m726oQS65gqmAQlcroTlp5PXr442+hMDKECWQhDEETZbKNzWjmnsySxvBINsweg&#10;hUJhCaZhDlmzTArDNojeyGQ4GBwlGzCFNsCFtXh7GYV0EvDLUnB3U5ZWOCJzirG5cJpwLvyZTM5Y&#10;tjRMVzVvw2D/EEXDaoVOe6hL5hhZmfoPqKbmBiyU7oBDk0BZ1lyEHDCbdPAkm9uKaRFyweJY3ZfJ&#10;/j9Yfr2eG1IXOR2NjyhRrMFHevj65eHT958/Pie/Pn6LFPFiLNZG2wxtbvXctJxF0me+LU3j/5gT&#10;2YYC7/oCi60jHC/Tw9PhaYotwVF2OD48Phl70OTRWhvrXgtoiCdyavABQ13Z+sq6qNqpeGcKZrWU&#10;eM8yqfxpQdaFvwuMWS4upCFrhq8/mw3wa93tqaFzb5r4zGIugXI7KSLsW1FigTD6YYgktKboYRnn&#10;Qrk0iipWiOhtvO/MN7O3CJlKhYAeucQoe+wWoNOMIB12zLvV96YidHZvPPhbYNG4twieQbneuKkV&#10;mOcAJGbVeo76XZFiaXyVFlDssH0MxLmyms9qfLcrZt2cGRwkHDlcDu4Gj1LCJqfQUpRUYD48d+/1&#10;sb9RSskGBzOn9v2KGUGJfKOw80/T0chPcmBG4+MhMmZfstiXqFVzAfj6Ka4hzQPp9Z3syNJAc487&#10;ZOq9oogpjr5zyp3pmAsXFwZuIS6m06CG06uZu1K3mntwX1Xfl3fbe2Z027wO2/4auiFm2ZMejrre&#10;UsF05aCsQ4M/1rWtN05+aJx2S/nVss8HrcddOvkNAAD//wMAUEsDBBQABgAIAAAAIQBYDZqi4QAA&#10;AAsBAAAPAAAAZHJzL2Rvd25yZXYueG1sTI/BToNAEIbvJr7DZky8GLvQFiTI0mgTe/DQxOrF28KO&#10;QMrOEnYp+PaOJz1NJvPnm+8vdovtxQVH3zlSEK8iEEi1Mx01Cj7eX+4zED5oMrp3hAq+0cOuvL4q&#10;dG7cTG94OYVGMIR8rhW0IQy5lL5u0Wq/cgMS377caHXgdWykGfXMcNvLdRSl0uqO+EOrB9y3WJ9P&#10;k1VQHT7Hffa8OYTpLmX0uXnF46zU7c3y9Agi4BL+wvCrz+pQslPlJjJe9AqSTbrmqAKeWxCceEiS&#10;FESlYBtnMciykP87lD8AAAD//wMAUEsBAi0AFAAGAAgAAAAhALaDOJL+AAAA4QEAABMAAAAAAAAA&#10;AAAAAAAAAAAAAFtDb250ZW50X1R5cGVzXS54bWxQSwECLQAUAAYACAAAACEAOP0h/9YAAACUAQAA&#10;CwAAAAAAAAAAAAAAAAAvAQAAX3JlbHMvLnJlbHNQSwECLQAUAAYACAAAACEAad5hb7ACAACTBQAA&#10;DgAAAAAAAAAAAAAAAAAuAgAAZHJzL2Uyb0RvYy54bWxQSwECLQAUAAYACAAAACEAWA2aouEAAAAL&#10;AQAADwAAAAAAAAAAAAAAAAAKBQAAZHJzL2Rvd25yZXYueG1sUEsFBgAAAAAEAAQA8wAAABgGAAAA&#10;AA==&#10;" filled="f" strokecolor="red" strokeweight="2pt"/>
            </w:pict>
          </mc:Fallback>
        </mc:AlternateContent>
      </w:r>
      <w:r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03B5998E" wp14:editId="68D09933">
                <wp:simplePos x="0" y="0"/>
                <wp:positionH relativeFrom="column">
                  <wp:posOffset>448310</wp:posOffset>
                </wp:positionH>
                <wp:positionV relativeFrom="paragraph">
                  <wp:posOffset>1964691</wp:posOffset>
                </wp:positionV>
                <wp:extent cx="640080" cy="182880"/>
                <wp:effectExtent l="0" t="0" r="26670" b="26670"/>
                <wp:wrapNone/>
                <wp:docPr id="453" name="正方形/長方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1ED4" id="正方形/長方形 453" o:spid="_x0000_s1026" style="position:absolute;left:0;text-align:left;margin-left:35.3pt;margin-top:154.7pt;width:50.4pt;height:14.4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59HrwIAAJIFAAAOAAAAZHJzL2Uyb0RvYy54bWysVM1u1DAQviPxDpbvNNllW5ao2WrVahFS&#10;1Va0qGev42wiOR5jeze7vAc8QDlzRhx4HCrxFoztJF2VigMiB2fGM/PNj2fm+GTbSLIRxtagcjo6&#10;SCkRikNRq1VO398sXkwpsY6pgklQIqc7YenJ7Pmz41ZnYgwVyEIYgiDKZq3OaeWczpLE8ko0zB6A&#10;FgqFJZiGOWTNKikMaxG9kck4TY+SFkyhDXBhLd6eRSGdBfyyFNxdlqUVjsicYmwunCacS38ms2OW&#10;rQzTVc27MNg/RNGwWqHTAeqMOUbWpv4Dqqm5AQulO+DQJFCWNRchB8xmlD7K5rpiWoRcsDhWD2Wy&#10;/w+WX2yuDKmLnE4OX1KiWIOPdP/1y/3n7z9/3CW/Pn2LFPFiLFarbYY21/rKdJxF0me+LU3j/5gT&#10;2YYC74YCi60jHC+PJmk6xWfgKBpNx1OkESV5MNbGujcCGuKJnBp8v1BWtjm3Lqr2Kt6XgkUtJd6z&#10;TCp/WpB14e8CY1bLU2nIhuHjLxYpfp27PTV07k0Tn1hMJVBuJ0WEfSdKrA8GPw6RhM4UAyzjXCg3&#10;iqKKFSJ6O9x35nvZW4RMpUJAj1xilAN2B9BrRpAeO+bd6XtTERp7ME7/Flg0HiyCZ1BuMG5qBeYp&#10;AIlZdZ6jfl+kWBpfpSUUO+weA3GsrOaLGt/tnFl3xQzOET417gZ3iUcpoc0pdBQlFZiPT917fWxv&#10;lFLS4lzm1H5YMyMokW8VNv7r0WTiBzkwk8NXY2TMvmS5L1Hr5hTw9Ue4hTQPpNd3sidLA80trpC5&#10;94oipjj6zil3pmdOXdwXuIS4mM+DGg6vZu5cXWvuwX1VfV/ebG+Z0V3zOuz6C+hnmGWPejjqeksF&#10;87WDsg4N/lDXrt44+KFxuiXlN8s+H7QeVunsNwAAAP//AwBQSwMEFAAGAAgAAAAhAJlPitzfAAAA&#10;CgEAAA8AAABkcnMvZG93bnJldi54bWxMjz1PwzAQhnck/oN1SCyI2m1QmoY4FVSiA0MlCks3Jz6S&#10;qLEd2U4T/j3XCbb7ePTec8V2Nj27oA+dsxKWCwEMbe10ZxsJX59vjxmwEJXVqncWJfxggG15e1Oo&#10;XLvJfuDlGBtGITbkSkIb45BzHuoWjQoLN6Cl3bfzRkVqfcO1VxOFm56vhEi5UZ2lC60acNdifT6O&#10;RkK1P/ld9prs4/iQUvS5ecfDJOX93fzyDCziHP9guOqTOpTkVLnR6sB6CWuREikhEZsnYFdgvaSi&#10;okmSrYCXBf//QvkLAAD//wMAUEsBAi0AFAAGAAgAAAAhALaDOJL+AAAA4QEAABMAAAAAAAAAAAAA&#10;AAAAAAAAAFtDb250ZW50X1R5cGVzXS54bWxQSwECLQAUAAYACAAAACEAOP0h/9YAAACUAQAACwAA&#10;AAAAAAAAAAAAAAAvAQAAX3JlbHMvLnJlbHNQSwECLQAUAAYACAAAACEAoVufR68CAACSBQAADgAA&#10;AAAAAAAAAAAAAAAuAgAAZHJzL2Uyb0RvYy54bWxQSwECLQAUAAYACAAAACEAmU+K3N8AAAAKAQAA&#10;DwAAAAAAAAAAAAAAAAAJBQAAZHJzL2Rvd25yZXYueG1sUEsFBgAAAAAEAAQA8wAAABUGAAAAAA==&#10;" filled="f" strokecolor="red" strokeweight="2pt"/>
            </w:pict>
          </mc:Fallback>
        </mc:AlternateContent>
      </w:r>
      <w:r w:rsidR="00A0386A">
        <w:rPr>
          <w:noProof/>
        </w:rPr>
        <w:drawing>
          <wp:inline distT="0" distB="0" distL="0" distR="0" wp14:anchorId="14A1DA16" wp14:editId="6F2904D2">
            <wp:extent cx="6119495" cy="3267075"/>
            <wp:effectExtent l="0" t="0" r="0" b="952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125" w:rsidRPr="00A0386A">
        <w:rPr>
          <w:rFonts w:asciiTheme="majorHAnsi" w:hAnsiTheme="majorHAnsi" w:cstheme="majorHAnsi"/>
          <w:noProof/>
        </w:rPr>
        <w:t xml:space="preserve"> </w:t>
      </w:r>
    </w:p>
    <w:p w:rsidR="00801776" w:rsidRPr="00A0386A" w:rsidRDefault="00B82558" w:rsidP="00910E88">
      <w:pPr>
        <w:pStyle w:val="a8"/>
        <w:widowControl/>
        <w:spacing w:line="280" w:lineRule="exact"/>
        <w:ind w:leftChars="0" w:left="0"/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 xml:space="preserve">Figure 4.1-7 Submenu screen (Symphony </w:t>
      </w:r>
      <w:r w:rsidR="00D32AB5" w:rsidRPr="00A0386A">
        <w:rPr>
          <w:rFonts w:asciiTheme="majorHAnsi" w:hAnsiTheme="majorHAnsi" w:cstheme="majorHAnsi"/>
          <w:b/>
        </w:rPr>
        <w:t xml:space="preserve">execution </w:t>
      </w:r>
      <w:r w:rsidRPr="00A0386A">
        <w:rPr>
          <w:rFonts w:asciiTheme="majorHAnsi" w:hAnsiTheme="majorHAnsi" w:cstheme="majorHAnsi"/>
          <w:b/>
        </w:rPr>
        <w:t>list)</w:t>
      </w:r>
    </w:p>
    <w:p w:rsidR="00A45860" w:rsidRPr="00A0386A" w:rsidRDefault="00A45860" w:rsidP="00380352">
      <w:pPr>
        <w:widowControl/>
        <w:jc w:val="left"/>
        <w:rPr>
          <w:rFonts w:asciiTheme="majorHAnsi" w:hAnsiTheme="majorHAnsi" w:cstheme="majorHAnsi"/>
          <w:bdr w:val="single" w:sz="4" w:space="0" w:color="auto"/>
        </w:rPr>
      </w:pPr>
    </w:p>
    <w:p w:rsidR="009E5339" w:rsidRPr="00A0386A" w:rsidRDefault="00B82558" w:rsidP="00B82558">
      <w:pPr>
        <w:pStyle w:val="aff"/>
        <w:rPr>
          <w:rFonts w:asciiTheme="majorHAnsi" w:hAnsiTheme="majorHAnsi"/>
        </w:rPr>
      </w:pPr>
      <w:bookmarkStart w:id="125" w:name="_Toc52971678"/>
      <w:r w:rsidRPr="00A0386A">
        <w:rPr>
          <w:rFonts w:asciiTheme="majorHAnsi" w:hAnsiTheme="majorHAnsi"/>
        </w:rPr>
        <w:t>Symphony regular</w:t>
      </w:r>
      <w:r w:rsidR="00D32AB5" w:rsidRPr="00A0386A">
        <w:rPr>
          <w:rFonts w:asciiTheme="majorHAnsi" w:hAnsiTheme="majorHAnsi"/>
        </w:rPr>
        <w:t>ly</w:t>
      </w:r>
      <w:r w:rsidRPr="00A0386A">
        <w:rPr>
          <w:rFonts w:asciiTheme="majorHAnsi" w:hAnsiTheme="majorHAnsi"/>
        </w:rPr>
        <w:t xml:space="preserve"> execution</w:t>
      </w:r>
      <w:bookmarkEnd w:id="125"/>
    </w:p>
    <w:p w:rsidR="00A730F3" w:rsidRPr="00A0386A" w:rsidRDefault="00B82558" w:rsidP="00A730F3">
      <w:pPr>
        <w:pStyle w:val="a8"/>
        <w:numPr>
          <w:ilvl w:val="0"/>
          <w:numId w:val="37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Users can manage regular exec</w:t>
      </w:r>
      <w:r w:rsidR="00A730F3" w:rsidRPr="00A0386A">
        <w:rPr>
          <w:rFonts w:asciiTheme="majorHAnsi" w:hAnsiTheme="majorHAnsi" w:cstheme="majorHAnsi"/>
        </w:rPr>
        <w:t>ution of Symphony operation in “</w:t>
      </w:r>
      <w:r w:rsidRPr="00A0386A">
        <w:rPr>
          <w:rFonts w:asciiTheme="majorHAnsi" w:hAnsiTheme="majorHAnsi" w:cstheme="majorHAnsi"/>
        </w:rPr>
        <w:t>Symphony regular</w:t>
      </w:r>
      <w:r w:rsidR="00D32AB5" w:rsidRPr="00A0386A">
        <w:rPr>
          <w:rFonts w:asciiTheme="majorHAnsi" w:hAnsiTheme="majorHAnsi" w:cstheme="majorHAnsi"/>
        </w:rPr>
        <w:t>ly</w:t>
      </w:r>
      <w:r w:rsidR="00A730F3" w:rsidRPr="00A0386A">
        <w:rPr>
          <w:rFonts w:asciiTheme="majorHAnsi" w:hAnsiTheme="majorHAnsi" w:cstheme="majorHAnsi"/>
        </w:rPr>
        <w:t xml:space="preserve"> execution” </w:t>
      </w:r>
      <w:r w:rsidRPr="00A0386A">
        <w:rPr>
          <w:rFonts w:asciiTheme="majorHAnsi" w:hAnsiTheme="majorHAnsi" w:cstheme="majorHAnsi"/>
        </w:rPr>
        <w:t>screen.</w:t>
      </w:r>
    </w:p>
    <w:p w:rsidR="00B82522" w:rsidRPr="00A0386A" w:rsidRDefault="00A45860" w:rsidP="00A730F3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Clicking the “Check the work list” in “List” will move to “4.1.6 Symphony</w:t>
      </w:r>
      <w:r w:rsidR="00D32AB5" w:rsidRPr="00A0386A">
        <w:rPr>
          <w:rFonts w:asciiTheme="majorHAnsi" w:hAnsiTheme="majorHAnsi" w:cstheme="majorHAnsi"/>
        </w:rPr>
        <w:t xml:space="preserve"> execution</w:t>
      </w:r>
      <w:r w:rsidRPr="00A0386A">
        <w:rPr>
          <w:rFonts w:asciiTheme="majorHAnsi" w:hAnsiTheme="majorHAnsi" w:cstheme="majorHAnsi"/>
        </w:rPr>
        <w:t xml:space="preserve"> list” screen with the target executed by regular execution.</w:t>
      </w:r>
      <w:r w:rsidR="009973D8" w:rsidRPr="00A0386A">
        <w:rPr>
          <w:rFonts w:asciiTheme="majorHAnsi" w:hAnsiTheme="majorHAnsi" w:cstheme="majorHAnsi"/>
          <w:noProof/>
        </w:rPr>
        <w:t xml:space="preserve"> </w:t>
      </w:r>
    </w:p>
    <w:p w:rsidR="00511C20" w:rsidRPr="00A0386A" w:rsidRDefault="00A0386A" w:rsidP="003115F8">
      <w:pPr>
        <w:jc w:val="center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2446927</wp:posOffset>
                </wp:positionH>
                <wp:positionV relativeFrom="paragraph">
                  <wp:posOffset>2406922</wp:posOffset>
                </wp:positionV>
                <wp:extent cx="598714" cy="141514"/>
                <wp:effectExtent l="0" t="0" r="11430" b="11430"/>
                <wp:wrapNone/>
                <wp:docPr id="476" name="正方形/長方形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41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54FD0" id="正方形/長方形 476" o:spid="_x0000_s1026" style="position:absolute;left:0;text-align:left;margin-left:192.65pt;margin-top:189.5pt;width:47.15pt;height:11.1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s4rwIAAJIFAAAOAAAAZHJzL2Uyb0RvYy54bWysVM1u2zAMvg/YOwi6r46DpD9GnSJokWFA&#10;0RZrh54VWY4NyKImKXGy99geYDvvPOywx1mBvcUoyXaDrthhmA8yKZIff0Ty9GzbSLIRxtagcpoe&#10;jCgRikNRq1VO390tXh1TYh1TBZOgRE53wtKz2csXp63OxBgqkIUwBEGUzVqd08o5nSWJ5ZVomD0A&#10;LRQKSzANc8iaVVIY1iJ6I5PxaHSYtGAKbYALa/H2IgrpLOCXpeDuuiytcETmFGNz4TThXPozmZ2y&#10;bGWYrmrehcH+IYqG1QqdDlAXzDGyNvUfUE3NDVgo3QGHJoGyrLkIOWA26ehJNrcV0yLkgsWxeiiT&#10;/X+w/GpzY0hd5HRydEiJYg0+0sPXLw+fvv/88Tn59fFbpIgXY7FabTO0udU3puMskj7zbWka/8ec&#10;yDYUeDcUWGwd4Xg5PTk+SieUcBSlk3SKNKIkj8baWPdaQEM8kVOD7xfKyjaX1kXVXsX7UrCopcR7&#10;lknlTwuyLvxdYMxqeS4N2TB8/MVihF/nbk8NnXvTxCcWUwmU20kRYd+KEuuDwY9DJKEzxQDLOBfK&#10;pVFUsUJEb9N9Z76XvUXIVCoE9MglRjlgdwC9ZgTpsWPenb43FaGxB+PR3wKLxoNF8AzKDcZNrcA8&#10;ByAxq85z1O+LFEvjq7SEYofdYyCOldV8UeO7XTLrbpjBOcKJw93grvEoJbQ5hY6ipALz4bl7r4/t&#10;jVJKWpzLnNr3a2YEJfKNwsY/SScTP8iBmUyPxsiYfclyX6LWzTng66e4hTQPpNd3sidLA809rpC5&#10;94oipjj6zil3pmfOXdwXuIS4mM+DGg6vZu5S3WruwX1VfV/ebe+Z0V3zOuz6K+hnmGVPejjqeksF&#10;87WDsg4N/ljXrt44+KFxuiXlN8s+H7QeV+nsNwAAAP//AwBQSwMEFAAGAAgAAAAhACWnHNjhAAAA&#10;CwEAAA8AAABkcnMvZG93bnJldi54bWxMj0FPg0AQhe8m/ofNmHgxdqkopcjSaBN76MHEthdvCzsC&#10;KTtL2KXgv3c86e29zJc37+Wb2XbigoNvHSlYLiIQSJUzLdUKTse3+xSED5qM7hyhgm/0sCmur3Kd&#10;GTfRB14OoRYcQj7TCpoQ+kxKXzVotV+4HolvX26wOrAdamkGPXG47eRDFCXS6pb4Q6N73DZYnQ+j&#10;VVDuPodt+hrvwniXcPS53uP7pNTtzfzyDCLgHP5g+K3P1aHgTqUbyXjRKYjTp5hRFqs1j2LicbVO&#10;QJQsomUMssjl/w3FDwAAAP//AwBQSwECLQAUAAYACAAAACEAtoM4kv4AAADhAQAAEwAAAAAAAAAA&#10;AAAAAAAAAAAAW0NvbnRlbnRfVHlwZXNdLnhtbFBLAQItABQABgAIAAAAIQA4/SH/1gAAAJQBAAAL&#10;AAAAAAAAAAAAAAAAAC8BAABfcmVscy8ucmVsc1BLAQItABQABgAIAAAAIQCEKAs4rwIAAJIFAAAO&#10;AAAAAAAAAAAAAAAAAC4CAABkcnMvZTJvRG9jLnhtbFBLAQItABQABgAIAAAAIQAlpxzY4QAAAAsB&#10;AAAPAAAAAAAAAAAAAAAAAAkFAABkcnMvZG93bnJldi54bWxQSwUGAAAAAAQABADzAAAAFwYAAAAA&#10;" filled="f" strokecolor="red" strokeweight="2pt"/>
            </w:pict>
          </mc:Fallback>
        </mc:AlternateContent>
      </w:r>
      <w:r w:rsidR="0021079A" w:rsidRPr="00A0386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1895294</wp:posOffset>
                </wp:positionV>
                <wp:extent cx="789215" cy="272142"/>
                <wp:effectExtent l="0" t="0" r="11430" b="13970"/>
                <wp:wrapNone/>
                <wp:docPr id="475" name="正方形/長方形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215" cy="2721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27CA" id="正方形/長方形 475" o:spid="_x0000_s1026" style="position:absolute;left:0;text-align:left;margin-left:0;margin-top:149.25pt;width:62.15pt;height:21.45pt;z-index:251731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9XYrgIAAJIFAAAOAAAAZHJzL2Uyb0RvYy54bWysVM1u1DAQviPxDpbvNJtoy7ZRs9Wq1SKk&#10;qq1oUc9ex9lEcjzG9v7xHvAA9MwZceBxqMRbMLaTdFUqDogcnBnPzDc/npmT020ryVoY24AqaHow&#10;okQoDmWjlgV9fzt/dUSJdUyVTIISBd0JS0+nL1+cbHQuMqhBlsIQBFE23+iC1s7pPEksr0XL7AFo&#10;oVBYgWmZQ9Ysk9KwDaK3MslGo9fJBkypDXBhLd6eRyGdBvyqEtxdVZUVjsiCYmwunCacC38m0xOW&#10;Lw3TdcO7MNg/RNGyRqHTAeqcOUZWpvkDqm24AQuVO+DQJlBVDRchB8wmHT3J5qZmWoRcsDhWD2Wy&#10;/w+WX66vDWnKgo4nh5Qo1uIjPXy9f/j8/eePL8mvT98iRbwYi7XRNkebG31tOs4i6TPfVqb1f8yJ&#10;bEOBd0OBxdYRjpeTo+MsRTccRdkkS8eZx0wejbWx7o2AlniioAbfL5SVrS+si6q9ivelYN5Iifcs&#10;l8qfFmRT+rvAmOXiTBqyZvj48/kIv87dnho696aJTyymEii3kyLCvhMV1geDz0IkoTPFAMs4F8ql&#10;UVSzUkRvh/vOfC97i5CpVAjokSuMcsDuAHrNCNJjx7w7fW8qQmMPxqO/BRaNB4vgGZQbjNtGgXkO&#10;QGJWneeo3xcplsZXaQHlDrvHQBwrq/m8wXe7YNZdM4NzhBOHu8Fd4VFJ2BQUOoqSGszH5+69PrY3&#10;SinZ4FwW1H5YMSMokW8VNv5xOh77QQ7M+HCSIWP2JYt9iVq1Z4Cvn+IW0jyQXt/JnqwMtHe4Qmbe&#10;K4qY4ui7oNyZnjlzcV/gEuJiNgtqOLyauQt1o7kH91X1fXm7vWNGd83rsOsvoZ9hlj/p4ajrLRXM&#10;Vg6qJjT4Y127euPgh8bplpTfLPt80HpcpdPfAAAA//8DAFBLAwQUAAYACAAAACEAiu5S1N4AAAAI&#10;AQAADwAAAGRycy9kb3ducmV2LnhtbEyPQU+DQBCF7yb+h82YeDF2KWCDyNBoE3vw0MTqxdvCjkDK&#10;zhJ2Kfjv3Z70OHmT732v2C6mF2caXWcZYb2KQBDXVnfcIHx+vN5nIJxXrFVvmRB+yMG2vL4qVK7t&#10;zO90PvpGBAi7XCG03g+5lK5uySi3sgNxyL7taJQP59hIPao5wE0v4yjaSKM6Dg2tGmjXUn06Tgah&#10;2n+Nu+wl2fvpbhPQp+aNDjPi7c3y/ATC0+L/nuGiH9ShDE6VnVg70SOEIR4hfsweQFziOE1AVAhJ&#10;uk5BloX8P6D8BQAA//8DAFBLAQItABQABgAIAAAAIQC2gziS/gAAAOEBAAATAAAAAAAAAAAAAAAA&#10;AAAAAABbQ29udGVudF9UeXBlc10ueG1sUEsBAi0AFAAGAAgAAAAhADj9If/WAAAAlAEAAAsAAAAA&#10;AAAAAAAAAAAALwEAAF9yZWxzLy5yZWxzUEsBAi0AFAAGAAgAAAAhADvD1diuAgAAkgUAAA4AAAAA&#10;AAAAAAAAAAAALgIAAGRycy9lMm9Eb2MueG1sUEsBAi0AFAAGAAgAAAAhAIruUt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26D939" wp14:editId="3D9CC5E6">
            <wp:extent cx="6119495" cy="3420745"/>
            <wp:effectExtent l="0" t="0" r="0" b="825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BB" w:rsidRPr="00A0386A" w:rsidRDefault="00A45860" w:rsidP="00474F75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Figure4.1-8 Sub menu screen (Symphony regular</w:t>
      </w:r>
      <w:r w:rsidR="00D32AB5" w:rsidRPr="00A0386A">
        <w:rPr>
          <w:rFonts w:asciiTheme="majorHAnsi" w:hAnsiTheme="majorHAnsi" w:cstheme="majorHAnsi"/>
          <w:b/>
        </w:rPr>
        <w:t>ly</w:t>
      </w:r>
      <w:r w:rsidRPr="00A0386A">
        <w:rPr>
          <w:rFonts w:asciiTheme="majorHAnsi" w:hAnsiTheme="majorHAnsi" w:cstheme="majorHAnsi"/>
          <w:b/>
        </w:rPr>
        <w:t xml:space="preserve"> execution)</w:t>
      </w:r>
    </w:p>
    <w:p w:rsidR="006878BB" w:rsidRPr="00A0386A" w:rsidRDefault="006878BB" w:rsidP="007F695B">
      <w:pPr>
        <w:jc w:val="center"/>
        <w:rPr>
          <w:rFonts w:asciiTheme="majorHAnsi" w:hAnsiTheme="majorHAnsi" w:cstheme="majorHAnsi"/>
          <w:noProof/>
        </w:rPr>
      </w:pPr>
    </w:p>
    <w:p w:rsidR="00A45860" w:rsidRPr="00A0386A" w:rsidRDefault="00A45860" w:rsidP="00A45860">
      <w:pPr>
        <w:pStyle w:val="a8"/>
        <w:numPr>
          <w:ilvl w:val="0"/>
          <w:numId w:val="37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Click “Register” - “Start Registration” button to register Symphony regular execution.</w:t>
      </w:r>
    </w:p>
    <w:p w:rsidR="00474F75" w:rsidRPr="00A0386A" w:rsidRDefault="00A0386A" w:rsidP="00A45860">
      <w:pPr>
        <w:pStyle w:val="a8"/>
        <w:ind w:leftChars="0" w:left="703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57056" behindDoc="0" locked="0" layoutInCell="1" allowOverlap="1">
            <wp:simplePos x="0" y="0"/>
            <wp:positionH relativeFrom="page">
              <wp:posOffset>1800315</wp:posOffset>
            </wp:positionH>
            <wp:positionV relativeFrom="paragraph">
              <wp:posOffset>278402</wp:posOffset>
            </wp:positionV>
            <wp:extent cx="3750310" cy="3450590"/>
            <wp:effectExtent l="0" t="0" r="2540" b="0"/>
            <wp:wrapTopAndBottom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860" w:rsidRPr="00A0386A">
        <w:rPr>
          <w:rFonts w:asciiTheme="majorHAnsi" w:hAnsiTheme="majorHAnsi" w:cstheme="majorHAnsi"/>
        </w:rPr>
        <w:t xml:space="preserve">Schedule can only be set in the setting window by clicking “Schedule settings” button. </w:t>
      </w:r>
    </w:p>
    <w:p w:rsidR="0021079A" w:rsidRPr="00A0386A" w:rsidRDefault="0021079A" w:rsidP="00A45860">
      <w:pPr>
        <w:pStyle w:val="a8"/>
        <w:ind w:leftChars="0" w:left="703"/>
        <w:rPr>
          <w:rFonts w:asciiTheme="majorHAnsi" w:hAnsiTheme="majorHAnsi" w:cstheme="majorHAnsi"/>
        </w:rPr>
      </w:pPr>
    </w:p>
    <w:p w:rsidR="00D20344" w:rsidRPr="00A0386A" w:rsidRDefault="00A45860" w:rsidP="00474F75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Figure 4.1-9 Schedule settings screen (Symphony regular execution)</w:t>
      </w:r>
    </w:p>
    <w:p w:rsidR="006878BB" w:rsidRDefault="006878BB" w:rsidP="006878BB">
      <w:pPr>
        <w:rPr>
          <w:rFonts w:asciiTheme="majorHAnsi" w:hAnsiTheme="majorHAnsi" w:cstheme="majorHAnsi"/>
        </w:rPr>
      </w:pPr>
    </w:p>
    <w:p w:rsidR="00A0386A" w:rsidRDefault="00A0386A" w:rsidP="006878BB">
      <w:pPr>
        <w:rPr>
          <w:rFonts w:asciiTheme="majorHAnsi" w:hAnsiTheme="majorHAnsi" w:cstheme="majorHAnsi"/>
        </w:rPr>
      </w:pPr>
    </w:p>
    <w:p w:rsidR="00A0386A" w:rsidRPr="00A0386A" w:rsidRDefault="00A0386A" w:rsidP="006878BB">
      <w:pPr>
        <w:rPr>
          <w:rFonts w:asciiTheme="majorHAnsi" w:hAnsiTheme="majorHAnsi" w:cstheme="majorHAnsi"/>
        </w:rPr>
      </w:pPr>
    </w:p>
    <w:p w:rsidR="00B82522" w:rsidRDefault="004C3DB1" w:rsidP="00B82522">
      <w:pPr>
        <w:pStyle w:val="a8"/>
        <w:numPr>
          <w:ilvl w:val="0"/>
          <w:numId w:val="37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lastRenderedPageBreak/>
        <w:t xml:space="preserve">The register screen item list is as shown </w:t>
      </w:r>
      <w:r w:rsidR="0021079A" w:rsidRPr="00A0386A">
        <w:rPr>
          <w:rFonts w:asciiTheme="majorHAnsi" w:hAnsiTheme="majorHAnsi" w:cstheme="majorHAnsi"/>
        </w:rPr>
        <w:t>below</w:t>
      </w:r>
      <w:r w:rsidRPr="00A0386A">
        <w:rPr>
          <w:rFonts w:asciiTheme="majorHAnsi" w:hAnsiTheme="majorHAnsi" w:cstheme="majorHAnsi"/>
        </w:rPr>
        <w:t>.</w:t>
      </w:r>
    </w:p>
    <w:p w:rsidR="00A0386A" w:rsidRPr="00A0386A" w:rsidRDefault="00A0386A" w:rsidP="00A0386A">
      <w:pPr>
        <w:pStyle w:val="a8"/>
        <w:ind w:leftChars="0" w:left="703"/>
        <w:rPr>
          <w:rFonts w:asciiTheme="majorHAnsi" w:hAnsiTheme="majorHAnsi" w:cstheme="majorHAnsi"/>
        </w:rPr>
      </w:pPr>
    </w:p>
    <w:p w:rsidR="00B82522" w:rsidRPr="00A0386A" w:rsidRDefault="00A45860" w:rsidP="00B82522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Table 4.1-5 Register screen item list (Symphony regularly execution)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129"/>
        <w:gridCol w:w="1106"/>
        <w:gridCol w:w="4110"/>
        <w:gridCol w:w="709"/>
        <w:gridCol w:w="1021"/>
        <w:gridCol w:w="1814"/>
      </w:tblGrid>
      <w:tr w:rsidR="00B82522" w:rsidRPr="00A0386A" w:rsidTr="00C36528">
        <w:tc>
          <w:tcPr>
            <w:tcW w:w="2235" w:type="dxa"/>
            <w:gridSpan w:val="2"/>
            <w:shd w:val="clear" w:color="auto" w:fill="002B62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Items</w:t>
            </w:r>
          </w:p>
        </w:tc>
        <w:tc>
          <w:tcPr>
            <w:tcW w:w="4110" w:type="dxa"/>
            <w:shd w:val="clear" w:color="auto" w:fill="002B62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Descriptions</w:t>
            </w:r>
          </w:p>
        </w:tc>
        <w:tc>
          <w:tcPr>
            <w:tcW w:w="709" w:type="dxa"/>
            <w:shd w:val="clear" w:color="auto" w:fill="002B62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021" w:type="dxa"/>
            <w:shd w:val="clear" w:color="auto" w:fill="002B62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814" w:type="dxa"/>
            <w:shd w:val="clear" w:color="auto" w:fill="002B62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B82522" w:rsidRPr="00A0386A" w:rsidTr="00C36528">
        <w:tc>
          <w:tcPr>
            <w:tcW w:w="2235" w:type="dxa"/>
            <w:gridSpan w:val="2"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Symphony</w:t>
            </w:r>
            <w:r w:rsidR="00A45860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class name</w:t>
            </w:r>
          </w:p>
        </w:tc>
        <w:tc>
          <w:tcPr>
            <w:tcW w:w="4110" w:type="dxa"/>
          </w:tcPr>
          <w:p w:rsidR="00B82522" w:rsidRPr="00A0386A" w:rsidRDefault="00A45860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The symphonies registered in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「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4.1.2 Symphony class list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」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will be displayed in the list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A0386A" w:rsidRDefault="000C4FE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A0386A" w:rsidRDefault="00B8252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B82522" w:rsidRPr="00A0386A" w:rsidTr="00C36528">
        <w:tc>
          <w:tcPr>
            <w:tcW w:w="2235" w:type="dxa"/>
            <w:gridSpan w:val="2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Operation name</w:t>
            </w:r>
          </w:p>
        </w:tc>
        <w:tc>
          <w:tcPr>
            <w:tcW w:w="4110" w:type="dxa"/>
            <w:tcBorders>
              <w:bottom w:val="single" w:sz="4" w:space="0" w:color="auto"/>
            </w:tcBorders>
          </w:tcPr>
          <w:p w:rsidR="00B82522" w:rsidRPr="00A0386A" w:rsidRDefault="00A45860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Operation registered in "Basic Console-Input operation" Input operation list will be displayed.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A0386A" w:rsidRDefault="000C4FE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A0386A" w:rsidRDefault="00B8252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1149C9" w:rsidRPr="00A0386A" w:rsidTr="00C36528">
        <w:trPr>
          <w:trHeight w:val="354"/>
        </w:trPr>
        <w:tc>
          <w:tcPr>
            <w:tcW w:w="2235" w:type="dxa"/>
            <w:gridSpan w:val="2"/>
            <w:tcBorders>
              <w:right w:val="single" w:sz="4" w:space="0" w:color="auto"/>
            </w:tcBorders>
          </w:tcPr>
          <w:p w:rsidR="001149C9" w:rsidRPr="00A0386A" w:rsidRDefault="001149C9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Executing user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49C9" w:rsidRPr="00A0386A" w:rsidRDefault="001149C9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Any user who did any registration or update t</w:t>
            </w:r>
            <w:r w:rsidR="00BD47E9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 the operation will be registered as an “Executing user”.</w:t>
            </w:r>
            <w:r w:rsidR="00BD47E9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br/>
              <w:t>When a regularly executed operation is registered to 4.1.6 Symphony list, a new Executing user will be registered.</w:t>
            </w:r>
            <w:r w:rsidR="00BD47E9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br/>
              <w:t>If the “Executing user” cannot execute the selected “Symphony class name” (e.g does not have access to the Movement), the status will show up as “Link error”.</w:t>
            </w:r>
          </w:p>
        </w:tc>
        <w:tc>
          <w:tcPr>
            <w:tcW w:w="709" w:type="dxa"/>
            <w:tcBorders>
              <w:left w:val="single" w:sz="4" w:space="0" w:color="auto"/>
            </w:tcBorders>
          </w:tcPr>
          <w:p w:rsidR="001149C9" w:rsidRPr="00A0386A" w:rsidRDefault="001149C9" w:rsidP="00D2034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1149C9" w:rsidRPr="00A0386A" w:rsidRDefault="001149C9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1149C9" w:rsidRPr="00A0386A" w:rsidRDefault="001149C9" w:rsidP="00D20344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  <w:tr w:rsidR="00D20344" w:rsidRPr="00A0386A" w:rsidTr="00C36528">
        <w:trPr>
          <w:trHeight w:val="354"/>
        </w:trPr>
        <w:tc>
          <w:tcPr>
            <w:tcW w:w="2235" w:type="dxa"/>
            <w:gridSpan w:val="2"/>
            <w:tcBorders>
              <w:right w:val="single" w:sz="4" w:space="0" w:color="auto"/>
            </w:tcBorders>
          </w:tcPr>
          <w:p w:rsidR="00D20344" w:rsidRPr="00A0386A" w:rsidRDefault="00A45860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Status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2B1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Refer to the following " Table 4.2.11 Status list (Symphony regular execution)</w:t>
            </w:r>
          </w:p>
        </w:tc>
        <w:tc>
          <w:tcPr>
            <w:tcW w:w="709" w:type="dxa"/>
            <w:tcBorders>
              <w:left w:val="single" w:sz="4" w:space="0" w:color="auto"/>
            </w:tcBorders>
          </w:tcPr>
          <w:p w:rsidR="00D20344" w:rsidRPr="00A0386A" w:rsidRDefault="00D20344" w:rsidP="00D2034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D20344" w:rsidRPr="00A0386A" w:rsidRDefault="000C4FE0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D20344" w:rsidRPr="00A0386A" w:rsidRDefault="00D20344" w:rsidP="00D20344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A24880" w:rsidRPr="00A0386A" w:rsidTr="00C36528">
        <w:tc>
          <w:tcPr>
            <w:tcW w:w="2235" w:type="dxa"/>
            <w:gridSpan w:val="2"/>
          </w:tcPr>
          <w:p w:rsidR="00A24880" w:rsidRPr="00A0386A" w:rsidRDefault="00A45860" w:rsidP="00A24880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Schedule settings</w:t>
            </w:r>
          </w:p>
        </w:tc>
        <w:tc>
          <w:tcPr>
            <w:tcW w:w="4110" w:type="dxa"/>
            <w:tcBorders>
              <w:top w:val="single" w:sz="4" w:space="0" w:color="auto"/>
            </w:tcBorders>
          </w:tcPr>
          <w:p w:rsidR="001149C9" w:rsidRPr="00A0386A" w:rsidRDefault="001149C9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Opens the window where one can configure Schedule settings.</w:t>
            </w:r>
          </w:p>
        </w:tc>
        <w:tc>
          <w:tcPr>
            <w:tcW w:w="709" w:type="dxa"/>
          </w:tcPr>
          <w:p w:rsidR="00A24880" w:rsidRPr="00A0386A" w:rsidRDefault="00A24880" w:rsidP="00A24880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A24880" w:rsidRPr="00A0386A" w:rsidRDefault="00A24880" w:rsidP="00A24880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814" w:type="dxa"/>
          </w:tcPr>
          <w:p w:rsidR="00A24880" w:rsidRPr="00A0386A" w:rsidRDefault="00A24880" w:rsidP="00A24880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D20344" w:rsidRPr="00A0386A" w:rsidTr="00D32AB5">
        <w:trPr>
          <w:trHeight w:val="156"/>
        </w:trPr>
        <w:tc>
          <w:tcPr>
            <w:tcW w:w="1129" w:type="dxa"/>
            <w:vMerge w:val="restart"/>
          </w:tcPr>
          <w:p w:rsidR="00D20344" w:rsidRPr="00A0386A" w:rsidRDefault="00A45860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Schedule</w:t>
            </w:r>
          </w:p>
        </w:tc>
        <w:tc>
          <w:tcPr>
            <w:tcW w:w="1106" w:type="dxa"/>
          </w:tcPr>
          <w:p w:rsidR="00D20344" w:rsidRPr="00A0386A" w:rsidRDefault="00A45860" w:rsidP="00D32AB5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Next execution date</w:t>
            </w:r>
          </w:p>
        </w:tc>
        <w:tc>
          <w:tcPr>
            <w:tcW w:w="4110" w:type="dxa"/>
          </w:tcPr>
          <w:p w:rsidR="00B4709A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next execution date will be automatically updated after registering schedule settings.</w:t>
            </w:r>
          </w:p>
        </w:tc>
        <w:tc>
          <w:tcPr>
            <w:tcW w:w="709" w:type="dxa"/>
          </w:tcPr>
          <w:p w:rsidR="00D20344" w:rsidRPr="00A0386A" w:rsidRDefault="00D20344" w:rsidP="00D20344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D20344" w:rsidRPr="00A0386A" w:rsidRDefault="000C4FE0" w:rsidP="00D2034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D20344" w:rsidRPr="00A0386A" w:rsidRDefault="00D20344" w:rsidP="00D20344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  <w:tr w:rsidR="00B82522" w:rsidRPr="00A0386A" w:rsidTr="00D32AB5">
        <w:trPr>
          <w:trHeight w:val="156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Start date</w:t>
            </w:r>
          </w:p>
        </w:tc>
        <w:tc>
          <w:tcPr>
            <w:tcW w:w="4110" w:type="dxa"/>
          </w:tcPr>
          <w:p w:rsidR="0051247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date when the Symphony regular execution will start.</w:t>
            </w:r>
          </w:p>
          <w:p w:rsidR="00F165C6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" The next execution date will always be updated to be a date after the set "Start date"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End date</w:t>
            </w:r>
          </w:p>
        </w:tc>
        <w:tc>
          <w:tcPr>
            <w:tcW w:w="4110" w:type="dxa"/>
          </w:tcPr>
          <w:p w:rsidR="00B4709A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date when the Symphony regular execution will end.</w:t>
            </w:r>
          </w:p>
          <w:p w:rsidR="00F165C6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If the " Next execution date" exceeds the " Final date" the status will be changed to " Completed"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Automatic input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Period</w:t>
            </w:r>
          </w:p>
        </w:tc>
        <w:tc>
          <w:tcPr>
            <w:tcW w:w="4110" w:type="dxa"/>
          </w:tcPr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Choose the period of the regular execution</w:t>
            </w:r>
          </w:p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“Time”, “Day”, “Week”, “Month (Specify day)”, “Month (Specify day of week)”, ”End of month” can be selected.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A0386A" w:rsidRDefault="000C4FE0" w:rsidP="000C4FE0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Radio button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Interval</w:t>
            </w:r>
          </w:p>
        </w:tc>
        <w:tc>
          <w:tcPr>
            <w:tcW w:w="4110" w:type="dxa"/>
          </w:tcPr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Select the regular execution interval based on the selected period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○</w:t>
            </w:r>
          </w:p>
        </w:tc>
        <w:tc>
          <w:tcPr>
            <w:tcW w:w="1021" w:type="dxa"/>
          </w:tcPr>
          <w:p w:rsidR="00B82522" w:rsidRPr="00A0386A" w:rsidRDefault="000C4FE0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Week number</w:t>
            </w:r>
          </w:p>
        </w:tc>
        <w:tc>
          <w:tcPr>
            <w:tcW w:w="4110" w:type="dxa"/>
          </w:tcPr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Used when period is</w:t>
            </w:r>
            <w:r w:rsidR="004C3DB1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“Month (Specify day of week)”</w:t>
            </w:r>
            <w:r w:rsidR="00A730F3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, select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the week number to execute work.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1</w:t>
            </w:r>
          </w:p>
        </w:tc>
        <w:tc>
          <w:tcPr>
            <w:tcW w:w="1021" w:type="dxa"/>
          </w:tcPr>
          <w:p w:rsidR="00B82522" w:rsidRPr="00A0386A" w:rsidRDefault="007A15C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Day of week</w:t>
            </w:r>
          </w:p>
        </w:tc>
        <w:tc>
          <w:tcPr>
            <w:tcW w:w="4110" w:type="dxa"/>
          </w:tcPr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Used when period i</w:t>
            </w:r>
            <w:r w:rsidR="00C36528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s “Week” or “Month (Specify day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of week)”, select the day of week to execute work.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2</w:t>
            </w:r>
          </w:p>
        </w:tc>
        <w:tc>
          <w:tcPr>
            <w:tcW w:w="1021" w:type="dxa"/>
          </w:tcPr>
          <w:p w:rsidR="00B82522" w:rsidRPr="00A0386A" w:rsidRDefault="007A15C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Choose from list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Date</w:t>
            </w:r>
          </w:p>
        </w:tc>
        <w:tc>
          <w:tcPr>
            <w:tcW w:w="4110" w:type="dxa"/>
          </w:tcPr>
          <w:p w:rsidR="00B82522" w:rsidRPr="00A0386A" w:rsidRDefault="00512472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Used when period i</w:t>
            </w:r>
            <w:r w:rsidR="00C36528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s “Month (Specify day)”, select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date to execute work.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3</w:t>
            </w:r>
          </w:p>
        </w:tc>
        <w:tc>
          <w:tcPr>
            <w:tcW w:w="1021" w:type="dxa"/>
          </w:tcPr>
          <w:p w:rsidR="00B82522" w:rsidRPr="00A0386A" w:rsidRDefault="007A15C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D32AB5">
        <w:trPr>
          <w:trHeight w:val="155"/>
        </w:trPr>
        <w:tc>
          <w:tcPr>
            <w:tcW w:w="1129" w:type="dxa"/>
            <w:vMerge/>
          </w:tcPr>
          <w:p w:rsidR="00B82522" w:rsidRPr="00A0386A" w:rsidRDefault="00B8252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Time</w:t>
            </w:r>
          </w:p>
        </w:tc>
        <w:tc>
          <w:tcPr>
            <w:tcW w:w="4110" w:type="dxa"/>
          </w:tcPr>
          <w:p w:rsidR="00B82522" w:rsidRPr="00A0386A" w:rsidRDefault="00656C61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time of regular execution.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4</w:t>
            </w:r>
          </w:p>
        </w:tc>
        <w:tc>
          <w:tcPr>
            <w:tcW w:w="1021" w:type="dxa"/>
          </w:tcPr>
          <w:p w:rsidR="00B82522" w:rsidRPr="00A0386A" w:rsidRDefault="007A15C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A0386A" w:rsidRDefault="007A15C2" w:rsidP="00B4709A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474F75" w:rsidRPr="00A0386A" w:rsidTr="00D32AB5">
        <w:trPr>
          <w:trHeight w:val="92"/>
        </w:trPr>
        <w:tc>
          <w:tcPr>
            <w:tcW w:w="1129" w:type="dxa"/>
            <w:vMerge w:val="restart"/>
          </w:tcPr>
          <w:p w:rsidR="00474F75" w:rsidRPr="00A0386A" w:rsidRDefault="00A45860" w:rsidP="00474F75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Work suspension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period</w:t>
            </w:r>
          </w:p>
        </w:tc>
        <w:tc>
          <w:tcPr>
            <w:tcW w:w="1106" w:type="dxa"/>
          </w:tcPr>
          <w:p w:rsidR="00474F75" w:rsidRPr="00A0386A" w:rsidRDefault="00A45860" w:rsidP="00474F75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Start</w:t>
            </w:r>
          </w:p>
        </w:tc>
        <w:tc>
          <w:tcPr>
            <w:tcW w:w="4110" w:type="dxa"/>
          </w:tcPr>
          <w:p w:rsidR="00474F75" w:rsidRPr="00A0386A" w:rsidRDefault="00656C61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start date/time of work suspension period.</w:t>
            </w:r>
          </w:p>
          <w:p w:rsidR="0022556A" w:rsidRPr="00A0386A" w:rsidRDefault="00656C61" w:rsidP="00BD47E9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Registered Symphony will not be executed during the time between the start and end time.</w:t>
            </w:r>
          </w:p>
        </w:tc>
        <w:tc>
          <w:tcPr>
            <w:tcW w:w="709" w:type="dxa"/>
          </w:tcPr>
          <w:p w:rsidR="00474F75" w:rsidRPr="00A0386A" w:rsidRDefault="00474F75" w:rsidP="00474F75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lastRenderedPageBreak/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021" w:type="dxa"/>
          </w:tcPr>
          <w:p w:rsidR="00474F75" w:rsidRPr="00A0386A" w:rsidRDefault="007A15C2" w:rsidP="00474F75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474F75" w:rsidRPr="00A0386A" w:rsidRDefault="007A15C2" w:rsidP="00474F75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Can only enter data from Schedule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lastRenderedPageBreak/>
              <w:t>settings</w:t>
            </w:r>
          </w:p>
        </w:tc>
      </w:tr>
      <w:tr w:rsidR="00474F75" w:rsidRPr="00A0386A" w:rsidTr="00D32AB5">
        <w:trPr>
          <w:trHeight w:val="92"/>
        </w:trPr>
        <w:tc>
          <w:tcPr>
            <w:tcW w:w="1129" w:type="dxa"/>
            <w:vMerge/>
          </w:tcPr>
          <w:p w:rsidR="00474F75" w:rsidRPr="00A0386A" w:rsidRDefault="00474F75" w:rsidP="00474F75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106" w:type="dxa"/>
          </w:tcPr>
          <w:p w:rsidR="00474F75" w:rsidRPr="00A0386A" w:rsidRDefault="00A45860" w:rsidP="00474F75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End</w:t>
            </w:r>
          </w:p>
        </w:tc>
        <w:tc>
          <w:tcPr>
            <w:tcW w:w="4110" w:type="dxa"/>
          </w:tcPr>
          <w:p w:rsidR="00474F75" w:rsidRPr="00A0386A" w:rsidRDefault="00656C61" w:rsidP="00474F75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Enter the date/time of work suspension period.</w:t>
            </w:r>
          </w:p>
          <w:p w:rsidR="00474F75" w:rsidRPr="00A0386A" w:rsidRDefault="00656C61" w:rsidP="00656C6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registered Symphony will not be executed during the time between the start and end time.</w:t>
            </w:r>
          </w:p>
        </w:tc>
        <w:tc>
          <w:tcPr>
            <w:tcW w:w="709" w:type="dxa"/>
          </w:tcPr>
          <w:p w:rsidR="00474F75" w:rsidRPr="00A0386A" w:rsidRDefault="00474F75" w:rsidP="00474F75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="ＭＳ ゴシック" w:eastAsia="ＭＳ ゴシック" w:hAnsi="ＭＳ ゴシック" w:cs="ＭＳ ゴシック" w:hint="eastAsia"/>
                <w:color w:val="000000"/>
                <w:sz w:val="18"/>
                <w:szCs w:val="18"/>
                <w:shd w:val="clear" w:color="auto" w:fill="FFFFFF"/>
              </w:rPr>
              <w:t>※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5</w:t>
            </w:r>
          </w:p>
        </w:tc>
        <w:tc>
          <w:tcPr>
            <w:tcW w:w="1021" w:type="dxa"/>
          </w:tcPr>
          <w:p w:rsidR="00474F75" w:rsidRPr="00A0386A" w:rsidRDefault="007A15C2" w:rsidP="00474F75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474F75" w:rsidRPr="00A0386A" w:rsidRDefault="007A15C2" w:rsidP="00474F75">
            <w:pPr>
              <w:spacing w:line="240" w:lineRule="exact"/>
              <w:jc w:val="lef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Can only enter data from Schedule settings</w:t>
            </w:r>
          </w:p>
        </w:tc>
      </w:tr>
      <w:tr w:rsidR="00B82522" w:rsidRPr="00A0386A" w:rsidTr="00C36528">
        <w:tc>
          <w:tcPr>
            <w:tcW w:w="2235" w:type="dxa"/>
            <w:gridSpan w:val="2"/>
          </w:tcPr>
          <w:p w:rsidR="00B82522" w:rsidRPr="00A0386A" w:rsidRDefault="00A45860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Remarks</w:t>
            </w:r>
          </w:p>
        </w:tc>
        <w:tc>
          <w:tcPr>
            <w:tcW w:w="4110" w:type="dxa"/>
          </w:tcPr>
          <w:p w:rsidR="00B82522" w:rsidRPr="00A0386A" w:rsidRDefault="00656C61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9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  <w:tc>
          <w:tcPr>
            <w:tcW w:w="1021" w:type="dxa"/>
          </w:tcPr>
          <w:p w:rsidR="00B82522" w:rsidRPr="00A0386A" w:rsidRDefault="007A15C2" w:rsidP="00B4709A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814" w:type="dxa"/>
          </w:tcPr>
          <w:p w:rsidR="00B82522" w:rsidRPr="00A0386A" w:rsidRDefault="00B82522" w:rsidP="00B4709A">
            <w:pPr>
              <w:spacing w:line="240" w:lineRule="exact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-</w:t>
            </w:r>
          </w:p>
        </w:tc>
      </w:tr>
    </w:tbl>
    <w:p w:rsidR="00B82522" w:rsidRPr="00A0386A" w:rsidRDefault="00656C61" w:rsidP="00B82522">
      <w:pPr>
        <w:pStyle w:val="afb"/>
        <w:ind w:firstLine="0"/>
        <w:rPr>
          <w:rFonts w:asciiTheme="majorHAnsi" w:hAnsiTheme="majorHAnsi" w:cstheme="majorHAnsi"/>
          <w:sz w:val="18"/>
        </w:rPr>
      </w:pPr>
      <w:r w:rsidRPr="00A0386A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A0386A">
        <w:rPr>
          <w:rFonts w:asciiTheme="majorHAnsi" w:hAnsiTheme="majorHAnsi" w:cstheme="majorHAnsi"/>
          <w:sz w:val="18"/>
        </w:rPr>
        <w:t>1 Week number is required when period is “Month (Specify day of week)”.</w:t>
      </w:r>
    </w:p>
    <w:p w:rsidR="00B82522" w:rsidRPr="00A0386A" w:rsidRDefault="00656C61" w:rsidP="00B82522">
      <w:pPr>
        <w:pStyle w:val="afb"/>
        <w:ind w:firstLine="0"/>
        <w:rPr>
          <w:rFonts w:asciiTheme="majorHAnsi" w:hAnsiTheme="majorHAnsi" w:cstheme="majorHAnsi"/>
          <w:sz w:val="18"/>
        </w:rPr>
      </w:pPr>
      <w:r w:rsidRPr="00A0386A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A0386A">
        <w:rPr>
          <w:rFonts w:asciiTheme="majorHAnsi" w:hAnsiTheme="majorHAnsi" w:cstheme="majorHAnsi"/>
          <w:sz w:val="18"/>
        </w:rPr>
        <w:t>2 Day of week is required when period is “Month (Specify day of week)”.</w:t>
      </w:r>
    </w:p>
    <w:p w:rsidR="00B82522" w:rsidRPr="00A0386A" w:rsidRDefault="00656C61" w:rsidP="00B82522">
      <w:pPr>
        <w:pStyle w:val="afb"/>
        <w:ind w:firstLine="0"/>
        <w:rPr>
          <w:rFonts w:asciiTheme="majorHAnsi" w:hAnsiTheme="majorHAnsi" w:cstheme="majorHAnsi"/>
          <w:sz w:val="18"/>
        </w:rPr>
      </w:pPr>
      <w:r w:rsidRPr="00A0386A">
        <w:rPr>
          <w:rFonts w:ascii="ＭＳ ゴシック" w:eastAsia="ＭＳ ゴシック" w:hAnsi="ＭＳ ゴシック" w:cs="ＭＳ ゴシック" w:hint="eastAsia"/>
          <w:sz w:val="18"/>
        </w:rPr>
        <w:t>※</w:t>
      </w:r>
      <w:r w:rsidRPr="00A0386A">
        <w:rPr>
          <w:rFonts w:asciiTheme="majorHAnsi" w:hAnsiTheme="majorHAnsi" w:cstheme="majorHAnsi"/>
          <w:sz w:val="18"/>
        </w:rPr>
        <w:t>3 Day is required when period is “Month (Specify day)”.</w:t>
      </w:r>
    </w:p>
    <w:p w:rsidR="00B82522" w:rsidRPr="00A0386A" w:rsidRDefault="00656C61" w:rsidP="00B82522">
      <w:pPr>
        <w:pStyle w:val="afb"/>
        <w:ind w:firstLine="0"/>
        <w:rPr>
          <w:rFonts w:asciiTheme="majorHAnsi" w:hAnsiTheme="majorHAnsi" w:cstheme="majorHAnsi"/>
          <w:color w:val="000000"/>
          <w:sz w:val="18"/>
          <w:szCs w:val="18"/>
          <w:shd w:val="clear" w:color="auto" w:fill="FFFFFF"/>
        </w:rPr>
      </w:pPr>
      <w:r w:rsidRPr="00A0386A">
        <w:rPr>
          <w:rFonts w:ascii="ＭＳ ゴシック" w:eastAsia="ＭＳ ゴシック" w:hAnsi="ＭＳ ゴシック" w:cs="ＭＳ ゴシック" w:hint="eastAsia"/>
          <w:color w:val="000000"/>
          <w:sz w:val="18"/>
          <w:szCs w:val="18"/>
          <w:shd w:val="clear" w:color="auto" w:fill="FFFFFF"/>
        </w:rPr>
        <w:t>※</w:t>
      </w:r>
      <w:r w:rsidRPr="00A0386A">
        <w:rPr>
          <w:rFonts w:asciiTheme="majorHAnsi" w:hAnsiTheme="majorHAnsi" w:cstheme="majorHAnsi"/>
          <w:color w:val="000000"/>
          <w:sz w:val="18"/>
          <w:szCs w:val="18"/>
          <w:shd w:val="clear" w:color="auto" w:fill="FFFFFF"/>
        </w:rPr>
        <w:t>4 Time is required when period is “Day”, “Week”, “Month (Specify day)”, “Month (Specify day of week)”, ”End of month”.</w:t>
      </w:r>
    </w:p>
    <w:p w:rsidR="00B10579" w:rsidRPr="00A0386A" w:rsidRDefault="00656C61" w:rsidP="00F75D3C">
      <w:pPr>
        <w:pStyle w:val="afb"/>
        <w:ind w:firstLine="0"/>
        <w:rPr>
          <w:rFonts w:asciiTheme="majorHAnsi" w:hAnsiTheme="majorHAnsi" w:cstheme="majorHAnsi"/>
          <w:color w:val="000000"/>
          <w:sz w:val="18"/>
          <w:szCs w:val="18"/>
          <w:shd w:val="clear" w:color="auto" w:fill="FFFFFF"/>
        </w:rPr>
      </w:pPr>
      <w:r w:rsidRPr="00A0386A">
        <w:rPr>
          <w:rFonts w:ascii="ＭＳ ゴシック" w:eastAsia="ＭＳ ゴシック" w:hAnsi="ＭＳ ゴシック" w:cs="ＭＳ ゴシック" w:hint="eastAsia"/>
          <w:color w:val="000000"/>
          <w:sz w:val="18"/>
          <w:szCs w:val="18"/>
          <w:shd w:val="clear" w:color="auto" w:fill="FFFFFF"/>
        </w:rPr>
        <w:t>※</w:t>
      </w:r>
      <w:r w:rsidRPr="00A0386A">
        <w:rPr>
          <w:rFonts w:asciiTheme="majorHAnsi" w:hAnsiTheme="majorHAnsi" w:cstheme="majorHAnsi"/>
          <w:color w:val="000000"/>
          <w:sz w:val="18"/>
          <w:szCs w:val="18"/>
          <w:shd w:val="clear" w:color="auto" w:fill="FFFFFF"/>
        </w:rPr>
        <w:t>5 When setting work suspension period, both “Start” and “End” are required.</w:t>
      </w:r>
    </w:p>
    <w:p w:rsidR="009402B1" w:rsidRPr="00A0386A" w:rsidRDefault="009402B1" w:rsidP="00F75D3C">
      <w:pPr>
        <w:pStyle w:val="afb"/>
        <w:ind w:firstLine="0"/>
        <w:rPr>
          <w:rFonts w:asciiTheme="majorHAnsi" w:hAnsiTheme="majorHAnsi" w:cstheme="majorHAnsi"/>
          <w:sz w:val="18"/>
        </w:rPr>
      </w:pPr>
    </w:p>
    <w:p w:rsidR="002B7FDF" w:rsidRPr="00A0386A" w:rsidRDefault="002B7FDF" w:rsidP="00F75D3C">
      <w:pPr>
        <w:pStyle w:val="afb"/>
        <w:ind w:firstLine="0"/>
        <w:rPr>
          <w:rFonts w:asciiTheme="majorHAnsi" w:hAnsiTheme="majorHAnsi" w:cstheme="majorHAnsi"/>
          <w:sz w:val="18"/>
        </w:rPr>
      </w:pPr>
    </w:p>
    <w:p w:rsidR="009402B1" w:rsidRPr="00A0386A" w:rsidRDefault="00656C61" w:rsidP="009402B1">
      <w:pPr>
        <w:jc w:val="center"/>
        <w:rPr>
          <w:rFonts w:asciiTheme="majorHAnsi" w:hAnsiTheme="majorHAnsi" w:cstheme="majorHAnsi"/>
          <w:b/>
        </w:rPr>
      </w:pPr>
      <w:r w:rsidRPr="00A0386A">
        <w:rPr>
          <w:rFonts w:asciiTheme="majorHAnsi" w:hAnsiTheme="majorHAnsi" w:cstheme="majorHAnsi"/>
          <w:b/>
        </w:rPr>
        <w:t>Table 4.1-6 Status list (Symphony regular execution)</w:t>
      </w:r>
    </w:p>
    <w:tbl>
      <w:tblPr>
        <w:tblStyle w:val="aa"/>
        <w:tblW w:w="9918" w:type="dxa"/>
        <w:tblLayout w:type="fixed"/>
        <w:tblLook w:val="04A0" w:firstRow="1" w:lastRow="0" w:firstColumn="1" w:lastColumn="0" w:noHBand="0" w:noVBand="1"/>
      </w:tblPr>
      <w:tblGrid>
        <w:gridCol w:w="2235"/>
        <w:gridCol w:w="7683"/>
      </w:tblGrid>
      <w:tr w:rsidR="009402B1" w:rsidRPr="00A0386A" w:rsidTr="009402B1">
        <w:tc>
          <w:tcPr>
            <w:tcW w:w="2235" w:type="dxa"/>
            <w:shd w:val="clear" w:color="auto" w:fill="002B62"/>
          </w:tcPr>
          <w:p w:rsidR="009402B1" w:rsidRPr="00A0386A" w:rsidRDefault="005E0BA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7683" w:type="dxa"/>
            <w:shd w:val="clear" w:color="auto" w:fill="002B62"/>
          </w:tcPr>
          <w:p w:rsidR="009402B1" w:rsidRPr="00A0386A" w:rsidRDefault="005E0BAD" w:rsidP="003F7624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In preparation</w:t>
            </w:r>
          </w:p>
        </w:tc>
        <w:tc>
          <w:tcPr>
            <w:tcW w:w="7683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immediately after registration.</w:t>
            </w:r>
          </w:p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will become "In operation" when backyard updates "Next execution date" automatically.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In operation</w:t>
            </w:r>
          </w:p>
        </w:tc>
        <w:tc>
          <w:tcPr>
            <w:tcW w:w="7683" w:type="dxa"/>
            <w:tcBorders>
              <w:bottom w:val="single" w:sz="4" w:space="0" w:color="auto"/>
            </w:tcBorders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of normal execution.</w:t>
            </w:r>
          </w:p>
          <w:p w:rsidR="00656C61" w:rsidRPr="00A0386A" w:rsidRDefault="00656C61" w:rsidP="00656C6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system registers operation to “4.1.6 Symphony</w:t>
            </w:r>
            <w:r w:rsidR="0091549C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execution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list” 3 minutes before “Next execution date”,</w:t>
            </w:r>
          </w:p>
          <w:p w:rsidR="009402B1" w:rsidRPr="00A0386A" w:rsidRDefault="00656C61" w:rsidP="00656C61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then updates “Next execution date” based on the schedule setting</w:t>
            </w:r>
          </w:p>
        </w:tc>
      </w:tr>
      <w:tr w:rsidR="009402B1" w:rsidRPr="00A0386A" w:rsidTr="009402B1">
        <w:trPr>
          <w:trHeight w:val="354"/>
        </w:trPr>
        <w:tc>
          <w:tcPr>
            <w:tcW w:w="2235" w:type="dxa"/>
            <w:tcBorders>
              <w:right w:val="single" w:sz="4" w:space="0" w:color="auto"/>
            </w:tcBorders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Completed</w:t>
            </w:r>
          </w:p>
        </w:tc>
        <w:tc>
          <w:tcPr>
            <w:tcW w:w="7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02B1" w:rsidRPr="00A0386A" w:rsidRDefault="005E0BAD" w:rsidP="005E0BAD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when “Next execution date” passed “End date”. Further Symphony registration will not be performed.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Mismatch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A0386A" w:rsidRDefault="005E0BAD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when setting value of schedule is not correct.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Linking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A0386A" w:rsidRDefault="005E0BAD" w:rsidP="003F7624">
            <w:pPr>
              <w:spacing w:line="240" w:lineRule="exact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The status when registering execution failed in “4.1.6 Symphony</w:t>
            </w:r>
            <w:r w:rsidR="0091549C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execution</w:t>
            </w: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list”.</w:t>
            </w:r>
          </w:p>
          <w:p w:rsidR="00F165C6" w:rsidRPr="00A0386A" w:rsidRDefault="005E0BAD" w:rsidP="005E0BAD">
            <w:pPr>
              <w:spacing w:line="240" w:lineRule="exact"/>
              <w:rPr>
                <w:rFonts w:asciiTheme="majorHAnsi" w:hAnsiTheme="majorHAnsi" w:cstheme="majorHAnsi"/>
                <w:sz w:val="18"/>
                <w:szCs w:val="18"/>
              </w:rPr>
            </w:pP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Same as the status “In operation”, system registered execution</w:t>
            </w:r>
            <w:r w:rsidR="00C36528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in “4.1.6 Symphony</w:t>
            </w:r>
            <w:r w:rsidR="0091549C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execution</w:t>
            </w:r>
            <w:r w:rsidR="00C36528" w:rsidRPr="00A0386A">
              <w:rPr>
                <w:rFonts w:asciiTheme="majorHAnsi" w:hAnsiTheme="majorHAnsi" w:cstheme="majorHAnsi"/>
                <w:sz w:val="18"/>
                <w:szCs w:val="18"/>
              </w:rPr>
              <w:t xml:space="preserve"> list”, then </w:t>
            </w:r>
            <w:r w:rsidRPr="00A0386A">
              <w:rPr>
                <w:rFonts w:asciiTheme="majorHAnsi" w:hAnsiTheme="majorHAnsi" w:cstheme="majorHAnsi"/>
                <w:sz w:val="18"/>
                <w:szCs w:val="18"/>
              </w:rPr>
              <w:t>updates “Next execution date” based on the schedule setting.</w:t>
            </w:r>
            <w:r w:rsidRPr="00A0386A">
              <w:rPr>
                <w:rFonts w:asciiTheme="majorHAnsi" w:hAnsiTheme="majorHAnsi" w:cstheme="majorHAnsi"/>
              </w:rPr>
              <w:t xml:space="preserve"> </w:t>
            </w:r>
            <w:r w:rsidRPr="00A0386A">
              <w:rPr>
                <w:rFonts w:asciiTheme="majorHAnsi" w:hAnsiTheme="majorHAnsi" w:cstheme="majorHAnsi"/>
                <w:sz w:val="18"/>
              </w:rPr>
              <w:t>If registration of execution failed again, the status will remain “Linking error”.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Unexpected error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A0386A" w:rsidRDefault="005E0BAD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when errors other than “Mismatch error” and “Linking error” happens.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S</w:t>
            </w:r>
            <w:r w:rsidR="009402B1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ymphony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discard</w:t>
            </w:r>
          </w:p>
        </w:tc>
        <w:tc>
          <w:tcPr>
            <w:tcW w:w="7683" w:type="dxa"/>
            <w:tcBorders>
              <w:top w:val="single" w:sz="4" w:space="0" w:color="auto"/>
              <w:bottom w:val="single" w:sz="4" w:space="0" w:color="auto"/>
            </w:tcBorders>
          </w:tcPr>
          <w:p w:rsidR="009402B1" w:rsidRPr="00A0386A" w:rsidRDefault="005E0BAD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when the registered Symphony is discarded.</w:t>
            </w:r>
            <w:r w:rsidRPr="00A0386A">
              <w:rPr>
                <w:rFonts w:asciiTheme="majorHAnsi" w:hAnsiTheme="majorHAnsi" w:cstheme="majorHAnsi"/>
              </w:rPr>
              <w:t xml:space="preserve">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will be updated to “In preparation” if the discarded Symphony is restored.</w:t>
            </w:r>
          </w:p>
        </w:tc>
      </w:tr>
      <w:tr w:rsidR="009402B1" w:rsidRPr="00A0386A" w:rsidTr="009402B1">
        <w:tc>
          <w:tcPr>
            <w:tcW w:w="2235" w:type="dxa"/>
          </w:tcPr>
          <w:p w:rsidR="009402B1" w:rsidRPr="00A0386A" w:rsidRDefault="00656C61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O</w:t>
            </w:r>
            <w:r w:rsidR="009402B1"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peration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 xml:space="preserve"> discard</w:t>
            </w:r>
          </w:p>
        </w:tc>
        <w:tc>
          <w:tcPr>
            <w:tcW w:w="7683" w:type="dxa"/>
            <w:tcBorders>
              <w:top w:val="single" w:sz="4" w:space="0" w:color="auto"/>
            </w:tcBorders>
          </w:tcPr>
          <w:p w:rsidR="009402B1" w:rsidRPr="00A0386A" w:rsidRDefault="005E0BAD" w:rsidP="003F7624">
            <w:pPr>
              <w:spacing w:line="240" w:lineRule="exact"/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</w:pP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when the registered Operation is discarded.</w:t>
            </w:r>
            <w:r w:rsidRPr="00A0386A">
              <w:rPr>
                <w:rFonts w:asciiTheme="majorHAnsi" w:hAnsiTheme="majorHAnsi" w:cstheme="majorHAnsi"/>
              </w:rPr>
              <w:t xml:space="preserve"> </w:t>
            </w:r>
            <w:r w:rsidRPr="00A0386A">
              <w:rPr>
                <w:rFonts w:asciiTheme="majorHAnsi" w:hAnsiTheme="majorHAnsi" w:cstheme="majorHAnsi"/>
                <w:color w:val="000000"/>
                <w:sz w:val="18"/>
                <w:szCs w:val="18"/>
                <w:shd w:val="clear" w:color="auto" w:fill="FFFFFF"/>
              </w:rPr>
              <w:t>The status will be updated to “In preparation” if the discarded Operation is restored.</w:t>
            </w:r>
          </w:p>
        </w:tc>
      </w:tr>
    </w:tbl>
    <w:p w:rsidR="009402B1" w:rsidRPr="00A0386A" w:rsidRDefault="009402B1" w:rsidP="00F75D3C">
      <w:pPr>
        <w:pStyle w:val="afb"/>
        <w:ind w:firstLine="0"/>
        <w:rPr>
          <w:rFonts w:asciiTheme="majorHAnsi" w:hAnsiTheme="majorHAnsi" w:cstheme="majorHAnsi"/>
          <w:sz w:val="18"/>
        </w:rPr>
      </w:pPr>
    </w:p>
    <w:p w:rsidR="009402B1" w:rsidRPr="00A0386A" w:rsidRDefault="009402B1" w:rsidP="00F75D3C">
      <w:pPr>
        <w:pStyle w:val="afb"/>
        <w:ind w:firstLine="0"/>
        <w:rPr>
          <w:rFonts w:asciiTheme="majorHAnsi" w:hAnsiTheme="majorHAnsi" w:cstheme="majorHAnsi"/>
          <w:sz w:val="18"/>
        </w:rPr>
      </w:pPr>
    </w:p>
    <w:p w:rsidR="005E0BAD" w:rsidRPr="00A0386A" w:rsidRDefault="005E0BAD" w:rsidP="005E0BAD">
      <w:pPr>
        <w:pStyle w:val="a8"/>
        <w:numPr>
          <w:ilvl w:val="0"/>
          <w:numId w:val="37"/>
        </w:numPr>
        <w:ind w:leftChars="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The status will become “In preparation” immediately after registered in “Symphony regular execution” menu.</w:t>
      </w:r>
    </w:p>
    <w:p w:rsidR="005E0BAD" w:rsidRPr="00A0386A" w:rsidRDefault="005E0BAD" w:rsidP="005E0BAD">
      <w:pPr>
        <w:pStyle w:val="a8"/>
        <w:ind w:leftChars="0" w:left="703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Backyard will update “Next execution date” based on the registered schedule setting, then the</w:t>
      </w:r>
    </w:p>
    <w:p w:rsidR="005E0BAD" w:rsidRPr="00A0386A" w:rsidRDefault="00A730F3" w:rsidP="00C36528">
      <w:pPr>
        <w:ind w:firstLineChars="350" w:firstLine="735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status</w:t>
      </w:r>
      <w:r w:rsidR="005E0BAD" w:rsidRPr="00A0386A">
        <w:rPr>
          <w:rFonts w:asciiTheme="majorHAnsi" w:hAnsiTheme="majorHAnsi" w:cstheme="majorHAnsi"/>
        </w:rPr>
        <w:t xml:space="preserve"> will become “In operation”</w:t>
      </w:r>
    </w:p>
    <w:p w:rsidR="000B34E7" w:rsidRPr="00A0386A" w:rsidRDefault="005E0BAD" w:rsidP="00420415">
      <w:pPr>
        <w:pStyle w:val="a8"/>
        <w:ind w:leftChars="350" w:left="735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If the status is “In operation” or “Linking error”, the system registers operation to “4.1.6 Symphony</w:t>
      </w:r>
      <w:r w:rsidR="0091549C" w:rsidRPr="00A0386A">
        <w:rPr>
          <w:rFonts w:asciiTheme="majorHAnsi" w:hAnsiTheme="majorHAnsi" w:cstheme="majorHAnsi"/>
        </w:rPr>
        <w:t xml:space="preserve"> execution</w:t>
      </w:r>
      <w:r w:rsidRPr="00A0386A">
        <w:rPr>
          <w:rFonts w:asciiTheme="majorHAnsi" w:hAnsiTheme="majorHAnsi" w:cstheme="majorHAnsi"/>
        </w:rPr>
        <w:t xml:space="preserve"> list” 3 minutes before “Next execution date”, then updates “Next execution date” based </w:t>
      </w:r>
      <w:r w:rsidR="00420415" w:rsidRPr="00A0386A">
        <w:rPr>
          <w:rFonts w:asciiTheme="majorHAnsi" w:hAnsiTheme="majorHAnsi" w:cstheme="majorHAnsi"/>
        </w:rPr>
        <w:t xml:space="preserve"> </w:t>
      </w:r>
      <w:r w:rsidRPr="00A0386A">
        <w:rPr>
          <w:rFonts w:asciiTheme="majorHAnsi" w:hAnsiTheme="majorHAnsi" w:cstheme="majorHAnsi"/>
        </w:rPr>
        <w:t>on the</w:t>
      </w:r>
      <w:r w:rsidR="00420415" w:rsidRPr="00A0386A">
        <w:rPr>
          <w:rFonts w:asciiTheme="majorHAnsi" w:hAnsiTheme="majorHAnsi" w:cstheme="majorHAnsi"/>
        </w:rPr>
        <w:t xml:space="preserve"> </w:t>
      </w:r>
      <w:r w:rsidRPr="00A0386A">
        <w:rPr>
          <w:rFonts w:asciiTheme="majorHAnsi" w:hAnsiTheme="majorHAnsi" w:cstheme="majorHAnsi"/>
        </w:rPr>
        <w:t>schedule setting.</w:t>
      </w:r>
    </w:p>
    <w:p w:rsidR="007A1F50" w:rsidRPr="00A0386A" w:rsidRDefault="007A1F50" w:rsidP="007A1F50">
      <w:pPr>
        <w:pStyle w:val="a8"/>
        <w:ind w:leftChars="0" w:left="703"/>
        <w:rPr>
          <w:rFonts w:asciiTheme="majorHAnsi" w:hAnsiTheme="majorHAnsi" w:cstheme="majorHAnsi"/>
        </w:rPr>
      </w:pPr>
    </w:p>
    <w:p w:rsidR="005E0BAD" w:rsidRPr="00A0386A" w:rsidRDefault="005E0BAD" w:rsidP="005E0BAD">
      <w:pPr>
        <w:pStyle w:val="a8"/>
        <w:rPr>
          <w:rFonts w:asciiTheme="majorHAnsi" w:hAnsiTheme="majorHAnsi" w:cstheme="majorHAnsi"/>
        </w:rPr>
      </w:pPr>
      <w:r w:rsidRPr="00A0386A">
        <w:rPr>
          <w:rFonts w:ascii="ＭＳ ゴシック" w:eastAsia="ＭＳ ゴシック" w:hAnsi="ＭＳ ゴシック" w:cs="ＭＳ ゴシック" w:hint="eastAsia"/>
        </w:rPr>
        <w:t>※</w:t>
      </w:r>
      <w:r w:rsidRPr="00A0386A">
        <w:rPr>
          <w:rFonts w:asciiTheme="majorHAnsi" w:hAnsiTheme="majorHAnsi" w:cstheme="majorHAnsi"/>
        </w:rPr>
        <w:t xml:space="preserve"> When pause is set in the Symphony which is registered in regularly execution, if users don’t</w:t>
      </w:r>
    </w:p>
    <w:p w:rsidR="005E0BAD" w:rsidRPr="00A0386A" w:rsidRDefault="005E0BAD" w:rsidP="005E0BAD">
      <w:pPr>
        <w:pStyle w:val="a8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>“resume”</w:t>
      </w:r>
      <w:r w:rsidR="00420415" w:rsidRPr="00A0386A">
        <w:rPr>
          <w:rFonts w:asciiTheme="majorHAnsi" w:hAnsiTheme="majorHAnsi" w:cstheme="majorHAnsi"/>
        </w:rPr>
        <w:t xml:space="preserve"> in “4.1.5 Symphony execution check</w:t>
      </w:r>
      <w:r w:rsidRPr="00A0386A">
        <w:rPr>
          <w:rFonts w:asciiTheme="majorHAnsi" w:hAnsiTheme="majorHAnsi" w:cstheme="majorHAnsi"/>
        </w:rPr>
        <w:t>” after operation is registered, the status in “4.1.6</w:t>
      </w:r>
    </w:p>
    <w:p w:rsidR="000B34E7" w:rsidRPr="00A0386A" w:rsidRDefault="005E0BAD" w:rsidP="00A730F3">
      <w:pPr>
        <w:ind w:firstLineChars="400" w:firstLine="840"/>
        <w:rPr>
          <w:rFonts w:asciiTheme="majorHAnsi" w:hAnsiTheme="majorHAnsi" w:cstheme="majorHAnsi"/>
        </w:rPr>
      </w:pPr>
      <w:r w:rsidRPr="00A0386A">
        <w:rPr>
          <w:rFonts w:asciiTheme="majorHAnsi" w:hAnsiTheme="majorHAnsi" w:cstheme="majorHAnsi"/>
        </w:rPr>
        <w:t xml:space="preserve">Symphony </w:t>
      </w:r>
      <w:r w:rsidR="0091549C" w:rsidRPr="00A0386A">
        <w:rPr>
          <w:rFonts w:asciiTheme="majorHAnsi" w:hAnsiTheme="majorHAnsi" w:cstheme="majorHAnsi"/>
        </w:rPr>
        <w:t xml:space="preserve">execution </w:t>
      </w:r>
      <w:r w:rsidRPr="00A0386A">
        <w:rPr>
          <w:rFonts w:asciiTheme="majorHAnsi" w:hAnsiTheme="majorHAnsi" w:cstheme="majorHAnsi"/>
        </w:rPr>
        <w:t>list” will remain “Executing”.</w:t>
      </w:r>
    </w:p>
    <w:p w:rsidR="00192C0B" w:rsidRPr="00A0386A" w:rsidRDefault="00192C0B" w:rsidP="009E5339">
      <w:pPr>
        <w:rPr>
          <w:rFonts w:asciiTheme="majorHAnsi" w:hAnsiTheme="majorHAnsi" w:cstheme="majorHAnsi"/>
        </w:rPr>
      </w:pPr>
    </w:p>
    <w:sectPr w:rsidR="00192C0B" w:rsidRPr="00A0386A" w:rsidSect="00FB3DD5">
      <w:headerReference w:type="default" r:id="rId23"/>
      <w:footerReference w:type="default" r:id="rId24"/>
      <w:headerReference w:type="first" r:id="rId25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48DD" w:rsidRDefault="00CE48DD" w:rsidP="00DC6829">
      <w:r>
        <w:separator/>
      </w:r>
    </w:p>
  </w:endnote>
  <w:endnote w:type="continuationSeparator" w:id="0">
    <w:p w:rsidR="00CE48DD" w:rsidRDefault="00CE48DD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Default="007C6B7E">
    <w:pPr>
      <w:pStyle w:val="a6"/>
      <w:jc w:val="center"/>
    </w:pPr>
  </w:p>
  <w:p w:rsidR="007C6B7E" w:rsidRDefault="007C6B7E">
    <w:pPr>
      <w:pStyle w:val="a6"/>
      <w:jc w:val="center"/>
    </w:pPr>
    <w:r>
      <w:rPr>
        <w:rFonts w:hint="eastAsia"/>
      </w:rPr>
      <w:t>Exastro-ITA_Instruct</w:t>
    </w:r>
    <w:r>
      <w:t>ion_Manual</w:t>
    </w:r>
    <w:r>
      <w:rPr>
        <w:rFonts w:hint="eastAsia"/>
      </w:rPr>
      <w:t>_Symphony</w:t>
    </w:r>
    <w:r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47C6B">
          <w:rPr>
            <w:noProof/>
          </w:rPr>
          <w:t>1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447C6B">
          <w:rPr>
            <w:noProof/>
          </w:rPr>
          <w:t>21</w:t>
        </w:r>
        <w:r>
          <w:rPr>
            <w:noProof/>
          </w:rPr>
          <w:fldChar w:fldCharType="end"/>
        </w:r>
      </w:sdtContent>
    </w:sdt>
  </w:p>
  <w:p w:rsidR="007C6B7E" w:rsidRDefault="007C6B7E">
    <w:pPr>
      <w:pStyle w:val="a6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D90B86D" wp14:editId="667A1989">
          <wp:simplePos x="0" y="0"/>
          <wp:positionH relativeFrom="column">
            <wp:posOffset>-929006</wp:posOffset>
          </wp:positionH>
          <wp:positionV relativeFrom="paragraph">
            <wp:posOffset>482600</wp:posOffset>
          </wp:positionV>
          <wp:extent cx="11477625" cy="288289"/>
          <wp:effectExtent l="0" t="0" r="0" b="0"/>
          <wp:wrapNone/>
          <wp:docPr id="4" name="図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27088" cy="3046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48DD" w:rsidRDefault="00CE48DD" w:rsidP="00DC6829">
      <w:r>
        <w:separator/>
      </w:r>
    </w:p>
  </w:footnote>
  <w:footnote w:type="continuationSeparator" w:id="0">
    <w:p w:rsidR="00CE48DD" w:rsidRDefault="00CE48DD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Default="007C6B7E">
    <w:pPr>
      <w:pStyle w:val="a4"/>
    </w:pPr>
    <w:r>
      <w:rPr>
        <w:noProof/>
      </w:rPr>
      <w:drawing>
        <wp:anchor distT="0" distB="0" distL="114300" distR="114300" simplePos="0" relativeHeight="251656704" behindDoc="0" locked="0" layoutInCell="1" allowOverlap="1" wp14:anchorId="0E5760C2" wp14:editId="48BDD959">
          <wp:simplePos x="0" y="0"/>
          <wp:positionH relativeFrom="column">
            <wp:posOffset>-1081405</wp:posOffset>
          </wp:positionH>
          <wp:positionV relativeFrom="paragraph">
            <wp:posOffset>-540385</wp:posOffset>
          </wp:positionV>
          <wp:extent cx="11296650" cy="288289"/>
          <wp:effectExtent l="0" t="0" r="0" b="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06056" cy="2987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6B7E" w:rsidRPr="00DC6C19" w:rsidRDefault="007C6B7E" w:rsidP="00DC6C19">
    <w:pPr>
      <w:pStyle w:val="a4"/>
    </w:pPr>
    <w:r>
      <w:rPr>
        <w:noProof/>
      </w:rPr>
      <w:drawing>
        <wp:anchor distT="0" distB="0" distL="114300" distR="114300" simplePos="0" relativeHeight="251658752" behindDoc="0" locked="0" layoutInCell="1" allowOverlap="1" wp14:anchorId="512EF045" wp14:editId="62807BF8">
          <wp:simplePos x="0" y="0"/>
          <wp:positionH relativeFrom="column">
            <wp:posOffset>-911469</wp:posOffset>
          </wp:positionH>
          <wp:positionV relativeFrom="paragraph">
            <wp:posOffset>-552260</wp:posOffset>
          </wp:positionV>
          <wp:extent cx="7552299" cy="10687792"/>
          <wp:effectExtent l="0" t="0" r="0" b="0"/>
          <wp:wrapNone/>
          <wp:docPr id="7" name="図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7682" cy="107095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5565A12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59B4D04"/>
    <w:multiLevelType w:val="hybridMultilevel"/>
    <w:tmpl w:val="CA0A7E2C"/>
    <w:lvl w:ilvl="0" w:tplc="33720152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9A70541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0DD37AF7"/>
    <w:multiLevelType w:val="hybridMultilevel"/>
    <w:tmpl w:val="728A7450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F11E4C"/>
    <w:multiLevelType w:val="hybridMultilevel"/>
    <w:tmpl w:val="01C2CF04"/>
    <w:lvl w:ilvl="0" w:tplc="910855AC">
      <w:start w:val="2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12742779"/>
    <w:multiLevelType w:val="hybridMultilevel"/>
    <w:tmpl w:val="D03E8FD6"/>
    <w:lvl w:ilvl="0" w:tplc="54CA430E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7" w15:restartNumberingAfterBreak="0">
    <w:nsid w:val="13E0371E"/>
    <w:multiLevelType w:val="multilevel"/>
    <w:tmpl w:val="C284ECC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588" w:hanging="737"/>
      </w:pPr>
      <w:rPr>
        <w:rFonts w:hint="eastAsia"/>
      </w:rPr>
    </w:lvl>
    <w:lvl w:ilvl="3">
      <w:start w:val="1"/>
      <w:numFmt w:val="none"/>
      <w:lvlText w:val="(1)"/>
      <w:lvlJc w:val="left"/>
      <w:pPr>
        <w:ind w:left="1701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48F54CF"/>
    <w:multiLevelType w:val="hybridMultilevel"/>
    <w:tmpl w:val="BD48F3C0"/>
    <w:lvl w:ilvl="0" w:tplc="F0101616">
      <w:start w:val="1"/>
      <w:numFmt w:val="decimal"/>
      <w:lvlText w:val="(%1)"/>
      <w:lvlJc w:val="left"/>
      <w:pPr>
        <w:ind w:left="63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9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0" w15:restartNumberingAfterBreak="0">
    <w:nsid w:val="22427DBF"/>
    <w:multiLevelType w:val="hybridMultilevel"/>
    <w:tmpl w:val="BC6052FC"/>
    <w:lvl w:ilvl="0" w:tplc="B06A3E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24C01260"/>
    <w:multiLevelType w:val="hybridMultilevel"/>
    <w:tmpl w:val="EF9A71D0"/>
    <w:lvl w:ilvl="0" w:tplc="2B0CC520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520" w:hanging="420"/>
      </w:pPr>
    </w:lvl>
    <w:lvl w:ilvl="2" w:tplc="04090011" w:tentative="1">
      <w:start w:val="1"/>
      <w:numFmt w:val="decimalEnclosedCircle"/>
      <w:lvlText w:val="%3"/>
      <w:lvlJc w:val="lef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7" w:tentative="1">
      <w:start w:val="1"/>
      <w:numFmt w:val="aiueoFullWidth"/>
      <w:lvlText w:val="(%5)"/>
      <w:lvlJc w:val="left"/>
      <w:pPr>
        <w:ind w:left="3780" w:hanging="420"/>
      </w:pPr>
    </w:lvl>
    <w:lvl w:ilvl="5" w:tplc="04090011" w:tentative="1">
      <w:start w:val="1"/>
      <w:numFmt w:val="decimalEnclosedCircle"/>
      <w:lvlText w:val="%6"/>
      <w:lvlJc w:val="lef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7" w:tentative="1">
      <w:start w:val="1"/>
      <w:numFmt w:val="aiueoFullWidth"/>
      <w:lvlText w:val="(%8)"/>
      <w:lvlJc w:val="left"/>
      <w:pPr>
        <w:ind w:left="5040" w:hanging="420"/>
      </w:pPr>
    </w:lvl>
    <w:lvl w:ilvl="8" w:tplc="04090011" w:tentative="1">
      <w:start w:val="1"/>
      <w:numFmt w:val="decimalEnclosedCircle"/>
      <w:lvlText w:val="%9"/>
      <w:lvlJc w:val="left"/>
      <w:pPr>
        <w:ind w:left="5460" w:hanging="420"/>
      </w:pPr>
    </w:lvl>
  </w:abstractNum>
  <w:abstractNum w:abstractNumId="12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A7E7132"/>
    <w:multiLevelType w:val="hybridMultilevel"/>
    <w:tmpl w:val="D78241E2"/>
    <w:lvl w:ilvl="0" w:tplc="0278087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2AA709DF"/>
    <w:multiLevelType w:val="hybridMultilevel"/>
    <w:tmpl w:val="D4929F7C"/>
    <w:lvl w:ilvl="0" w:tplc="AD10AF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2AD03156"/>
    <w:multiLevelType w:val="hybridMultilevel"/>
    <w:tmpl w:val="C1568E90"/>
    <w:lvl w:ilvl="0" w:tplc="0409000B">
      <w:start w:val="1"/>
      <w:numFmt w:val="bullet"/>
      <w:lvlText w:val=""/>
      <w:lvlJc w:val="left"/>
      <w:pPr>
        <w:ind w:left="64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6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2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8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07" w:hanging="420"/>
      </w:pPr>
      <w:rPr>
        <w:rFonts w:ascii="Wingdings" w:hAnsi="Wingdings" w:hint="default"/>
      </w:rPr>
    </w:lvl>
  </w:abstractNum>
  <w:abstractNum w:abstractNumId="16" w15:restartNumberingAfterBreak="0">
    <w:nsid w:val="2CA32550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30086A82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8" w15:restartNumberingAfterBreak="0">
    <w:nsid w:val="31926591"/>
    <w:multiLevelType w:val="hybridMultilevel"/>
    <w:tmpl w:val="B6DEDF5A"/>
    <w:lvl w:ilvl="0" w:tplc="3E1C42CA">
      <w:numFmt w:val="bullet"/>
      <w:lvlText w:val="・"/>
      <w:lvlJc w:val="left"/>
      <w:pPr>
        <w:ind w:left="1007" w:hanging="420"/>
      </w:pPr>
      <w:rPr>
        <w:rFonts w:ascii="ＭＳ 明朝" w:eastAsia="ＭＳ 明朝" w:hAnsi="ＭＳ 明朝" w:cstheme="minorBidi" w:hint="eastAsia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42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8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67" w:hanging="420"/>
      </w:pPr>
      <w:rPr>
        <w:rFonts w:ascii="Wingdings" w:hAnsi="Wingdings" w:hint="default"/>
      </w:rPr>
    </w:lvl>
  </w:abstractNum>
  <w:abstractNum w:abstractNumId="19" w15:restartNumberingAfterBreak="0">
    <w:nsid w:val="342A6015"/>
    <w:multiLevelType w:val="hybridMultilevel"/>
    <w:tmpl w:val="B3264C10"/>
    <w:lvl w:ilvl="0" w:tplc="2E0E17B4">
      <w:start w:val="1"/>
      <w:numFmt w:val="decimalEnclosedCircle"/>
      <w:lvlText w:val="%1"/>
      <w:lvlJc w:val="left"/>
      <w:pPr>
        <w:ind w:left="1007" w:hanging="420"/>
      </w:pPr>
    </w:lvl>
    <w:lvl w:ilvl="1" w:tplc="04090017" w:tentative="1">
      <w:start w:val="1"/>
      <w:numFmt w:val="aiueoFullWidth"/>
      <w:lvlText w:val="(%2)"/>
      <w:lvlJc w:val="left"/>
      <w:pPr>
        <w:ind w:left="1427" w:hanging="420"/>
      </w:pPr>
    </w:lvl>
    <w:lvl w:ilvl="2" w:tplc="04090011" w:tentative="1">
      <w:start w:val="1"/>
      <w:numFmt w:val="decimalEnclosedCircle"/>
      <w:lvlText w:val="%3"/>
      <w:lvlJc w:val="left"/>
      <w:pPr>
        <w:ind w:left="1847" w:hanging="420"/>
      </w:pPr>
    </w:lvl>
    <w:lvl w:ilvl="3" w:tplc="0409000F" w:tentative="1">
      <w:start w:val="1"/>
      <w:numFmt w:val="decimal"/>
      <w:lvlText w:val="%4."/>
      <w:lvlJc w:val="left"/>
      <w:pPr>
        <w:ind w:left="2267" w:hanging="420"/>
      </w:pPr>
    </w:lvl>
    <w:lvl w:ilvl="4" w:tplc="04090017" w:tentative="1">
      <w:start w:val="1"/>
      <w:numFmt w:val="aiueoFullWidth"/>
      <w:lvlText w:val="(%5)"/>
      <w:lvlJc w:val="left"/>
      <w:pPr>
        <w:ind w:left="2687" w:hanging="420"/>
      </w:pPr>
    </w:lvl>
    <w:lvl w:ilvl="5" w:tplc="04090011" w:tentative="1">
      <w:start w:val="1"/>
      <w:numFmt w:val="decimalEnclosedCircle"/>
      <w:lvlText w:val="%6"/>
      <w:lvlJc w:val="left"/>
      <w:pPr>
        <w:ind w:left="3107" w:hanging="420"/>
      </w:pPr>
    </w:lvl>
    <w:lvl w:ilvl="6" w:tplc="0409000F" w:tentative="1">
      <w:start w:val="1"/>
      <w:numFmt w:val="decimal"/>
      <w:lvlText w:val="%7."/>
      <w:lvlJc w:val="left"/>
      <w:pPr>
        <w:ind w:left="3527" w:hanging="420"/>
      </w:pPr>
    </w:lvl>
    <w:lvl w:ilvl="7" w:tplc="04090017" w:tentative="1">
      <w:start w:val="1"/>
      <w:numFmt w:val="aiueoFullWidth"/>
      <w:lvlText w:val="(%8)"/>
      <w:lvlJc w:val="left"/>
      <w:pPr>
        <w:ind w:left="3947" w:hanging="420"/>
      </w:pPr>
    </w:lvl>
    <w:lvl w:ilvl="8" w:tplc="04090011" w:tentative="1">
      <w:start w:val="1"/>
      <w:numFmt w:val="decimalEnclosedCircle"/>
      <w:lvlText w:val="%9"/>
      <w:lvlJc w:val="left"/>
      <w:pPr>
        <w:ind w:left="4367" w:hanging="420"/>
      </w:pPr>
    </w:lvl>
  </w:abstractNum>
  <w:abstractNum w:abstractNumId="20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38C76A34"/>
    <w:multiLevelType w:val="multilevel"/>
    <w:tmpl w:val="23AA94FC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8C76EDE"/>
    <w:multiLevelType w:val="hybridMultilevel"/>
    <w:tmpl w:val="65A297EA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ECB3800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41A04BD1"/>
    <w:multiLevelType w:val="multilevel"/>
    <w:tmpl w:val="50A43C8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44EF3CFE"/>
    <w:multiLevelType w:val="hybridMultilevel"/>
    <w:tmpl w:val="191A674C"/>
    <w:lvl w:ilvl="0" w:tplc="80B8720C">
      <w:numFmt w:val="bullet"/>
      <w:lvlText w:val="・"/>
      <w:lvlJc w:val="left"/>
      <w:pPr>
        <w:ind w:left="1427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8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87" w:hanging="420"/>
      </w:pPr>
      <w:rPr>
        <w:rFonts w:ascii="Wingdings" w:hAnsi="Wingdings" w:hint="default"/>
      </w:rPr>
    </w:lvl>
  </w:abstractNum>
  <w:abstractNum w:abstractNumId="27" w15:restartNumberingAfterBreak="0">
    <w:nsid w:val="491B5466"/>
    <w:multiLevelType w:val="multilevel"/>
    <w:tmpl w:val="BC6863FA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4D0E4705"/>
    <w:multiLevelType w:val="hybridMultilevel"/>
    <w:tmpl w:val="9DCC00E4"/>
    <w:lvl w:ilvl="0" w:tplc="23722232">
      <w:start w:val="1"/>
      <w:numFmt w:val="decimal"/>
      <w:pStyle w:val="a"/>
      <w:lvlText w:val="(%1)"/>
      <w:lvlJc w:val="left"/>
      <w:pPr>
        <w:ind w:left="709" w:hanging="4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1129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29" w15:restartNumberingAfterBreak="0">
    <w:nsid w:val="4E61324B"/>
    <w:multiLevelType w:val="hybridMultilevel"/>
    <w:tmpl w:val="38FECB92"/>
    <w:lvl w:ilvl="0" w:tplc="0409000F">
      <w:start w:val="1"/>
      <w:numFmt w:val="decimal"/>
      <w:lvlText w:val="%1."/>
      <w:lvlJc w:val="left"/>
      <w:pPr>
        <w:ind w:left="1427" w:hanging="420"/>
      </w:pPr>
    </w:lvl>
    <w:lvl w:ilvl="1" w:tplc="04090017" w:tentative="1">
      <w:start w:val="1"/>
      <w:numFmt w:val="aiueoFullWidth"/>
      <w:lvlText w:val="(%2)"/>
      <w:lvlJc w:val="left"/>
      <w:pPr>
        <w:ind w:left="1847" w:hanging="420"/>
      </w:pPr>
    </w:lvl>
    <w:lvl w:ilvl="2" w:tplc="04090011" w:tentative="1">
      <w:start w:val="1"/>
      <w:numFmt w:val="decimalEnclosedCircle"/>
      <w:lvlText w:val="%3"/>
      <w:lvlJc w:val="left"/>
      <w:pPr>
        <w:ind w:left="2267" w:hanging="420"/>
      </w:pPr>
    </w:lvl>
    <w:lvl w:ilvl="3" w:tplc="0409000F" w:tentative="1">
      <w:start w:val="1"/>
      <w:numFmt w:val="decimal"/>
      <w:lvlText w:val="%4."/>
      <w:lvlJc w:val="left"/>
      <w:pPr>
        <w:ind w:left="2687" w:hanging="420"/>
      </w:pPr>
    </w:lvl>
    <w:lvl w:ilvl="4" w:tplc="04090017" w:tentative="1">
      <w:start w:val="1"/>
      <w:numFmt w:val="aiueoFullWidth"/>
      <w:lvlText w:val="(%5)"/>
      <w:lvlJc w:val="left"/>
      <w:pPr>
        <w:ind w:left="3107" w:hanging="420"/>
      </w:pPr>
    </w:lvl>
    <w:lvl w:ilvl="5" w:tplc="04090011" w:tentative="1">
      <w:start w:val="1"/>
      <w:numFmt w:val="decimalEnclosedCircle"/>
      <w:lvlText w:val="%6"/>
      <w:lvlJc w:val="left"/>
      <w:pPr>
        <w:ind w:left="3527" w:hanging="420"/>
      </w:pPr>
    </w:lvl>
    <w:lvl w:ilvl="6" w:tplc="0409000F" w:tentative="1">
      <w:start w:val="1"/>
      <w:numFmt w:val="decimal"/>
      <w:lvlText w:val="%7."/>
      <w:lvlJc w:val="left"/>
      <w:pPr>
        <w:ind w:left="3947" w:hanging="420"/>
      </w:pPr>
    </w:lvl>
    <w:lvl w:ilvl="7" w:tplc="04090017" w:tentative="1">
      <w:start w:val="1"/>
      <w:numFmt w:val="aiueoFullWidth"/>
      <w:lvlText w:val="(%8)"/>
      <w:lvlJc w:val="left"/>
      <w:pPr>
        <w:ind w:left="4367" w:hanging="420"/>
      </w:pPr>
    </w:lvl>
    <w:lvl w:ilvl="8" w:tplc="04090011" w:tentative="1">
      <w:start w:val="1"/>
      <w:numFmt w:val="decimalEnclosedCircle"/>
      <w:lvlText w:val="%9"/>
      <w:lvlJc w:val="left"/>
      <w:pPr>
        <w:ind w:left="4787" w:hanging="420"/>
      </w:pPr>
    </w:lvl>
  </w:abstractNum>
  <w:abstractNum w:abstractNumId="30" w15:restartNumberingAfterBreak="0">
    <w:nsid w:val="5573599D"/>
    <w:multiLevelType w:val="hybridMultilevel"/>
    <w:tmpl w:val="260282A6"/>
    <w:lvl w:ilvl="0" w:tplc="999806A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7452EDD6">
      <w:start w:val="2"/>
      <w:numFmt w:val="decimalFullWidth"/>
      <w:lvlText w:val="（%2）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570D55F8"/>
    <w:multiLevelType w:val="hybridMultilevel"/>
    <w:tmpl w:val="C39A6664"/>
    <w:lvl w:ilvl="0" w:tplc="B96E6B08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2" w15:restartNumberingAfterBreak="0">
    <w:nsid w:val="5E9E18F2"/>
    <w:multiLevelType w:val="multilevel"/>
    <w:tmpl w:val="0409001D"/>
    <w:numStyleLink w:val="3"/>
  </w:abstractNum>
  <w:abstractNum w:abstractNumId="33" w15:restartNumberingAfterBreak="0">
    <w:nsid w:val="606848F8"/>
    <w:multiLevelType w:val="hybridMultilevel"/>
    <w:tmpl w:val="31B09C0A"/>
    <w:lvl w:ilvl="0" w:tplc="1F264A10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61E720AE"/>
    <w:multiLevelType w:val="hybridMultilevel"/>
    <w:tmpl w:val="99469B8A"/>
    <w:lvl w:ilvl="0" w:tplc="7C483DB0">
      <w:start w:val="1"/>
      <w:numFmt w:val="decimal"/>
      <w:pStyle w:val="40"/>
      <w:lvlText w:val="(%1)"/>
      <w:lvlJc w:val="left"/>
      <w:pPr>
        <w:ind w:left="704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 w15:restartNumberingAfterBreak="0">
    <w:nsid w:val="62A80CFD"/>
    <w:multiLevelType w:val="hybridMultilevel"/>
    <w:tmpl w:val="09404630"/>
    <w:lvl w:ilvl="0" w:tplc="1F6849F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63B138D3"/>
    <w:multiLevelType w:val="hybridMultilevel"/>
    <w:tmpl w:val="86E8D760"/>
    <w:lvl w:ilvl="0" w:tplc="32F2B3C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7" w15:restartNumberingAfterBreak="0">
    <w:nsid w:val="681E0B35"/>
    <w:multiLevelType w:val="hybridMultilevel"/>
    <w:tmpl w:val="2D8CE0F8"/>
    <w:lvl w:ilvl="0" w:tplc="10E8EDBC">
      <w:start w:val="1"/>
      <w:numFmt w:val="decimal"/>
      <w:lvlText w:val="(%1)"/>
      <w:lvlJc w:val="left"/>
      <w:pPr>
        <w:ind w:left="703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8" w15:restartNumberingAfterBreak="0">
    <w:nsid w:val="6BBF3F4D"/>
    <w:multiLevelType w:val="hybridMultilevel"/>
    <w:tmpl w:val="F028EC02"/>
    <w:lvl w:ilvl="0" w:tplc="75C0D23C">
      <w:start w:val="4"/>
      <w:numFmt w:val="bullet"/>
      <w:lvlText w:val="※"/>
      <w:lvlJc w:val="left"/>
      <w:pPr>
        <w:ind w:left="1410" w:hanging="360"/>
      </w:pPr>
      <w:rPr>
        <w:rFonts w:ascii="ＭＳ Ｐゴシック" w:eastAsia="ＭＳ Ｐゴシック" w:hAnsi="ＭＳ Ｐゴシック" w:cstheme="minorHAnsi" w:hint="eastAsia"/>
      </w:rPr>
    </w:lvl>
    <w:lvl w:ilvl="1" w:tplc="0409000B" w:tentative="1">
      <w:start w:val="1"/>
      <w:numFmt w:val="bullet"/>
      <w:lvlText w:val=""/>
      <w:lvlJc w:val="left"/>
      <w:pPr>
        <w:ind w:left="18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1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4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39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0" w15:restartNumberingAfterBreak="0">
    <w:nsid w:val="7DC41207"/>
    <w:multiLevelType w:val="hybridMultilevel"/>
    <w:tmpl w:val="DB088198"/>
    <w:lvl w:ilvl="0" w:tplc="B5704058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  <w:b/>
        <w:sz w:val="21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39"/>
  </w:num>
  <w:num w:numId="2">
    <w:abstractNumId w:val="12"/>
  </w:num>
  <w:num w:numId="3">
    <w:abstractNumId w:val="20"/>
  </w:num>
  <w:num w:numId="4">
    <w:abstractNumId w:val="32"/>
    <w:lvlOverride w:ilvl="2">
      <w:lvl w:ilvl="2">
        <w:start w:val="1"/>
        <w:numFmt w:val="decimal"/>
        <w:pStyle w:val="4"/>
        <w:lvlText w:val="%1.%2.%3"/>
        <w:lvlJc w:val="left"/>
        <w:pPr>
          <w:ind w:left="1418" w:hanging="567"/>
        </w:pPr>
      </w:lvl>
    </w:lvlOverride>
  </w:num>
  <w:num w:numId="5">
    <w:abstractNumId w:val="9"/>
  </w:num>
  <w:num w:numId="6">
    <w:abstractNumId w:val="0"/>
  </w:num>
  <w:num w:numId="7">
    <w:abstractNumId w:val="23"/>
  </w:num>
  <w:num w:numId="8">
    <w:abstractNumId w:val="4"/>
  </w:num>
  <w:num w:numId="9">
    <w:abstractNumId w:val="7"/>
  </w:num>
  <w:num w:numId="10">
    <w:abstractNumId w:val="25"/>
  </w:num>
  <w:num w:numId="11">
    <w:abstractNumId w:val="21"/>
  </w:num>
  <w:num w:numId="12">
    <w:abstractNumId w:val="19"/>
  </w:num>
  <w:num w:numId="13">
    <w:abstractNumId w:val="26"/>
  </w:num>
  <w:num w:numId="14">
    <w:abstractNumId w:val="18"/>
  </w:num>
  <w:num w:numId="15">
    <w:abstractNumId w:val="36"/>
  </w:num>
  <w:num w:numId="16">
    <w:abstractNumId w:val="11"/>
  </w:num>
  <w:num w:numId="17">
    <w:abstractNumId w:val="6"/>
  </w:num>
  <w:num w:numId="18">
    <w:abstractNumId w:val="34"/>
  </w:num>
  <w:num w:numId="19">
    <w:abstractNumId w:val="8"/>
  </w:num>
  <w:num w:numId="20">
    <w:abstractNumId w:val="31"/>
  </w:num>
  <w:num w:numId="21">
    <w:abstractNumId w:val="13"/>
  </w:num>
  <w:num w:numId="22">
    <w:abstractNumId w:val="2"/>
  </w:num>
  <w:num w:numId="23">
    <w:abstractNumId w:val="35"/>
  </w:num>
  <w:num w:numId="24">
    <w:abstractNumId w:val="17"/>
  </w:num>
  <w:num w:numId="25">
    <w:abstractNumId w:val="37"/>
  </w:num>
  <w:num w:numId="26">
    <w:abstractNumId w:val="33"/>
  </w:num>
  <w:num w:numId="27">
    <w:abstractNumId w:val="28"/>
  </w:num>
  <w:num w:numId="28">
    <w:abstractNumId w:val="3"/>
  </w:num>
  <w:num w:numId="29">
    <w:abstractNumId w:val="5"/>
  </w:num>
  <w:num w:numId="30">
    <w:abstractNumId w:val="27"/>
  </w:num>
  <w:num w:numId="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</w:num>
  <w:num w:numId="33">
    <w:abstractNumId w:val="22"/>
  </w:num>
  <w:num w:numId="34">
    <w:abstractNumId w:val="1"/>
  </w:num>
  <w:num w:numId="3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0"/>
  </w:num>
  <w:num w:numId="37">
    <w:abstractNumId w:val="16"/>
  </w:num>
  <w:num w:numId="38">
    <w:abstractNumId w:val="40"/>
  </w:num>
  <w:num w:numId="39">
    <w:abstractNumId w:val="14"/>
  </w:num>
  <w:num w:numId="40">
    <w:abstractNumId w:val="10"/>
  </w:num>
  <w:num w:numId="41">
    <w:abstractNumId w:val="38"/>
  </w:num>
  <w:num w:numId="42">
    <w:abstractNumId w:val="29"/>
  </w:num>
  <w:num w:numId="43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434E"/>
    <w:rsid w:val="000055F8"/>
    <w:rsid w:val="00006A72"/>
    <w:rsid w:val="00006AC6"/>
    <w:rsid w:val="00006F0A"/>
    <w:rsid w:val="000072BF"/>
    <w:rsid w:val="00010DA5"/>
    <w:rsid w:val="00013084"/>
    <w:rsid w:val="00013E5E"/>
    <w:rsid w:val="000143C4"/>
    <w:rsid w:val="00015D09"/>
    <w:rsid w:val="000177A3"/>
    <w:rsid w:val="00017C67"/>
    <w:rsid w:val="00020000"/>
    <w:rsid w:val="000206BF"/>
    <w:rsid w:val="000224AA"/>
    <w:rsid w:val="000228C5"/>
    <w:rsid w:val="000231F6"/>
    <w:rsid w:val="00023830"/>
    <w:rsid w:val="00024334"/>
    <w:rsid w:val="00024834"/>
    <w:rsid w:val="00027EE8"/>
    <w:rsid w:val="00030C87"/>
    <w:rsid w:val="000311E2"/>
    <w:rsid w:val="000319D8"/>
    <w:rsid w:val="00032C32"/>
    <w:rsid w:val="000349B6"/>
    <w:rsid w:val="0003537D"/>
    <w:rsid w:val="00035BF5"/>
    <w:rsid w:val="00036D08"/>
    <w:rsid w:val="000403CA"/>
    <w:rsid w:val="00040A2E"/>
    <w:rsid w:val="0004224C"/>
    <w:rsid w:val="00042D6C"/>
    <w:rsid w:val="00043572"/>
    <w:rsid w:val="000441D0"/>
    <w:rsid w:val="00044729"/>
    <w:rsid w:val="000448C7"/>
    <w:rsid w:val="000449EA"/>
    <w:rsid w:val="00045669"/>
    <w:rsid w:val="00045D56"/>
    <w:rsid w:val="00046B42"/>
    <w:rsid w:val="00047514"/>
    <w:rsid w:val="00050DC7"/>
    <w:rsid w:val="000516E5"/>
    <w:rsid w:val="00052123"/>
    <w:rsid w:val="00052267"/>
    <w:rsid w:val="000525A2"/>
    <w:rsid w:val="00052C67"/>
    <w:rsid w:val="000538D0"/>
    <w:rsid w:val="00053A27"/>
    <w:rsid w:val="000542D7"/>
    <w:rsid w:val="00054DA2"/>
    <w:rsid w:val="00054DC7"/>
    <w:rsid w:val="0005786C"/>
    <w:rsid w:val="0005789C"/>
    <w:rsid w:val="00057DFE"/>
    <w:rsid w:val="00057F3B"/>
    <w:rsid w:val="00060076"/>
    <w:rsid w:val="00060929"/>
    <w:rsid w:val="00061E6A"/>
    <w:rsid w:val="00062509"/>
    <w:rsid w:val="00063954"/>
    <w:rsid w:val="00064F31"/>
    <w:rsid w:val="000651C1"/>
    <w:rsid w:val="0007023E"/>
    <w:rsid w:val="00070E0D"/>
    <w:rsid w:val="000721A2"/>
    <w:rsid w:val="000728C4"/>
    <w:rsid w:val="00072B46"/>
    <w:rsid w:val="000749F4"/>
    <w:rsid w:val="00075884"/>
    <w:rsid w:val="00080105"/>
    <w:rsid w:val="00080AC1"/>
    <w:rsid w:val="00081AA0"/>
    <w:rsid w:val="00081CB7"/>
    <w:rsid w:val="0008335B"/>
    <w:rsid w:val="000837C8"/>
    <w:rsid w:val="00084AD3"/>
    <w:rsid w:val="00085CD3"/>
    <w:rsid w:val="000876A4"/>
    <w:rsid w:val="000877B4"/>
    <w:rsid w:val="00087A10"/>
    <w:rsid w:val="00087A36"/>
    <w:rsid w:val="000908E4"/>
    <w:rsid w:val="00091BCD"/>
    <w:rsid w:val="000922CB"/>
    <w:rsid w:val="000926A0"/>
    <w:rsid w:val="000926A2"/>
    <w:rsid w:val="00092706"/>
    <w:rsid w:val="00093DC9"/>
    <w:rsid w:val="000941D8"/>
    <w:rsid w:val="0009779D"/>
    <w:rsid w:val="00097E3D"/>
    <w:rsid w:val="00097EE6"/>
    <w:rsid w:val="000A0371"/>
    <w:rsid w:val="000A099C"/>
    <w:rsid w:val="000A0B74"/>
    <w:rsid w:val="000A0DCD"/>
    <w:rsid w:val="000A2171"/>
    <w:rsid w:val="000A35F3"/>
    <w:rsid w:val="000A38D6"/>
    <w:rsid w:val="000A393B"/>
    <w:rsid w:val="000A6864"/>
    <w:rsid w:val="000A6A7F"/>
    <w:rsid w:val="000A704E"/>
    <w:rsid w:val="000A7AE8"/>
    <w:rsid w:val="000B2C90"/>
    <w:rsid w:val="000B34E7"/>
    <w:rsid w:val="000B58EB"/>
    <w:rsid w:val="000B5A0D"/>
    <w:rsid w:val="000B5B6D"/>
    <w:rsid w:val="000B5C13"/>
    <w:rsid w:val="000B6641"/>
    <w:rsid w:val="000B6DA0"/>
    <w:rsid w:val="000B76A5"/>
    <w:rsid w:val="000C096F"/>
    <w:rsid w:val="000C0B17"/>
    <w:rsid w:val="000C1249"/>
    <w:rsid w:val="000C1351"/>
    <w:rsid w:val="000C1957"/>
    <w:rsid w:val="000C2288"/>
    <w:rsid w:val="000C251D"/>
    <w:rsid w:val="000C2B19"/>
    <w:rsid w:val="000C4FE0"/>
    <w:rsid w:val="000C59D0"/>
    <w:rsid w:val="000C5B0E"/>
    <w:rsid w:val="000C5CC8"/>
    <w:rsid w:val="000C6459"/>
    <w:rsid w:val="000C678A"/>
    <w:rsid w:val="000C690D"/>
    <w:rsid w:val="000C7358"/>
    <w:rsid w:val="000C7E25"/>
    <w:rsid w:val="000D0462"/>
    <w:rsid w:val="000D0E77"/>
    <w:rsid w:val="000D163D"/>
    <w:rsid w:val="000D3229"/>
    <w:rsid w:val="000D32F1"/>
    <w:rsid w:val="000D3E1F"/>
    <w:rsid w:val="000D4A6A"/>
    <w:rsid w:val="000D591E"/>
    <w:rsid w:val="000D5F31"/>
    <w:rsid w:val="000D657D"/>
    <w:rsid w:val="000E0F99"/>
    <w:rsid w:val="000E17C4"/>
    <w:rsid w:val="000E1832"/>
    <w:rsid w:val="000E1A85"/>
    <w:rsid w:val="000E2D48"/>
    <w:rsid w:val="000E33A4"/>
    <w:rsid w:val="000E40E5"/>
    <w:rsid w:val="000E56C0"/>
    <w:rsid w:val="000E662B"/>
    <w:rsid w:val="000F165E"/>
    <w:rsid w:val="000F239F"/>
    <w:rsid w:val="000F44ED"/>
    <w:rsid w:val="000F460F"/>
    <w:rsid w:val="000F4963"/>
    <w:rsid w:val="000F5E61"/>
    <w:rsid w:val="000F66B0"/>
    <w:rsid w:val="000F67C0"/>
    <w:rsid w:val="00101547"/>
    <w:rsid w:val="00101835"/>
    <w:rsid w:val="00102998"/>
    <w:rsid w:val="00102F39"/>
    <w:rsid w:val="001031A8"/>
    <w:rsid w:val="00103546"/>
    <w:rsid w:val="001047BD"/>
    <w:rsid w:val="00104D1F"/>
    <w:rsid w:val="00105AD8"/>
    <w:rsid w:val="00105F50"/>
    <w:rsid w:val="00106001"/>
    <w:rsid w:val="00106B6D"/>
    <w:rsid w:val="00106C3D"/>
    <w:rsid w:val="001079F6"/>
    <w:rsid w:val="00110B13"/>
    <w:rsid w:val="00111063"/>
    <w:rsid w:val="00111138"/>
    <w:rsid w:val="00112D27"/>
    <w:rsid w:val="001138CA"/>
    <w:rsid w:val="00113A33"/>
    <w:rsid w:val="00113C33"/>
    <w:rsid w:val="00113C41"/>
    <w:rsid w:val="001149C9"/>
    <w:rsid w:val="00120094"/>
    <w:rsid w:val="00120303"/>
    <w:rsid w:val="0012127A"/>
    <w:rsid w:val="00121808"/>
    <w:rsid w:val="00121956"/>
    <w:rsid w:val="00122AED"/>
    <w:rsid w:val="00122DB3"/>
    <w:rsid w:val="00122FCE"/>
    <w:rsid w:val="001235BF"/>
    <w:rsid w:val="00123775"/>
    <w:rsid w:val="00123A0D"/>
    <w:rsid w:val="00124391"/>
    <w:rsid w:val="00124C05"/>
    <w:rsid w:val="0012608E"/>
    <w:rsid w:val="0012753D"/>
    <w:rsid w:val="0013133E"/>
    <w:rsid w:val="00133252"/>
    <w:rsid w:val="00134242"/>
    <w:rsid w:val="001351C5"/>
    <w:rsid w:val="001433DA"/>
    <w:rsid w:val="00144798"/>
    <w:rsid w:val="001476E4"/>
    <w:rsid w:val="001510E1"/>
    <w:rsid w:val="00151D48"/>
    <w:rsid w:val="00152236"/>
    <w:rsid w:val="00152702"/>
    <w:rsid w:val="00155029"/>
    <w:rsid w:val="001551DF"/>
    <w:rsid w:val="00156741"/>
    <w:rsid w:val="00157FEA"/>
    <w:rsid w:val="00161539"/>
    <w:rsid w:val="00161ACC"/>
    <w:rsid w:val="0016248A"/>
    <w:rsid w:val="00162AF0"/>
    <w:rsid w:val="00162C84"/>
    <w:rsid w:val="00165C36"/>
    <w:rsid w:val="00165F8E"/>
    <w:rsid w:val="0016723A"/>
    <w:rsid w:val="00167926"/>
    <w:rsid w:val="0016797E"/>
    <w:rsid w:val="00170F9C"/>
    <w:rsid w:val="00172272"/>
    <w:rsid w:val="00172C36"/>
    <w:rsid w:val="001747F5"/>
    <w:rsid w:val="0017586D"/>
    <w:rsid w:val="00176923"/>
    <w:rsid w:val="00176AE6"/>
    <w:rsid w:val="00180E63"/>
    <w:rsid w:val="001837A3"/>
    <w:rsid w:val="00185C5D"/>
    <w:rsid w:val="00185DE5"/>
    <w:rsid w:val="00187398"/>
    <w:rsid w:val="00190263"/>
    <w:rsid w:val="001920F6"/>
    <w:rsid w:val="00192C0B"/>
    <w:rsid w:val="00194253"/>
    <w:rsid w:val="0019435C"/>
    <w:rsid w:val="00194A59"/>
    <w:rsid w:val="00194F7B"/>
    <w:rsid w:val="00196DFB"/>
    <w:rsid w:val="001972CD"/>
    <w:rsid w:val="0019760B"/>
    <w:rsid w:val="001A0F40"/>
    <w:rsid w:val="001A2776"/>
    <w:rsid w:val="001A283E"/>
    <w:rsid w:val="001A28FC"/>
    <w:rsid w:val="001A2B85"/>
    <w:rsid w:val="001A2C02"/>
    <w:rsid w:val="001A3384"/>
    <w:rsid w:val="001A6C0D"/>
    <w:rsid w:val="001A6DD9"/>
    <w:rsid w:val="001A7D2E"/>
    <w:rsid w:val="001B1030"/>
    <w:rsid w:val="001B1109"/>
    <w:rsid w:val="001B219B"/>
    <w:rsid w:val="001B2D0F"/>
    <w:rsid w:val="001B3186"/>
    <w:rsid w:val="001B3B58"/>
    <w:rsid w:val="001B4E0F"/>
    <w:rsid w:val="001B6CEC"/>
    <w:rsid w:val="001B76F3"/>
    <w:rsid w:val="001C05D1"/>
    <w:rsid w:val="001C076F"/>
    <w:rsid w:val="001C0B62"/>
    <w:rsid w:val="001C1344"/>
    <w:rsid w:val="001C2260"/>
    <w:rsid w:val="001C2320"/>
    <w:rsid w:val="001C2BFB"/>
    <w:rsid w:val="001C2BFC"/>
    <w:rsid w:val="001C4928"/>
    <w:rsid w:val="001C58C9"/>
    <w:rsid w:val="001D10DB"/>
    <w:rsid w:val="001D2CDD"/>
    <w:rsid w:val="001D2CF3"/>
    <w:rsid w:val="001D2DE2"/>
    <w:rsid w:val="001D3CDA"/>
    <w:rsid w:val="001D453E"/>
    <w:rsid w:val="001D5149"/>
    <w:rsid w:val="001D6E7F"/>
    <w:rsid w:val="001D7040"/>
    <w:rsid w:val="001D790A"/>
    <w:rsid w:val="001D7FE6"/>
    <w:rsid w:val="001E0597"/>
    <w:rsid w:val="001E0FF5"/>
    <w:rsid w:val="001E1012"/>
    <w:rsid w:val="001E1C2A"/>
    <w:rsid w:val="001E1C90"/>
    <w:rsid w:val="001E1EF9"/>
    <w:rsid w:val="001E2B9C"/>
    <w:rsid w:val="001E3077"/>
    <w:rsid w:val="001E34E5"/>
    <w:rsid w:val="001E4D24"/>
    <w:rsid w:val="001E55FD"/>
    <w:rsid w:val="001E5912"/>
    <w:rsid w:val="001E5A97"/>
    <w:rsid w:val="001E67D2"/>
    <w:rsid w:val="001E6DFD"/>
    <w:rsid w:val="001E7F58"/>
    <w:rsid w:val="001F0F67"/>
    <w:rsid w:val="001F1C1E"/>
    <w:rsid w:val="001F2003"/>
    <w:rsid w:val="001F243B"/>
    <w:rsid w:val="001F4268"/>
    <w:rsid w:val="001F6B85"/>
    <w:rsid w:val="002009C7"/>
    <w:rsid w:val="0020110A"/>
    <w:rsid w:val="0020260E"/>
    <w:rsid w:val="00204A8D"/>
    <w:rsid w:val="00206A18"/>
    <w:rsid w:val="00207BB4"/>
    <w:rsid w:val="0021079A"/>
    <w:rsid w:val="00210A07"/>
    <w:rsid w:val="00210F6F"/>
    <w:rsid w:val="002119D7"/>
    <w:rsid w:val="00213A43"/>
    <w:rsid w:val="0021557E"/>
    <w:rsid w:val="00215634"/>
    <w:rsid w:val="00215687"/>
    <w:rsid w:val="0021617B"/>
    <w:rsid w:val="00216695"/>
    <w:rsid w:val="00217231"/>
    <w:rsid w:val="00220344"/>
    <w:rsid w:val="00220629"/>
    <w:rsid w:val="002215A7"/>
    <w:rsid w:val="00221884"/>
    <w:rsid w:val="00222FC9"/>
    <w:rsid w:val="002231BD"/>
    <w:rsid w:val="00223ECA"/>
    <w:rsid w:val="00224EA6"/>
    <w:rsid w:val="0022556A"/>
    <w:rsid w:val="002257F6"/>
    <w:rsid w:val="00225C35"/>
    <w:rsid w:val="0022680B"/>
    <w:rsid w:val="00226D15"/>
    <w:rsid w:val="00230910"/>
    <w:rsid w:val="002313B9"/>
    <w:rsid w:val="002325C8"/>
    <w:rsid w:val="00233759"/>
    <w:rsid w:val="0023450F"/>
    <w:rsid w:val="00234B2B"/>
    <w:rsid w:val="00234C91"/>
    <w:rsid w:val="00234E01"/>
    <w:rsid w:val="002357B9"/>
    <w:rsid w:val="00236675"/>
    <w:rsid w:val="00237A94"/>
    <w:rsid w:val="00240339"/>
    <w:rsid w:val="00240C0F"/>
    <w:rsid w:val="00243B3F"/>
    <w:rsid w:val="002451EF"/>
    <w:rsid w:val="00245EEE"/>
    <w:rsid w:val="00246316"/>
    <w:rsid w:val="00246770"/>
    <w:rsid w:val="0024696A"/>
    <w:rsid w:val="0024734B"/>
    <w:rsid w:val="00247451"/>
    <w:rsid w:val="002477F9"/>
    <w:rsid w:val="002477FD"/>
    <w:rsid w:val="002507CD"/>
    <w:rsid w:val="00250C15"/>
    <w:rsid w:val="00250E4E"/>
    <w:rsid w:val="00251655"/>
    <w:rsid w:val="00251724"/>
    <w:rsid w:val="002542D2"/>
    <w:rsid w:val="00254DFD"/>
    <w:rsid w:val="002561BF"/>
    <w:rsid w:val="00256CEC"/>
    <w:rsid w:val="00260951"/>
    <w:rsid w:val="00260F82"/>
    <w:rsid w:val="002618A6"/>
    <w:rsid w:val="00265B19"/>
    <w:rsid w:val="002665E1"/>
    <w:rsid w:val="00266784"/>
    <w:rsid w:val="00267110"/>
    <w:rsid w:val="00270832"/>
    <w:rsid w:val="00270D30"/>
    <w:rsid w:val="00271DA7"/>
    <w:rsid w:val="002737A0"/>
    <w:rsid w:val="00273FCE"/>
    <w:rsid w:val="0027433D"/>
    <w:rsid w:val="00274CBD"/>
    <w:rsid w:val="00275354"/>
    <w:rsid w:val="002778B5"/>
    <w:rsid w:val="002779D9"/>
    <w:rsid w:val="0028151C"/>
    <w:rsid w:val="002817B5"/>
    <w:rsid w:val="00281E80"/>
    <w:rsid w:val="002828F5"/>
    <w:rsid w:val="00282B83"/>
    <w:rsid w:val="00282B9B"/>
    <w:rsid w:val="002830C8"/>
    <w:rsid w:val="00283B29"/>
    <w:rsid w:val="0028675B"/>
    <w:rsid w:val="0028694C"/>
    <w:rsid w:val="00287491"/>
    <w:rsid w:val="0029045E"/>
    <w:rsid w:val="00290C36"/>
    <w:rsid w:val="002911D9"/>
    <w:rsid w:val="00292476"/>
    <w:rsid w:val="00292808"/>
    <w:rsid w:val="00294DF8"/>
    <w:rsid w:val="0029610E"/>
    <w:rsid w:val="0029656B"/>
    <w:rsid w:val="00296C47"/>
    <w:rsid w:val="00296E96"/>
    <w:rsid w:val="002974B2"/>
    <w:rsid w:val="002A1157"/>
    <w:rsid w:val="002A1FC9"/>
    <w:rsid w:val="002A2C9B"/>
    <w:rsid w:val="002A325A"/>
    <w:rsid w:val="002A46CA"/>
    <w:rsid w:val="002A540A"/>
    <w:rsid w:val="002A55E9"/>
    <w:rsid w:val="002A5FB7"/>
    <w:rsid w:val="002A780E"/>
    <w:rsid w:val="002A7CC7"/>
    <w:rsid w:val="002B062B"/>
    <w:rsid w:val="002B0B3D"/>
    <w:rsid w:val="002B19D1"/>
    <w:rsid w:val="002B1AE0"/>
    <w:rsid w:val="002B1FB0"/>
    <w:rsid w:val="002B22CC"/>
    <w:rsid w:val="002B2B66"/>
    <w:rsid w:val="002B3881"/>
    <w:rsid w:val="002B3C8E"/>
    <w:rsid w:val="002B479A"/>
    <w:rsid w:val="002B6412"/>
    <w:rsid w:val="002B6CC7"/>
    <w:rsid w:val="002B6E2E"/>
    <w:rsid w:val="002B789E"/>
    <w:rsid w:val="002B7FDF"/>
    <w:rsid w:val="002C019F"/>
    <w:rsid w:val="002C20FC"/>
    <w:rsid w:val="002C3101"/>
    <w:rsid w:val="002C5261"/>
    <w:rsid w:val="002C6286"/>
    <w:rsid w:val="002D09DE"/>
    <w:rsid w:val="002D2DDB"/>
    <w:rsid w:val="002D4197"/>
    <w:rsid w:val="002D563D"/>
    <w:rsid w:val="002D56EB"/>
    <w:rsid w:val="002D7178"/>
    <w:rsid w:val="002D7953"/>
    <w:rsid w:val="002E0240"/>
    <w:rsid w:val="002E10CA"/>
    <w:rsid w:val="002E21DB"/>
    <w:rsid w:val="002E3276"/>
    <w:rsid w:val="002E378E"/>
    <w:rsid w:val="002E488E"/>
    <w:rsid w:val="002E4A92"/>
    <w:rsid w:val="002E56AF"/>
    <w:rsid w:val="002E6D49"/>
    <w:rsid w:val="002E735D"/>
    <w:rsid w:val="002E7C2F"/>
    <w:rsid w:val="002F0419"/>
    <w:rsid w:val="002F0A7A"/>
    <w:rsid w:val="002F10AA"/>
    <w:rsid w:val="002F1713"/>
    <w:rsid w:val="002F2BC2"/>
    <w:rsid w:val="002F4981"/>
    <w:rsid w:val="002F5511"/>
    <w:rsid w:val="002F63D4"/>
    <w:rsid w:val="002F7659"/>
    <w:rsid w:val="00300427"/>
    <w:rsid w:val="00301272"/>
    <w:rsid w:val="00301706"/>
    <w:rsid w:val="0030179A"/>
    <w:rsid w:val="003020B8"/>
    <w:rsid w:val="00302E5B"/>
    <w:rsid w:val="00303114"/>
    <w:rsid w:val="003055C5"/>
    <w:rsid w:val="003059D6"/>
    <w:rsid w:val="0030652A"/>
    <w:rsid w:val="003068B0"/>
    <w:rsid w:val="00306A2A"/>
    <w:rsid w:val="00306AF7"/>
    <w:rsid w:val="00306B70"/>
    <w:rsid w:val="0030757D"/>
    <w:rsid w:val="0030759D"/>
    <w:rsid w:val="00310478"/>
    <w:rsid w:val="0031127D"/>
    <w:rsid w:val="003115F8"/>
    <w:rsid w:val="00313A0A"/>
    <w:rsid w:val="00313BF7"/>
    <w:rsid w:val="00314C84"/>
    <w:rsid w:val="0031523C"/>
    <w:rsid w:val="00315827"/>
    <w:rsid w:val="00316579"/>
    <w:rsid w:val="00316CC4"/>
    <w:rsid w:val="00317D24"/>
    <w:rsid w:val="0032058C"/>
    <w:rsid w:val="0032187C"/>
    <w:rsid w:val="00322062"/>
    <w:rsid w:val="00322B91"/>
    <w:rsid w:val="0032331C"/>
    <w:rsid w:val="00323A52"/>
    <w:rsid w:val="00323CF5"/>
    <w:rsid w:val="00324840"/>
    <w:rsid w:val="00325004"/>
    <w:rsid w:val="00327040"/>
    <w:rsid w:val="003318D0"/>
    <w:rsid w:val="003332F0"/>
    <w:rsid w:val="00334CB1"/>
    <w:rsid w:val="0033518E"/>
    <w:rsid w:val="003355C4"/>
    <w:rsid w:val="00335AC2"/>
    <w:rsid w:val="00336AE3"/>
    <w:rsid w:val="003374CF"/>
    <w:rsid w:val="00337D29"/>
    <w:rsid w:val="0034118E"/>
    <w:rsid w:val="003445BA"/>
    <w:rsid w:val="00344F5E"/>
    <w:rsid w:val="003477A8"/>
    <w:rsid w:val="00351E8B"/>
    <w:rsid w:val="00352205"/>
    <w:rsid w:val="00352E32"/>
    <w:rsid w:val="00352E4F"/>
    <w:rsid w:val="00353007"/>
    <w:rsid w:val="0035423B"/>
    <w:rsid w:val="00354A18"/>
    <w:rsid w:val="00355721"/>
    <w:rsid w:val="00357822"/>
    <w:rsid w:val="003600CB"/>
    <w:rsid w:val="003623C5"/>
    <w:rsid w:val="0036248D"/>
    <w:rsid w:val="00362EBD"/>
    <w:rsid w:val="00363A25"/>
    <w:rsid w:val="00364113"/>
    <w:rsid w:val="00364530"/>
    <w:rsid w:val="00364807"/>
    <w:rsid w:val="00365914"/>
    <w:rsid w:val="003671A5"/>
    <w:rsid w:val="00367274"/>
    <w:rsid w:val="00367ADF"/>
    <w:rsid w:val="003730BB"/>
    <w:rsid w:val="003746CA"/>
    <w:rsid w:val="003753F3"/>
    <w:rsid w:val="003758FB"/>
    <w:rsid w:val="00375C2E"/>
    <w:rsid w:val="00376A54"/>
    <w:rsid w:val="00380352"/>
    <w:rsid w:val="00380464"/>
    <w:rsid w:val="00380703"/>
    <w:rsid w:val="0038082A"/>
    <w:rsid w:val="00380BAD"/>
    <w:rsid w:val="00381783"/>
    <w:rsid w:val="003824EB"/>
    <w:rsid w:val="003827E7"/>
    <w:rsid w:val="00382992"/>
    <w:rsid w:val="00382B4F"/>
    <w:rsid w:val="0038315D"/>
    <w:rsid w:val="0038553A"/>
    <w:rsid w:val="00385962"/>
    <w:rsid w:val="0038640B"/>
    <w:rsid w:val="0038781F"/>
    <w:rsid w:val="00387FDC"/>
    <w:rsid w:val="00391043"/>
    <w:rsid w:val="00391139"/>
    <w:rsid w:val="00391143"/>
    <w:rsid w:val="003913DA"/>
    <w:rsid w:val="00391663"/>
    <w:rsid w:val="00391FA5"/>
    <w:rsid w:val="00393F50"/>
    <w:rsid w:val="0039451F"/>
    <w:rsid w:val="00394BDA"/>
    <w:rsid w:val="00396227"/>
    <w:rsid w:val="00396BF5"/>
    <w:rsid w:val="00396CAB"/>
    <w:rsid w:val="00397481"/>
    <w:rsid w:val="00397530"/>
    <w:rsid w:val="003976FF"/>
    <w:rsid w:val="003A052B"/>
    <w:rsid w:val="003A0715"/>
    <w:rsid w:val="003A150F"/>
    <w:rsid w:val="003A34BE"/>
    <w:rsid w:val="003A3E75"/>
    <w:rsid w:val="003A4767"/>
    <w:rsid w:val="003A578F"/>
    <w:rsid w:val="003B1670"/>
    <w:rsid w:val="003B19FB"/>
    <w:rsid w:val="003B2DA3"/>
    <w:rsid w:val="003B2DBA"/>
    <w:rsid w:val="003B3BD8"/>
    <w:rsid w:val="003B46D0"/>
    <w:rsid w:val="003B4842"/>
    <w:rsid w:val="003B537C"/>
    <w:rsid w:val="003B53B9"/>
    <w:rsid w:val="003B60E7"/>
    <w:rsid w:val="003B7382"/>
    <w:rsid w:val="003B77FF"/>
    <w:rsid w:val="003B7D03"/>
    <w:rsid w:val="003C257E"/>
    <w:rsid w:val="003C39EB"/>
    <w:rsid w:val="003C3B0D"/>
    <w:rsid w:val="003C439D"/>
    <w:rsid w:val="003D2D8C"/>
    <w:rsid w:val="003D36F1"/>
    <w:rsid w:val="003D4951"/>
    <w:rsid w:val="003D4D9E"/>
    <w:rsid w:val="003D7F75"/>
    <w:rsid w:val="003E0AAF"/>
    <w:rsid w:val="003E1DEC"/>
    <w:rsid w:val="003E1F68"/>
    <w:rsid w:val="003E2565"/>
    <w:rsid w:val="003E5563"/>
    <w:rsid w:val="003E5EBC"/>
    <w:rsid w:val="003E6CAD"/>
    <w:rsid w:val="003E73BC"/>
    <w:rsid w:val="003E7440"/>
    <w:rsid w:val="003E75CF"/>
    <w:rsid w:val="003F0048"/>
    <w:rsid w:val="003F012F"/>
    <w:rsid w:val="003F1065"/>
    <w:rsid w:val="003F41B5"/>
    <w:rsid w:val="003F426B"/>
    <w:rsid w:val="003F5740"/>
    <w:rsid w:val="003F5D6E"/>
    <w:rsid w:val="003F5DCB"/>
    <w:rsid w:val="003F7624"/>
    <w:rsid w:val="004012DE"/>
    <w:rsid w:val="0040131C"/>
    <w:rsid w:val="0040207C"/>
    <w:rsid w:val="00402C3F"/>
    <w:rsid w:val="004037BB"/>
    <w:rsid w:val="004046D2"/>
    <w:rsid w:val="004048DA"/>
    <w:rsid w:val="004111D5"/>
    <w:rsid w:val="00411C08"/>
    <w:rsid w:val="00413318"/>
    <w:rsid w:val="0041335C"/>
    <w:rsid w:val="0041367A"/>
    <w:rsid w:val="004148F8"/>
    <w:rsid w:val="00414F75"/>
    <w:rsid w:val="0041607A"/>
    <w:rsid w:val="00416360"/>
    <w:rsid w:val="00416785"/>
    <w:rsid w:val="00416EE7"/>
    <w:rsid w:val="004203AC"/>
    <w:rsid w:val="00420415"/>
    <w:rsid w:val="004209DC"/>
    <w:rsid w:val="00420E27"/>
    <w:rsid w:val="00424461"/>
    <w:rsid w:val="004248A6"/>
    <w:rsid w:val="004260E4"/>
    <w:rsid w:val="00426577"/>
    <w:rsid w:val="00426BD5"/>
    <w:rsid w:val="004305FC"/>
    <w:rsid w:val="00431016"/>
    <w:rsid w:val="00431510"/>
    <w:rsid w:val="00432A5C"/>
    <w:rsid w:val="004347DE"/>
    <w:rsid w:val="0044088C"/>
    <w:rsid w:val="00441E24"/>
    <w:rsid w:val="004434FD"/>
    <w:rsid w:val="004436F3"/>
    <w:rsid w:val="0044428F"/>
    <w:rsid w:val="00444E63"/>
    <w:rsid w:val="00445D17"/>
    <w:rsid w:val="00446216"/>
    <w:rsid w:val="00446427"/>
    <w:rsid w:val="00446A6E"/>
    <w:rsid w:val="00446B43"/>
    <w:rsid w:val="004472FF"/>
    <w:rsid w:val="004478B7"/>
    <w:rsid w:val="00447C6B"/>
    <w:rsid w:val="004523D7"/>
    <w:rsid w:val="004529C5"/>
    <w:rsid w:val="00453999"/>
    <w:rsid w:val="00456169"/>
    <w:rsid w:val="0045661F"/>
    <w:rsid w:val="00457643"/>
    <w:rsid w:val="00460621"/>
    <w:rsid w:val="00460BF7"/>
    <w:rsid w:val="0046218D"/>
    <w:rsid w:val="00462543"/>
    <w:rsid w:val="004626D9"/>
    <w:rsid w:val="00462D3F"/>
    <w:rsid w:val="00465986"/>
    <w:rsid w:val="004669F3"/>
    <w:rsid w:val="00467BB3"/>
    <w:rsid w:val="00470160"/>
    <w:rsid w:val="00470297"/>
    <w:rsid w:val="00470357"/>
    <w:rsid w:val="004738A6"/>
    <w:rsid w:val="0047442E"/>
    <w:rsid w:val="00474ED1"/>
    <w:rsid w:val="00474F75"/>
    <w:rsid w:val="00474FB0"/>
    <w:rsid w:val="00475450"/>
    <w:rsid w:val="00475922"/>
    <w:rsid w:val="00475E54"/>
    <w:rsid w:val="0047643E"/>
    <w:rsid w:val="00476F23"/>
    <w:rsid w:val="0047732E"/>
    <w:rsid w:val="00480020"/>
    <w:rsid w:val="00480C44"/>
    <w:rsid w:val="00482D72"/>
    <w:rsid w:val="004835CF"/>
    <w:rsid w:val="00483B81"/>
    <w:rsid w:val="00486805"/>
    <w:rsid w:val="00486CEA"/>
    <w:rsid w:val="0048774A"/>
    <w:rsid w:val="00487C14"/>
    <w:rsid w:val="00487DBC"/>
    <w:rsid w:val="00492377"/>
    <w:rsid w:val="00492A3D"/>
    <w:rsid w:val="00493035"/>
    <w:rsid w:val="00493499"/>
    <w:rsid w:val="00495DFC"/>
    <w:rsid w:val="00496BC0"/>
    <w:rsid w:val="0049739C"/>
    <w:rsid w:val="004A0982"/>
    <w:rsid w:val="004A0BD3"/>
    <w:rsid w:val="004A0BE5"/>
    <w:rsid w:val="004A2506"/>
    <w:rsid w:val="004A2A6D"/>
    <w:rsid w:val="004A66F6"/>
    <w:rsid w:val="004A7748"/>
    <w:rsid w:val="004B1EF5"/>
    <w:rsid w:val="004B307B"/>
    <w:rsid w:val="004B320D"/>
    <w:rsid w:val="004B42E4"/>
    <w:rsid w:val="004B714C"/>
    <w:rsid w:val="004B738B"/>
    <w:rsid w:val="004B77AD"/>
    <w:rsid w:val="004B7825"/>
    <w:rsid w:val="004B7A18"/>
    <w:rsid w:val="004C0294"/>
    <w:rsid w:val="004C033F"/>
    <w:rsid w:val="004C3DB1"/>
    <w:rsid w:val="004C559C"/>
    <w:rsid w:val="004C5E5D"/>
    <w:rsid w:val="004D044E"/>
    <w:rsid w:val="004D0E0C"/>
    <w:rsid w:val="004D1F63"/>
    <w:rsid w:val="004D4CA7"/>
    <w:rsid w:val="004D513A"/>
    <w:rsid w:val="004D6005"/>
    <w:rsid w:val="004D6549"/>
    <w:rsid w:val="004D6816"/>
    <w:rsid w:val="004D7244"/>
    <w:rsid w:val="004D72CE"/>
    <w:rsid w:val="004D77A1"/>
    <w:rsid w:val="004D7EEB"/>
    <w:rsid w:val="004E0178"/>
    <w:rsid w:val="004E052C"/>
    <w:rsid w:val="004E0789"/>
    <w:rsid w:val="004E094F"/>
    <w:rsid w:val="004E16B0"/>
    <w:rsid w:val="004E1C47"/>
    <w:rsid w:val="004E356D"/>
    <w:rsid w:val="004E49FD"/>
    <w:rsid w:val="004E608B"/>
    <w:rsid w:val="004E616B"/>
    <w:rsid w:val="004E6AF7"/>
    <w:rsid w:val="004F02DC"/>
    <w:rsid w:val="004F0649"/>
    <w:rsid w:val="004F1AC5"/>
    <w:rsid w:val="004F1BC7"/>
    <w:rsid w:val="004F24E1"/>
    <w:rsid w:val="004F2711"/>
    <w:rsid w:val="004F2A5A"/>
    <w:rsid w:val="004F346F"/>
    <w:rsid w:val="004F59CE"/>
    <w:rsid w:val="004F5A09"/>
    <w:rsid w:val="004F5CBB"/>
    <w:rsid w:val="004F64CB"/>
    <w:rsid w:val="004F6C4C"/>
    <w:rsid w:val="004F71D6"/>
    <w:rsid w:val="00501F9D"/>
    <w:rsid w:val="0050334A"/>
    <w:rsid w:val="00504281"/>
    <w:rsid w:val="00505881"/>
    <w:rsid w:val="005060E4"/>
    <w:rsid w:val="0050736B"/>
    <w:rsid w:val="00507684"/>
    <w:rsid w:val="00510199"/>
    <w:rsid w:val="00510759"/>
    <w:rsid w:val="005112B3"/>
    <w:rsid w:val="005116DE"/>
    <w:rsid w:val="00511C20"/>
    <w:rsid w:val="00512472"/>
    <w:rsid w:val="005127D0"/>
    <w:rsid w:val="00514201"/>
    <w:rsid w:val="00514346"/>
    <w:rsid w:val="00514530"/>
    <w:rsid w:val="00515BB1"/>
    <w:rsid w:val="00516229"/>
    <w:rsid w:val="005163DC"/>
    <w:rsid w:val="005177A2"/>
    <w:rsid w:val="005201FB"/>
    <w:rsid w:val="00521A0D"/>
    <w:rsid w:val="00521D09"/>
    <w:rsid w:val="00524A7B"/>
    <w:rsid w:val="00524B6B"/>
    <w:rsid w:val="00524BA3"/>
    <w:rsid w:val="0052523A"/>
    <w:rsid w:val="0052592A"/>
    <w:rsid w:val="005263E3"/>
    <w:rsid w:val="005269BF"/>
    <w:rsid w:val="00526C8F"/>
    <w:rsid w:val="00527389"/>
    <w:rsid w:val="00527A25"/>
    <w:rsid w:val="00527E9D"/>
    <w:rsid w:val="00530302"/>
    <w:rsid w:val="005303D9"/>
    <w:rsid w:val="00531B0C"/>
    <w:rsid w:val="00532B5A"/>
    <w:rsid w:val="005335E4"/>
    <w:rsid w:val="005337B1"/>
    <w:rsid w:val="00533811"/>
    <w:rsid w:val="00534845"/>
    <w:rsid w:val="00535591"/>
    <w:rsid w:val="005358C4"/>
    <w:rsid w:val="00536666"/>
    <w:rsid w:val="00536B8E"/>
    <w:rsid w:val="005378D0"/>
    <w:rsid w:val="00537ACC"/>
    <w:rsid w:val="00540A19"/>
    <w:rsid w:val="00540FBF"/>
    <w:rsid w:val="0054251F"/>
    <w:rsid w:val="005430FD"/>
    <w:rsid w:val="0054333E"/>
    <w:rsid w:val="00544B38"/>
    <w:rsid w:val="00545A0F"/>
    <w:rsid w:val="00546944"/>
    <w:rsid w:val="00546D0B"/>
    <w:rsid w:val="00550362"/>
    <w:rsid w:val="00550915"/>
    <w:rsid w:val="0055237B"/>
    <w:rsid w:val="00552B96"/>
    <w:rsid w:val="00552F0A"/>
    <w:rsid w:val="005533A4"/>
    <w:rsid w:val="0055459A"/>
    <w:rsid w:val="00555EDF"/>
    <w:rsid w:val="00560438"/>
    <w:rsid w:val="00563BAF"/>
    <w:rsid w:val="00564225"/>
    <w:rsid w:val="005656E2"/>
    <w:rsid w:val="00570B2A"/>
    <w:rsid w:val="005719D4"/>
    <w:rsid w:val="00571FBA"/>
    <w:rsid w:val="0057479D"/>
    <w:rsid w:val="00574861"/>
    <w:rsid w:val="00575943"/>
    <w:rsid w:val="0058273C"/>
    <w:rsid w:val="0058280B"/>
    <w:rsid w:val="00582F68"/>
    <w:rsid w:val="005832C2"/>
    <w:rsid w:val="00584A32"/>
    <w:rsid w:val="00585255"/>
    <w:rsid w:val="005855B1"/>
    <w:rsid w:val="00590622"/>
    <w:rsid w:val="00591329"/>
    <w:rsid w:val="005920FA"/>
    <w:rsid w:val="005925A8"/>
    <w:rsid w:val="00592F49"/>
    <w:rsid w:val="00593D2D"/>
    <w:rsid w:val="00593D3F"/>
    <w:rsid w:val="00595F2B"/>
    <w:rsid w:val="005972CE"/>
    <w:rsid w:val="005977A8"/>
    <w:rsid w:val="005A0C83"/>
    <w:rsid w:val="005A1B0F"/>
    <w:rsid w:val="005A4627"/>
    <w:rsid w:val="005A48C0"/>
    <w:rsid w:val="005A5477"/>
    <w:rsid w:val="005A700F"/>
    <w:rsid w:val="005B1187"/>
    <w:rsid w:val="005B161D"/>
    <w:rsid w:val="005B1B27"/>
    <w:rsid w:val="005B1B7F"/>
    <w:rsid w:val="005B227F"/>
    <w:rsid w:val="005B3484"/>
    <w:rsid w:val="005B3FB1"/>
    <w:rsid w:val="005B4CC5"/>
    <w:rsid w:val="005B52D3"/>
    <w:rsid w:val="005B7357"/>
    <w:rsid w:val="005B786B"/>
    <w:rsid w:val="005C067A"/>
    <w:rsid w:val="005C2987"/>
    <w:rsid w:val="005C3AEA"/>
    <w:rsid w:val="005C3D4E"/>
    <w:rsid w:val="005C4F81"/>
    <w:rsid w:val="005C53C2"/>
    <w:rsid w:val="005C55D0"/>
    <w:rsid w:val="005C5A96"/>
    <w:rsid w:val="005C5F55"/>
    <w:rsid w:val="005C7A57"/>
    <w:rsid w:val="005D1823"/>
    <w:rsid w:val="005D19B5"/>
    <w:rsid w:val="005D2F01"/>
    <w:rsid w:val="005D578F"/>
    <w:rsid w:val="005D7147"/>
    <w:rsid w:val="005D7DE3"/>
    <w:rsid w:val="005E07BE"/>
    <w:rsid w:val="005E0BAD"/>
    <w:rsid w:val="005E0D2A"/>
    <w:rsid w:val="005E1BE5"/>
    <w:rsid w:val="005E2374"/>
    <w:rsid w:val="005E4E2B"/>
    <w:rsid w:val="005E4F2E"/>
    <w:rsid w:val="005E5933"/>
    <w:rsid w:val="005E604A"/>
    <w:rsid w:val="005E66DB"/>
    <w:rsid w:val="005E67D4"/>
    <w:rsid w:val="005F0C4F"/>
    <w:rsid w:val="005F1AF5"/>
    <w:rsid w:val="005F1E37"/>
    <w:rsid w:val="005F1F31"/>
    <w:rsid w:val="005F209B"/>
    <w:rsid w:val="005F22AD"/>
    <w:rsid w:val="005F3D31"/>
    <w:rsid w:val="005F4627"/>
    <w:rsid w:val="005F46E2"/>
    <w:rsid w:val="005F4B3B"/>
    <w:rsid w:val="005F6E72"/>
    <w:rsid w:val="005F764F"/>
    <w:rsid w:val="005F7D9C"/>
    <w:rsid w:val="006001DC"/>
    <w:rsid w:val="006011C3"/>
    <w:rsid w:val="00601A56"/>
    <w:rsid w:val="00603355"/>
    <w:rsid w:val="00605191"/>
    <w:rsid w:val="006052D1"/>
    <w:rsid w:val="00606227"/>
    <w:rsid w:val="006078D1"/>
    <w:rsid w:val="00607C57"/>
    <w:rsid w:val="00607F75"/>
    <w:rsid w:val="0061068F"/>
    <w:rsid w:val="00611449"/>
    <w:rsid w:val="00614AA9"/>
    <w:rsid w:val="00617153"/>
    <w:rsid w:val="0061742D"/>
    <w:rsid w:val="006209F9"/>
    <w:rsid w:val="00621166"/>
    <w:rsid w:val="00621EC0"/>
    <w:rsid w:val="006220E0"/>
    <w:rsid w:val="00622E0E"/>
    <w:rsid w:val="0062322B"/>
    <w:rsid w:val="00624555"/>
    <w:rsid w:val="00624641"/>
    <w:rsid w:val="00625352"/>
    <w:rsid w:val="006261CA"/>
    <w:rsid w:val="006269EE"/>
    <w:rsid w:val="00630125"/>
    <w:rsid w:val="00630862"/>
    <w:rsid w:val="00631569"/>
    <w:rsid w:val="006327C7"/>
    <w:rsid w:val="00635E9F"/>
    <w:rsid w:val="0063718E"/>
    <w:rsid w:val="00637AA3"/>
    <w:rsid w:val="00637E44"/>
    <w:rsid w:val="0064038B"/>
    <w:rsid w:val="00641AAC"/>
    <w:rsid w:val="00641C6F"/>
    <w:rsid w:val="006422C2"/>
    <w:rsid w:val="00643540"/>
    <w:rsid w:val="006436A4"/>
    <w:rsid w:val="00645752"/>
    <w:rsid w:val="0064712F"/>
    <w:rsid w:val="0065000B"/>
    <w:rsid w:val="00650499"/>
    <w:rsid w:val="006515AB"/>
    <w:rsid w:val="00651617"/>
    <w:rsid w:val="006516DF"/>
    <w:rsid w:val="0065185D"/>
    <w:rsid w:val="00651EC1"/>
    <w:rsid w:val="00652352"/>
    <w:rsid w:val="00652747"/>
    <w:rsid w:val="006535F6"/>
    <w:rsid w:val="00653965"/>
    <w:rsid w:val="00654E1B"/>
    <w:rsid w:val="00655243"/>
    <w:rsid w:val="00656427"/>
    <w:rsid w:val="006564DD"/>
    <w:rsid w:val="006565CD"/>
    <w:rsid w:val="00656C61"/>
    <w:rsid w:val="00657182"/>
    <w:rsid w:val="006617D5"/>
    <w:rsid w:val="006619F4"/>
    <w:rsid w:val="00662157"/>
    <w:rsid w:val="006623BB"/>
    <w:rsid w:val="006624AF"/>
    <w:rsid w:val="00662ED7"/>
    <w:rsid w:val="00663B87"/>
    <w:rsid w:val="0066459D"/>
    <w:rsid w:val="00664AB6"/>
    <w:rsid w:val="00665781"/>
    <w:rsid w:val="00665ADF"/>
    <w:rsid w:val="00666432"/>
    <w:rsid w:val="006667A3"/>
    <w:rsid w:val="0066779D"/>
    <w:rsid w:val="006700D8"/>
    <w:rsid w:val="00670991"/>
    <w:rsid w:val="00672509"/>
    <w:rsid w:val="0067399F"/>
    <w:rsid w:val="00674FE5"/>
    <w:rsid w:val="00675944"/>
    <w:rsid w:val="00675A87"/>
    <w:rsid w:val="006766E2"/>
    <w:rsid w:val="006766FD"/>
    <w:rsid w:val="00677B82"/>
    <w:rsid w:val="00677D03"/>
    <w:rsid w:val="00681930"/>
    <w:rsid w:val="00681EAF"/>
    <w:rsid w:val="00682C6F"/>
    <w:rsid w:val="0068338C"/>
    <w:rsid w:val="006836DD"/>
    <w:rsid w:val="006845A2"/>
    <w:rsid w:val="00684DF2"/>
    <w:rsid w:val="0068514C"/>
    <w:rsid w:val="00685246"/>
    <w:rsid w:val="0068584C"/>
    <w:rsid w:val="0068593C"/>
    <w:rsid w:val="00686B41"/>
    <w:rsid w:val="00687444"/>
    <w:rsid w:val="006878BB"/>
    <w:rsid w:val="0069145B"/>
    <w:rsid w:val="0069248E"/>
    <w:rsid w:val="006930E0"/>
    <w:rsid w:val="00693267"/>
    <w:rsid w:val="006957BD"/>
    <w:rsid w:val="00696E10"/>
    <w:rsid w:val="00697214"/>
    <w:rsid w:val="006A0287"/>
    <w:rsid w:val="006A1193"/>
    <w:rsid w:val="006A317E"/>
    <w:rsid w:val="006A3FB8"/>
    <w:rsid w:val="006A40EC"/>
    <w:rsid w:val="006A44C6"/>
    <w:rsid w:val="006A588A"/>
    <w:rsid w:val="006A796F"/>
    <w:rsid w:val="006A7BB5"/>
    <w:rsid w:val="006B14CE"/>
    <w:rsid w:val="006B1546"/>
    <w:rsid w:val="006B17A9"/>
    <w:rsid w:val="006B23C2"/>
    <w:rsid w:val="006B2B7F"/>
    <w:rsid w:val="006B2F5B"/>
    <w:rsid w:val="006B4E82"/>
    <w:rsid w:val="006B5492"/>
    <w:rsid w:val="006B60B9"/>
    <w:rsid w:val="006B6138"/>
    <w:rsid w:val="006B7FD1"/>
    <w:rsid w:val="006C04ED"/>
    <w:rsid w:val="006C0A0B"/>
    <w:rsid w:val="006C0D2D"/>
    <w:rsid w:val="006C1573"/>
    <w:rsid w:val="006C1A94"/>
    <w:rsid w:val="006C294C"/>
    <w:rsid w:val="006C3179"/>
    <w:rsid w:val="006C5631"/>
    <w:rsid w:val="006C6F51"/>
    <w:rsid w:val="006D07CE"/>
    <w:rsid w:val="006D34A7"/>
    <w:rsid w:val="006D3AD4"/>
    <w:rsid w:val="006D48EE"/>
    <w:rsid w:val="006D499A"/>
    <w:rsid w:val="006D5840"/>
    <w:rsid w:val="006D6AED"/>
    <w:rsid w:val="006E08E3"/>
    <w:rsid w:val="006E10BD"/>
    <w:rsid w:val="006E1A60"/>
    <w:rsid w:val="006E1F56"/>
    <w:rsid w:val="006E25DD"/>
    <w:rsid w:val="006E2727"/>
    <w:rsid w:val="006E2B71"/>
    <w:rsid w:val="006E39C6"/>
    <w:rsid w:val="006E4C69"/>
    <w:rsid w:val="006E4D0D"/>
    <w:rsid w:val="006E6E0F"/>
    <w:rsid w:val="006F0117"/>
    <w:rsid w:val="006F0699"/>
    <w:rsid w:val="006F259A"/>
    <w:rsid w:val="006F26D0"/>
    <w:rsid w:val="006F2916"/>
    <w:rsid w:val="006F325B"/>
    <w:rsid w:val="006F35C0"/>
    <w:rsid w:val="006F35ED"/>
    <w:rsid w:val="006F4D12"/>
    <w:rsid w:val="006F4DE0"/>
    <w:rsid w:val="006F50E8"/>
    <w:rsid w:val="006F5454"/>
    <w:rsid w:val="006F57F1"/>
    <w:rsid w:val="006F73F4"/>
    <w:rsid w:val="006F7663"/>
    <w:rsid w:val="006F7C01"/>
    <w:rsid w:val="00700F4C"/>
    <w:rsid w:val="00702266"/>
    <w:rsid w:val="00702DB8"/>
    <w:rsid w:val="007037B2"/>
    <w:rsid w:val="00703AAA"/>
    <w:rsid w:val="00703F8C"/>
    <w:rsid w:val="00706E69"/>
    <w:rsid w:val="00707C8F"/>
    <w:rsid w:val="0071039E"/>
    <w:rsid w:val="00710BEC"/>
    <w:rsid w:val="00711BCA"/>
    <w:rsid w:val="00712C0C"/>
    <w:rsid w:val="00713275"/>
    <w:rsid w:val="00713779"/>
    <w:rsid w:val="00713D4F"/>
    <w:rsid w:val="007144F4"/>
    <w:rsid w:val="00715662"/>
    <w:rsid w:val="00716614"/>
    <w:rsid w:val="00716D7D"/>
    <w:rsid w:val="00717AC2"/>
    <w:rsid w:val="0072163A"/>
    <w:rsid w:val="0072261E"/>
    <w:rsid w:val="007243E0"/>
    <w:rsid w:val="00724BB0"/>
    <w:rsid w:val="00726576"/>
    <w:rsid w:val="0072678F"/>
    <w:rsid w:val="00726B07"/>
    <w:rsid w:val="00727449"/>
    <w:rsid w:val="007304DC"/>
    <w:rsid w:val="00731168"/>
    <w:rsid w:val="00732343"/>
    <w:rsid w:val="007334F0"/>
    <w:rsid w:val="00733C5C"/>
    <w:rsid w:val="00734B20"/>
    <w:rsid w:val="00734B69"/>
    <w:rsid w:val="00734E24"/>
    <w:rsid w:val="007351B6"/>
    <w:rsid w:val="007367B0"/>
    <w:rsid w:val="00736982"/>
    <w:rsid w:val="0073775D"/>
    <w:rsid w:val="00740295"/>
    <w:rsid w:val="007408A8"/>
    <w:rsid w:val="00740A46"/>
    <w:rsid w:val="00741DCB"/>
    <w:rsid w:val="00743362"/>
    <w:rsid w:val="00744BB2"/>
    <w:rsid w:val="00744CB8"/>
    <w:rsid w:val="00744DBD"/>
    <w:rsid w:val="00747B0E"/>
    <w:rsid w:val="00747B8A"/>
    <w:rsid w:val="0075017C"/>
    <w:rsid w:val="00751933"/>
    <w:rsid w:val="00752139"/>
    <w:rsid w:val="0075222A"/>
    <w:rsid w:val="00754D2D"/>
    <w:rsid w:val="00757163"/>
    <w:rsid w:val="0076163C"/>
    <w:rsid w:val="007620CA"/>
    <w:rsid w:val="00763BA5"/>
    <w:rsid w:val="00764699"/>
    <w:rsid w:val="007648BC"/>
    <w:rsid w:val="00766746"/>
    <w:rsid w:val="00767458"/>
    <w:rsid w:val="00767CA2"/>
    <w:rsid w:val="00770A32"/>
    <w:rsid w:val="00770E61"/>
    <w:rsid w:val="007712A8"/>
    <w:rsid w:val="00771968"/>
    <w:rsid w:val="0077232A"/>
    <w:rsid w:val="00772A25"/>
    <w:rsid w:val="00772CD4"/>
    <w:rsid w:val="00772EE9"/>
    <w:rsid w:val="00772FF0"/>
    <w:rsid w:val="00773248"/>
    <w:rsid w:val="00773764"/>
    <w:rsid w:val="00773D2E"/>
    <w:rsid w:val="00775E93"/>
    <w:rsid w:val="00776048"/>
    <w:rsid w:val="00776AE9"/>
    <w:rsid w:val="0078039D"/>
    <w:rsid w:val="00780B29"/>
    <w:rsid w:val="007812B2"/>
    <w:rsid w:val="0078215B"/>
    <w:rsid w:val="00783C82"/>
    <w:rsid w:val="007857AE"/>
    <w:rsid w:val="00786D33"/>
    <w:rsid w:val="00786E64"/>
    <w:rsid w:val="007907A3"/>
    <w:rsid w:val="00791609"/>
    <w:rsid w:val="0079268D"/>
    <w:rsid w:val="00793143"/>
    <w:rsid w:val="007945DA"/>
    <w:rsid w:val="00794752"/>
    <w:rsid w:val="0079494D"/>
    <w:rsid w:val="0079613F"/>
    <w:rsid w:val="0079675E"/>
    <w:rsid w:val="0079711F"/>
    <w:rsid w:val="0079763F"/>
    <w:rsid w:val="00797A4F"/>
    <w:rsid w:val="007A076B"/>
    <w:rsid w:val="007A15C2"/>
    <w:rsid w:val="007A1F50"/>
    <w:rsid w:val="007A1F86"/>
    <w:rsid w:val="007A2968"/>
    <w:rsid w:val="007A43E1"/>
    <w:rsid w:val="007A47CF"/>
    <w:rsid w:val="007A485E"/>
    <w:rsid w:val="007A5610"/>
    <w:rsid w:val="007A57D1"/>
    <w:rsid w:val="007A5BA3"/>
    <w:rsid w:val="007A6F04"/>
    <w:rsid w:val="007A787F"/>
    <w:rsid w:val="007B00F3"/>
    <w:rsid w:val="007B3170"/>
    <w:rsid w:val="007B3682"/>
    <w:rsid w:val="007B4057"/>
    <w:rsid w:val="007B4DBD"/>
    <w:rsid w:val="007B5063"/>
    <w:rsid w:val="007B53A1"/>
    <w:rsid w:val="007B57A6"/>
    <w:rsid w:val="007B6C68"/>
    <w:rsid w:val="007C03DE"/>
    <w:rsid w:val="007C0981"/>
    <w:rsid w:val="007C121A"/>
    <w:rsid w:val="007C1395"/>
    <w:rsid w:val="007C19CE"/>
    <w:rsid w:val="007C38DA"/>
    <w:rsid w:val="007C4787"/>
    <w:rsid w:val="007C48C6"/>
    <w:rsid w:val="007C52AB"/>
    <w:rsid w:val="007C6B7E"/>
    <w:rsid w:val="007C6DB3"/>
    <w:rsid w:val="007D0101"/>
    <w:rsid w:val="007D14A4"/>
    <w:rsid w:val="007D1B85"/>
    <w:rsid w:val="007D1DC1"/>
    <w:rsid w:val="007D27FE"/>
    <w:rsid w:val="007D2BB2"/>
    <w:rsid w:val="007D44B4"/>
    <w:rsid w:val="007D740E"/>
    <w:rsid w:val="007D75CF"/>
    <w:rsid w:val="007D774B"/>
    <w:rsid w:val="007D7A61"/>
    <w:rsid w:val="007D7C2B"/>
    <w:rsid w:val="007E2F59"/>
    <w:rsid w:val="007E3479"/>
    <w:rsid w:val="007E6057"/>
    <w:rsid w:val="007E76DE"/>
    <w:rsid w:val="007E7A93"/>
    <w:rsid w:val="007F0A5A"/>
    <w:rsid w:val="007F14F9"/>
    <w:rsid w:val="007F1586"/>
    <w:rsid w:val="007F695B"/>
    <w:rsid w:val="007F6BBA"/>
    <w:rsid w:val="007F70E2"/>
    <w:rsid w:val="007F7C04"/>
    <w:rsid w:val="0080095F"/>
    <w:rsid w:val="00800C6C"/>
    <w:rsid w:val="00801776"/>
    <w:rsid w:val="0080196D"/>
    <w:rsid w:val="008026CC"/>
    <w:rsid w:val="00802C8D"/>
    <w:rsid w:val="008038D0"/>
    <w:rsid w:val="00804DDB"/>
    <w:rsid w:val="00806E39"/>
    <w:rsid w:val="0080777B"/>
    <w:rsid w:val="00807CFB"/>
    <w:rsid w:val="0081001D"/>
    <w:rsid w:val="008111DF"/>
    <w:rsid w:val="008120D2"/>
    <w:rsid w:val="00812710"/>
    <w:rsid w:val="00813267"/>
    <w:rsid w:val="00813B60"/>
    <w:rsid w:val="00813E57"/>
    <w:rsid w:val="008166F2"/>
    <w:rsid w:val="008174E9"/>
    <w:rsid w:val="008202B6"/>
    <w:rsid w:val="00820EC9"/>
    <w:rsid w:val="00820F25"/>
    <w:rsid w:val="00820F80"/>
    <w:rsid w:val="008220E7"/>
    <w:rsid w:val="00822DF3"/>
    <w:rsid w:val="00822F43"/>
    <w:rsid w:val="00823545"/>
    <w:rsid w:val="0082390D"/>
    <w:rsid w:val="00823BFB"/>
    <w:rsid w:val="0082444C"/>
    <w:rsid w:val="00825B55"/>
    <w:rsid w:val="0082619F"/>
    <w:rsid w:val="00826ACF"/>
    <w:rsid w:val="008317A1"/>
    <w:rsid w:val="00831FF7"/>
    <w:rsid w:val="00832449"/>
    <w:rsid w:val="008326EB"/>
    <w:rsid w:val="0083277D"/>
    <w:rsid w:val="0083293B"/>
    <w:rsid w:val="00832ED7"/>
    <w:rsid w:val="0083339A"/>
    <w:rsid w:val="00834671"/>
    <w:rsid w:val="00835568"/>
    <w:rsid w:val="00836662"/>
    <w:rsid w:val="00836D7E"/>
    <w:rsid w:val="00837F41"/>
    <w:rsid w:val="00842018"/>
    <w:rsid w:val="008420A2"/>
    <w:rsid w:val="00842392"/>
    <w:rsid w:val="0084345B"/>
    <w:rsid w:val="0084350A"/>
    <w:rsid w:val="00843D6D"/>
    <w:rsid w:val="0084482C"/>
    <w:rsid w:val="008451F1"/>
    <w:rsid w:val="00845229"/>
    <w:rsid w:val="008457B7"/>
    <w:rsid w:val="008457F0"/>
    <w:rsid w:val="00845CA8"/>
    <w:rsid w:val="00846992"/>
    <w:rsid w:val="00850941"/>
    <w:rsid w:val="008511A3"/>
    <w:rsid w:val="0085344F"/>
    <w:rsid w:val="00853CAA"/>
    <w:rsid w:val="00854A90"/>
    <w:rsid w:val="00855A15"/>
    <w:rsid w:val="0085656D"/>
    <w:rsid w:val="00856AD2"/>
    <w:rsid w:val="0085736A"/>
    <w:rsid w:val="00860CCB"/>
    <w:rsid w:val="00861E4E"/>
    <w:rsid w:val="00861FDF"/>
    <w:rsid w:val="008629FE"/>
    <w:rsid w:val="00862C05"/>
    <w:rsid w:val="00863687"/>
    <w:rsid w:val="00863F3C"/>
    <w:rsid w:val="008643EC"/>
    <w:rsid w:val="00864BDD"/>
    <w:rsid w:val="00864F7B"/>
    <w:rsid w:val="00866538"/>
    <w:rsid w:val="00867039"/>
    <w:rsid w:val="00867DE7"/>
    <w:rsid w:val="00870D68"/>
    <w:rsid w:val="00872981"/>
    <w:rsid w:val="00872B44"/>
    <w:rsid w:val="0087345C"/>
    <w:rsid w:val="00877B5E"/>
    <w:rsid w:val="00881FFD"/>
    <w:rsid w:val="00883B40"/>
    <w:rsid w:val="00884885"/>
    <w:rsid w:val="008854E0"/>
    <w:rsid w:val="0088596C"/>
    <w:rsid w:val="00886005"/>
    <w:rsid w:val="00886969"/>
    <w:rsid w:val="00891370"/>
    <w:rsid w:val="00892058"/>
    <w:rsid w:val="00892192"/>
    <w:rsid w:val="0089447C"/>
    <w:rsid w:val="0089673D"/>
    <w:rsid w:val="00896E74"/>
    <w:rsid w:val="00897E6D"/>
    <w:rsid w:val="008A0817"/>
    <w:rsid w:val="008A0C47"/>
    <w:rsid w:val="008A1233"/>
    <w:rsid w:val="008A16B3"/>
    <w:rsid w:val="008A4096"/>
    <w:rsid w:val="008A4560"/>
    <w:rsid w:val="008A4F34"/>
    <w:rsid w:val="008A5807"/>
    <w:rsid w:val="008A5D02"/>
    <w:rsid w:val="008A5D63"/>
    <w:rsid w:val="008B103E"/>
    <w:rsid w:val="008B15E9"/>
    <w:rsid w:val="008B314D"/>
    <w:rsid w:val="008B5459"/>
    <w:rsid w:val="008B55DF"/>
    <w:rsid w:val="008B5A12"/>
    <w:rsid w:val="008B6C4F"/>
    <w:rsid w:val="008B6E80"/>
    <w:rsid w:val="008B7D91"/>
    <w:rsid w:val="008C2345"/>
    <w:rsid w:val="008C3182"/>
    <w:rsid w:val="008C4A1A"/>
    <w:rsid w:val="008C4D80"/>
    <w:rsid w:val="008C4DF8"/>
    <w:rsid w:val="008C5E05"/>
    <w:rsid w:val="008C6A85"/>
    <w:rsid w:val="008C6B69"/>
    <w:rsid w:val="008C73D8"/>
    <w:rsid w:val="008C7605"/>
    <w:rsid w:val="008C7E3F"/>
    <w:rsid w:val="008D0B2E"/>
    <w:rsid w:val="008D1E4F"/>
    <w:rsid w:val="008D275E"/>
    <w:rsid w:val="008D3459"/>
    <w:rsid w:val="008D5F41"/>
    <w:rsid w:val="008D6BF8"/>
    <w:rsid w:val="008D7248"/>
    <w:rsid w:val="008E1204"/>
    <w:rsid w:val="008E2369"/>
    <w:rsid w:val="008E30B7"/>
    <w:rsid w:val="008E3DD8"/>
    <w:rsid w:val="008E4149"/>
    <w:rsid w:val="008E6338"/>
    <w:rsid w:val="008E689F"/>
    <w:rsid w:val="008E7347"/>
    <w:rsid w:val="008F0154"/>
    <w:rsid w:val="008F06EA"/>
    <w:rsid w:val="008F1223"/>
    <w:rsid w:val="008F1426"/>
    <w:rsid w:val="008F1B60"/>
    <w:rsid w:val="008F1BE8"/>
    <w:rsid w:val="008F3A07"/>
    <w:rsid w:val="008F426E"/>
    <w:rsid w:val="008F60B4"/>
    <w:rsid w:val="008F65FC"/>
    <w:rsid w:val="008F6AFA"/>
    <w:rsid w:val="008F7AE6"/>
    <w:rsid w:val="00901144"/>
    <w:rsid w:val="00901A34"/>
    <w:rsid w:val="0090216A"/>
    <w:rsid w:val="009031A8"/>
    <w:rsid w:val="009043D7"/>
    <w:rsid w:val="00905751"/>
    <w:rsid w:val="009076B4"/>
    <w:rsid w:val="00910E88"/>
    <w:rsid w:val="00910E9E"/>
    <w:rsid w:val="0091158D"/>
    <w:rsid w:val="00911B18"/>
    <w:rsid w:val="00912653"/>
    <w:rsid w:val="00913250"/>
    <w:rsid w:val="00913725"/>
    <w:rsid w:val="0091549C"/>
    <w:rsid w:val="0091686D"/>
    <w:rsid w:val="00917529"/>
    <w:rsid w:val="00917C01"/>
    <w:rsid w:val="009201A2"/>
    <w:rsid w:val="009207DF"/>
    <w:rsid w:val="00921984"/>
    <w:rsid w:val="009248F2"/>
    <w:rsid w:val="009274F6"/>
    <w:rsid w:val="0092769F"/>
    <w:rsid w:val="00927AB8"/>
    <w:rsid w:val="00930DAD"/>
    <w:rsid w:val="00931546"/>
    <w:rsid w:val="00931952"/>
    <w:rsid w:val="00932125"/>
    <w:rsid w:val="0093559D"/>
    <w:rsid w:val="00935A78"/>
    <w:rsid w:val="009402B1"/>
    <w:rsid w:val="00940639"/>
    <w:rsid w:val="009409AB"/>
    <w:rsid w:val="00941771"/>
    <w:rsid w:val="00941B3C"/>
    <w:rsid w:val="00942752"/>
    <w:rsid w:val="00942AF0"/>
    <w:rsid w:val="00942B84"/>
    <w:rsid w:val="00942CD5"/>
    <w:rsid w:val="009436FE"/>
    <w:rsid w:val="00943B6C"/>
    <w:rsid w:val="00943CA9"/>
    <w:rsid w:val="00943CEB"/>
    <w:rsid w:val="0094497B"/>
    <w:rsid w:val="00945327"/>
    <w:rsid w:val="00945A0D"/>
    <w:rsid w:val="0094651E"/>
    <w:rsid w:val="009467CC"/>
    <w:rsid w:val="00947D79"/>
    <w:rsid w:val="00951490"/>
    <w:rsid w:val="009531DA"/>
    <w:rsid w:val="009532CC"/>
    <w:rsid w:val="00954B59"/>
    <w:rsid w:val="00955ACA"/>
    <w:rsid w:val="00957448"/>
    <w:rsid w:val="00961AE7"/>
    <w:rsid w:val="0096263C"/>
    <w:rsid w:val="009631A1"/>
    <w:rsid w:val="00964A01"/>
    <w:rsid w:val="0096508C"/>
    <w:rsid w:val="00965694"/>
    <w:rsid w:val="00966626"/>
    <w:rsid w:val="0096710C"/>
    <w:rsid w:val="00967804"/>
    <w:rsid w:val="00970FC9"/>
    <w:rsid w:val="0097107F"/>
    <w:rsid w:val="009714E9"/>
    <w:rsid w:val="009719B2"/>
    <w:rsid w:val="00973C1B"/>
    <w:rsid w:val="00973FED"/>
    <w:rsid w:val="00974747"/>
    <w:rsid w:val="00976CB2"/>
    <w:rsid w:val="009774C3"/>
    <w:rsid w:val="00980A83"/>
    <w:rsid w:val="009819C3"/>
    <w:rsid w:val="00981B58"/>
    <w:rsid w:val="0098225C"/>
    <w:rsid w:val="00982792"/>
    <w:rsid w:val="009838D6"/>
    <w:rsid w:val="00983EF6"/>
    <w:rsid w:val="00985B6B"/>
    <w:rsid w:val="0099240D"/>
    <w:rsid w:val="009928F4"/>
    <w:rsid w:val="00992D2A"/>
    <w:rsid w:val="00993FB8"/>
    <w:rsid w:val="009940AE"/>
    <w:rsid w:val="009948D6"/>
    <w:rsid w:val="0099595A"/>
    <w:rsid w:val="00995BF6"/>
    <w:rsid w:val="00995E13"/>
    <w:rsid w:val="009960EC"/>
    <w:rsid w:val="009973D8"/>
    <w:rsid w:val="009A062A"/>
    <w:rsid w:val="009A07C3"/>
    <w:rsid w:val="009A0C86"/>
    <w:rsid w:val="009A26F5"/>
    <w:rsid w:val="009A3CF2"/>
    <w:rsid w:val="009A49B3"/>
    <w:rsid w:val="009A5C9D"/>
    <w:rsid w:val="009A6105"/>
    <w:rsid w:val="009A7D15"/>
    <w:rsid w:val="009B007F"/>
    <w:rsid w:val="009B02AA"/>
    <w:rsid w:val="009B1D70"/>
    <w:rsid w:val="009B25A8"/>
    <w:rsid w:val="009B359B"/>
    <w:rsid w:val="009B3834"/>
    <w:rsid w:val="009B3B7C"/>
    <w:rsid w:val="009B3CB9"/>
    <w:rsid w:val="009B4522"/>
    <w:rsid w:val="009C0B70"/>
    <w:rsid w:val="009C215F"/>
    <w:rsid w:val="009C599E"/>
    <w:rsid w:val="009C6515"/>
    <w:rsid w:val="009C76D6"/>
    <w:rsid w:val="009C7A3C"/>
    <w:rsid w:val="009D029B"/>
    <w:rsid w:val="009D0C7C"/>
    <w:rsid w:val="009D265B"/>
    <w:rsid w:val="009D594A"/>
    <w:rsid w:val="009D643B"/>
    <w:rsid w:val="009D6A2D"/>
    <w:rsid w:val="009D7488"/>
    <w:rsid w:val="009D751B"/>
    <w:rsid w:val="009E29F8"/>
    <w:rsid w:val="009E303B"/>
    <w:rsid w:val="009E3367"/>
    <w:rsid w:val="009E364C"/>
    <w:rsid w:val="009E42FB"/>
    <w:rsid w:val="009E4AA2"/>
    <w:rsid w:val="009E5339"/>
    <w:rsid w:val="009E53BE"/>
    <w:rsid w:val="009E59E9"/>
    <w:rsid w:val="009E6114"/>
    <w:rsid w:val="009E654C"/>
    <w:rsid w:val="009E747C"/>
    <w:rsid w:val="009F0F34"/>
    <w:rsid w:val="009F0FD0"/>
    <w:rsid w:val="009F1442"/>
    <w:rsid w:val="009F1491"/>
    <w:rsid w:val="009F22D9"/>
    <w:rsid w:val="009F3098"/>
    <w:rsid w:val="009F3521"/>
    <w:rsid w:val="009F48FF"/>
    <w:rsid w:val="009F4CB3"/>
    <w:rsid w:val="009F4FFF"/>
    <w:rsid w:val="009F6227"/>
    <w:rsid w:val="009F7CEC"/>
    <w:rsid w:val="00A001F2"/>
    <w:rsid w:val="00A01774"/>
    <w:rsid w:val="00A0386A"/>
    <w:rsid w:val="00A03C5D"/>
    <w:rsid w:val="00A04CF3"/>
    <w:rsid w:val="00A04E42"/>
    <w:rsid w:val="00A077CF"/>
    <w:rsid w:val="00A10131"/>
    <w:rsid w:val="00A13F0E"/>
    <w:rsid w:val="00A140A1"/>
    <w:rsid w:val="00A14A83"/>
    <w:rsid w:val="00A1522C"/>
    <w:rsid w:val="00A159F9"/>
    <w:rsid w:val="00A15D7C"/>
    <w:rsid w:val="00A16DD6"/>
    <w:rsid w:val="00A2056A"/>
    <w:rsid w:val="00A20CA3"/>
    <w:rsid w:val="00A212EC"/>
    <w:rsid w:val="00A21CAF"/>
    <w:rsid w:val="00A22F64"/>
    <w:rsid w:val="00A24880"/>
    <w:rsid w:val="00A24AD2"/>
    <w:rsid w:val="00A255F3"/>
    <w:rsid w:val="00A26AED"/>
    <w:rsid w:val="00A26C9E"/>
    <w:rsid w:val="00A27760"/>
    <w:rsid w:val="00A27792"/>
    <w:rsid w:val="00A30262"/>
    <w:rsid w:val="00A311FB"/>
    <w:rsid w:val="00A31CF5"/>
    <w:rsid w:val="00A33C4A"/>
    <w:rsid w:val="00A3621C"/>
    <w:rsid w:val="00A362F9"/>
    <w:rsid w:val="00A369B9"/>
    <w:rsid w:val="00A37AF6"/>
    <w:rsid w:val="00A4151F"/>
    <w:rsid w:val="00A42E09"/>
    <w:rsid w:val="00A42EBF"/>
    <w:rsid w:val="00A436C0"/>
    <w:rsid w:val="00A43A63"/>
    <w:rsid w:val="00A45860"/>
    <w:rsid w:val="00A45B6F"/>
    <w:rsid w:val="00A5053F"/>
    <w:rsid w:val="00A50D85"/>
    <w:rsid w:val="00A51A5A"/>
    <w:rsid w:val="00A51A6C"/>
    <w:rsid w:val="00A52694"/>
    <w:rsid w:val="00A536FD"/>
    <w:rsid w:val="00A54C89"/>
    <w:rsid w:val="00A551DE"/>
    <w:rsid w:val="00A558E2"/>
    <w:rsid w:val="00A57439"/>
    <w:rsid w:val="00A57876"/>
    <w:rsid w:val="00A57CD6"/>
    <w:rsid w:val="00A60984"/>
    <w:rsid w:val="00A60DF6"/>
    <w:rsid w:val="00A60FFE"/>
    <w:rsid w:val="00A61EB6"/>
    <w:rsid w:val="00A626BA"/>
    <w:rsid w:val="00A629F5"/>
    <w:rsid w:val="00A640DE"/>
    <w:rsid w:val="00A6767E"/>
    <w:rsid w:val="00A70B86"/>
    <w:rsid w:val="00A70F36"/>
    <w:rsid w:val="00A7144A"/>
    <w:rsid w:val="00A72899"/>
    <w:rsid w:val="00A730F3"/>
    <w:rsid w:val="00A73958"/>
    <w:rsid w:val="00A73BB2"/>
    <w:rsid w:val="00A743F2"/>
    <w:rsid w:val="00A75B82"/>
    <w:rsid w:val="00A766AB"/>
    <w:rsid w:val="00A77645"/>
    <w:rsid w:val="00A8044E"/>
    <w:rsid w:val="00A80749"/>
    <w:rsid w:val="00A810F9"/>
    <w:rsid w:val="00A81C46"/>
    <w:rsid w:val="00A81CAD"/>
    <w:rsid w:val="00A836C4"/>
    <w:rsid w:val="00A83DF3"/>
    <w:rsid w:val="00A84821"/>
    <w:rsid w:val="00A84EAB"/>
    <w:rsid w:val="00A857C5"/>
    <w:rsid w:val="00A86FAB"/>
    <w:rsid w:val="00A87E5C"/>
    <w:rsid w:val="00A91806"/>
    <w:rsid w:val="00A91B1D"/>
    <w:rsid w:val="00A9254C"/>
    <w:rsid w:val="00A93B74"/>
    <w:rsid w:val="00A9575C"/>
    <w:rsid w:val="00A962A8"/>
    <w:rsid w:val="00AA0B97"/>
    <w:rsid w:val="00AA1B53"/>
    <w:rsid w:val="00AA2CD7"/>
    <w:rsid w:val="00AA2DA6"/>
    <w:rsid w:val="00AA3623"/>
    <w:rsid w:val="00AA628E"/>
    <w:rsid w:val="00AA641D"/>
    <w:rsid w:val="00AA76A5"/>
    <w:rsid w:val="00AA7B92"/>
    <w:rsid w:val="00AA7E40"/>
    <w:rsid w:val="00AB02BD"/>
    <w:rsid w:val="00AB2B1C"/>
    <w:rsid w:val="00AB3932"/>
    <w:rsid w:val="00AB62CE"/>
    <w:rsid w:val="00AB653A"/>
    <w:rsid w:val="00AB6EF8"/>
    <w:rsid w:val="00AB6F09"/>
    <w:rsid w:val="00AB72CB"/>
    <w:rsid w:val="00AC0505"/>
    <w:rsid w:val="00AC0708"/>
    <w:rsid w:val="00AC19A3"/>
    <w:rsid w:val="00AC21F1"/>
    <w:rsid w:val="00AC22F5"/>
    <w:rsid w:val="00AC3EFE"/>
    <w:rsid w:val="00AC5341"/>
    <w:rsid w:val="00AC5BCD"/>
    <w:rsid w:val="00AC6B26"/>
    <w:rsid w:val="00AD004B"/>
    <w:rsid w:val="00AD294C"/>
    <w:rsid w:val="00AD2C20"/>
    <w:rsid w:val="00AD3D2D"/>
    <w:rsid w:val="00AD403E"/>
    <w:rsid w:val="00AD5858"/>
    <w:rsid w:val="00AD5B88"/>
    <w:rsid w:val="00AE0A24"/>
    <w:rsid w:val="00AE0A5F"/>
    <w:rsid w:val="00AE11C7"/>
    <w:rsid w:val="00AE1656"/>
    <w:rsid w:val="00AE31D8"/>
    <w:rsid w:val="00AE3214"/>
    <w:rsid w:val="00AE3F49"/>
    <w:rsid w:val="00AE5D71"/>
    <w:rsid w:val="00AE6612"/>
    <w:rsid w:val="00AE7117"/>
    <w:rsid w:val="00AE7A1F"/>
    <w:rsid w:val="00AE7E0F"/>
    <w:rsid w:val="00AF1717"/>
    <w:rsid w:val="00AF29DA"/>
    <w:rsid w:val="00AF336D"/>
    <w:rsid w:val="00AF3F5F"/>
    <w:rsid w:val="00AF50B3"/>
    <w:rsid w:val="00AF63BF"/>
    <w:rsid w:val="00AF6EBC"/>
    <w:rsid w:val="00AF7381"/>
    <w:rsid w:val="00AF7798"/>
    <w:rsid w:val="00B00268"/>
    <w:rsid w:val="00B00CCA"/>
    <w:rsid w:val="00B027BE"/>
    <w:rsid w:val="00B02E4F"/>
    <w:rsid w:val="00B0495F"/>
    <w:rsid w:val="00B04CDF"/>
    <w:rsid w:val="00B07301"/>
    <w:rsid w:val="00B077D2"/>
    <w:rsid w:val="00B10003"/>
    <w:rsid w:val="00B10579"/>
    <w:rsid w:val="00B10992"/>
    <w:rsid w:val="00B1132C"/>
    <w:rsid w:val="00B151A2"/>
    <w:rsid w:val="00B153E0"/>
    <w:rsid w:val="00B166DA"/>
    <w:rsid w:val="00B20312"/>
    <w:rsid w:val="00B23689"/>
    <w:rsid w:val="00B25D04"/>
    <w:rsid w:val="00B30417"/>
    <w:rsid w:val="00B306A5"/>
    <w:rsid w:val="00B31D71"/>
    <w:rsid w:val="00B356C4"/>
    <w:rsid w:val="00B35B00"/>
    <w:rsid w:val="00B35FA8"/>
    <w:rsid w:val="00B40464"/>
    <w:rsid w:val="00B40A72"/>
    <w:rsid w:val="00B45CB9"/>
    <w:rsid w:val="00B4632C"/>
    <w:rsid w:val="00B46786"/>
    <w:rsid w:val="00B46D18"/>
    <w:rsid w:val="00B4709A"/>
    <w:rsid w:val="00B50D1D"/>
    <w:rsid w:val="00B521A0"/>
    <w:rsid w:val="00B5342D"/>
    <w:rsid w:val="00B54E52"/>
    <w:rsid w:val="00B55039"/>
    <w:rsid w:val="00B5567F"/>
    <w:rsid w:val="00B56180"/>
    <w:rsid w:val="00B577B6"/>
    <w:rsid w:val="00B57F0E"/>
    <w:rsid w:val="00B60AED"/>
    <w:rsid w:val="00B617C2"/>
    <w:rsid w:val="00B61DBF"/>
    <w:rsid w:val="00B629A0"/>
    <w:rsid w:val="00B6352A"/>
    <w:rsid w:val="00B64CBA"/>
    <w:rsid w:val="00B65A8D"/>
    <w:rsid w:val="00B669C8"/>
    <w:rsid w:val="00B6757E"/>
    <w:rsid w:val="00B70C0C"/>
    <w:rsid w:val="00B719AB"/>
    <w:rsid w:val="00B71E68"/>
    <w:rsid w:val="00B71F29"/>
    <w:rsid w:val="00B72634"/>
    <w:rsid w:val="00B72EC9"/>
    <w:rsid w:val="00B765E4"/>
    <w:rsid w:val="00B76730"/>
    <w:rsid w:val="00B76837"/>
    <w:rsid w:val="00B8089F"/>
    <w:rsid w:val="00B80E15"/>
    <w:rsid w:val="00B81D6C"/>
    <w:rsid w:val="00B82522"/>
    <w:rsid w:val="00B82558"/>
    <w:rsid w:val="00B830FA"/>
    <w:rsid w:val="00B83D04"/>
    <w:rsid w:val="00B84E50"/>
    <w:rsid w:val="00B84E78"/>
    <w:rsid w:val="00B86193"/>
    <w:rsid w:val="00B876FF"/>
    <w:rsid w:val="00B87D00"/>
    <w:rsid w:val="00B9139F"/>
    <w:rsid w:val="00B9142F"/>
    <w:rsid w:val="00B9206C"/>
    <w:rsid w:val="00B932BD"/>
    <w:rsid w:val="00B94295"/>
    <w:rsid w:val="00B94ED5"/>
    <w:rsid w:val="00B954A5"/>
    <w:rsid w:val="00B963AD"/>
    <w:rsid w:val="00B97F2F"/>
    <w:rsid w:val="00BA0316"/>
    <w:rsid w:val="00BA048B"/>
    <w:rsid w:val="00BA1563"/>
    <w:rsid w:val="00BA1697"/>
    <w:rsid w:val="00BA3FC2"/>
    <w:rsid w:val="00BA4173"/>
    <w:rsid w:val="00BA486B"/>
    <w:rsid w:val="00BA4E74"/>
    <w:rsid w:val="00BA502D"/>
    <w:rsid w:val="00BA5A3E"/>
    <w:rsid w:val="00BA6A81"/>
    <w:rsid w:val="00BA6BD9"/>
    <w:rsid w:val="00BA701C"/>
    <w:rsid w:val="00BB0370"/>
    <w:rsid w:val="00BB1442"/>
    <w:rsid w:val="00BB1F51"/>
    <w:rsid w:val="00BB2479"/>
    <w:rsid w:val="00BB3570"/>
    <w:rsid w:val="00BB38D6"/>
    <w:rsid w:val="00BB3A28"/>
    <w:rsid w:val="00BB6114"/>
    <w:rsid w:val="00BB6B84"/>
    <w:rsid w:val="00BB6D9F"/>
    <w:rsid w:val="00BB7540"/>
    <w:rsid w:val="00BC1688"/>
    <w:rsid w:val="00BC1693"/>
    <w:rsid w:val="00BC3535"/>
    <w:rsid w:val="00BC40A7"/>
    <w:rsid w:val="00BC5AA2"/>
    <w:rsid w:val="00BC6828"/>
    <w:rsid w:val="00BC7313"/>
    <w:rsid w:val="00BD0635"/>
    <w:rsid w:val="00BD2E7B"/>
    <w:rsid w:val="00BD3AEA"/>
    <w:rsid w:val="00BD3CB5"/>
    <w:rsid w:val="00BD3E21"/>
    <w:rsid w:val="00BD47E9"/>
    <w:rsid w:val="00BD4E53"/>
    <w:rsid w:val="00BD6B92"/>
    <w:rsid w:val="00BD6F3B"/>
    <w:rsid w:val="00BD6FAC"/>
    <w:rsid w:val="00BE0CC9"/>
    <w:rsid w:val="00BE15DA"/>
    <w:rsid w:val="00BE2207"/>
    <w:rsid w:val="00BE24DD"/>
    <w:rsid w:val="00BE2CDA"/>
    <w:rsid w:val="00BE729C"/>
    <w:rsid w:val="00BE7693"/>
    <w:rsid w:val="00BE77BE"/>
    <w:rsid w:val="00BF0D84"/>
    <w:rsid w:val="00BF1779"/>
    <w:rsid w:val="00BF21CB"/>
    <w:rsid w:val="00BF28C4"/>
    <w:rsid w:val="00BF32EE"/>
    <w:rsid w:val="00BF3BD6"/>
    <w:rsid w:val="00BF54A8"/>
    <w:rsid w:val="00BF6683"/>
    <w:rsid w:val="00BF6B8B"/>
    <w:rsid w:val="00BF6E3C"/>
    <w:rsid w:val="00BF6F65"/>
    <w:rsid w:val="00BF7237"/>
    <w:rsid w:val="00BF77D9"/>
    <w:rsid w:val="00BF7D59"/>
    <w:rsid w:val="00C00183"/>
    <w:rsid w:val="00C004A0"/>
    <w:rsid w:val="00C0071F"/>
    <w:rsid w:val="00C0186C"/>
    <w:rsid w:val="00C020C8"/>
    <w:rsid w:val="00C02786"/>
    <w:rsid w:val="00C0279D"/>
    <w:rsid w:val="00C02A4C"/>
    <w:rsid w:val="00C05B7C"/>
    <w:rsid w:val="00C05FDA"/>
    <w:rsid w:val="00C0655C"/>
    <w:rsid w:val="00C07AC0"/>
    <w:rsid w:val="00C10CD2"/>
    <w:rsid w:val="00C11212"/>
    <w:rsid w:val="00C127DE"/>
    <w:rsid w:val="00C135C5"/>
    <w:rsid w:val="00C145FE"/>
    <w:rsid w:val="00C14DE7"/>
    <w:rsid w:val="00C15B6B"/>
    <w:rsid w:val="00C16B11"/>
    <w:rsid w:val="00C17919"/>
    <w:rsid w:val="00C2113B"/>
    <w:rsid w:val="00C214A4"/>
    <w:rsid w:val="00C23733"/>
    <w:rsid w:val="00C251D7"/>
    <w:rsid w:val="00C26DFF"/>
    <w:rsid w:val="00C27696"/>
    <w:rsid w:val="00C30732"/>
    <w:rsid w:val="00C3108F"/>
    <w:rsid w:val="00C3133C"/>
    <w:rsid w:val="00C3150A"/>
    <w:rsid w:val="00C32C1F"/>
    <w:rsid w:val="00C33ACC"/>
    <w:rsid w:val="00C36528"/>
    <w:rsid w:val="00C3686F"/>
    <w:rsid w:val="00C3705C"/>
    <w:rsid w:val="00C372CC"/>
    <w:rsid w:val="00C37930"/>
    <w:rsid w:val="00C4045D"/>
    <w:rsid w:val="00C410C3"/>
    <w:rsid w:val="00C42E5E"/>
    <w:rsid w:val="00C4361F"/>
    <w:rsid w:val="00C43E08"/>
    <w:rsid w:val="00C4464B"/>
    <w:rsid w:val="00C457A4"/>
    <w:rsid w:val="00C47B08"/>
    <w:rsid w:val="00C517AF"/>
    <w:rsid w:val="00C523CC"/>
    <w:rsid w:val="00C52C80"/>
    <w:rsid w:val="00C53CA1"/>
    <w:rsid w:val="00C5486E"/>
    <w:rsid w:val="00C54B30"/>
    <w:rsid w:val="00C54D21"/>
    <w:rsid w:val="00C57320"/>
    <w:rsid w:val="00C6279A"/>
    <w:rsid w:val="00C62AA2"/>
    <w:rsid w:val="00C62E05"/>
    <w:rsid w:val="00C6400E"/>
    <w:rsid w:val="00C64531"/>
    <w:rsid w:val="00C64F2C"/>
    <w:rsid w:val="00C66397"/>
    <w:rsid w:val="00C6678A"/>
    <w:rsid w:val="00C66DA6"/>
    <w:rsid w:val="00C67E79"/>
    <w:rsid w:val="00C70CC6"/>
    <w:rsid w:val="00C7140E"/>
    <w:rsid w:val="00C73DEF"/>
    <w:rsid w:val="00C73E19"/>
    <w:rsid w:val="00C74646"/>
    <w:rsid w:val="00C75D4D"/>
    <w:rsid w:val="00C761BA"/>
    <w:rsid w:val="00C761C9"/>
    <w:rsid w:val="00C77728"/>
    <w:rsid w:val="00C8007B"/>
    <w:rsid w:val="00C812F1"/>
    <w:rsid w:val="00C82496"/>
    <w:rsid w:val="00C83DF7"/>
    <w:rsid w:val="00C84174"/>
    <w:rsid w:val="00C8553A"/>
    <w:rsid w:val="00C8607E"/>
    <w:rsid w:val="00C86DD6"/>
    <w:rsid w:val="00C8708A"/>
    <w:rsid w:val="00C872E7"/>
    <w:rsid w:val="00C87BF5"/>
    <w:rsid w:val="00C87E09"/>
    <w:rsid w:val="00C90100"/>
    <w:rsid w:val="00C903AD"/>
    <w:rsid w:val="00C90CA5"/>
    <w:rsid w:val="00C90EE3"/>
    <w:rsid w:val="00C91693"/>
    <w:rsid w:val="00C91B44"/>
    <w:rsid w:val="00C93091"/>
    <w:rsid w:val="00C969C4"/>
    <w:rsid w:val="00C97154"/>
    <w:rsid w:val="00C974A2"/>
    <w:rsid w:val="00CA2F15"/>
    <w:rsid w:val="00CA3C1F"/>
    <w:rsid w:val="00CA4BB9"/>
    <w:rsid w:val="00CA7069"/>
    <w:rsid w:val="00CB0F38"/>
    <w:rsid w:val="00CB3416"/>
    <w:rsid w:val="00CB46E4"/>
    <w:rsid w:val="00CB5E8F"/>
    <w:rsid w:val="00CB6DD1"/>
    <w:rsid w:val="00CC0A08"/>
    <w:rsid w:val="00CC1721"/>
    <w:rsid w:val="00CC3373"/>
    <w:rsid w:val="00CC3C85"/>
    <w:rsid w:val="00CC3FDC"/>
    <w:rsid w:val="00CC44DF"/>
    <w:rsid w:val="00CC52CC"/>
    <w:rsid w:val="00CC6661"/>
    <w:rsid w:val="00CC676F"/>
    <w:rsid w:val="00CD1886"/>
    <w:rsid w:val="00CD23E7"/>
    <w:rsid w:val="00CD27CF"/>
    <w:rsid w:val="00CD2D07"/>
    <w:rsid w:val="00CD34F6"/>
    <w:rsid w:val="00CD3ED5"/>
    <w:rsid w:val="00CD5905"/>
    <w:rsid w:val="00CD5B77"/>
    <w:rsid w:val="00CD5DA2"/>
    <w:rsid w:val="00CD6E95"/>
    <w:rsid w:val="00CD7F2B"/>
    <w:rsid w:val="00CE1239"/>
    <w:rsid w:val="00CE260B"/>
    <w:rsid w:val="00CE2C21"/>
    <w:rsid w:val="00CE41A2"/>
    <w:rsid w:val="00CE48DD"/>
    <w:rsid w:val="00CE4E26"/>
    <w:rsid w:val="00CE5967"/>
    <w:rsid w:val="00CF2004"/>
    <w:rsid w:val="00CF3C44"/>
    <w:rsid w:val="00CF529D"/>
    <w:rsid w:val="00CF7EDE"/>
    <w:rsid w:val="00D00788"/>
    <w:rsid w:val="00D007A7"/>
    <w:rsid w:val="00D01D08"/>
    <w:rsid w:val="00D02A8C"/>
    <w:rsid w:val="00D04F1E"/>
    <w:rsid w:val="00D05CDF"/>
    <w:rsid w:val="00D065C3"/>
    <w:rsid w:val="00D07667"/>
    <w:rsid w:val="00D07C1A"/>
    <w:rsid w:val="00D1066B"/>
    <w:rsid w:val="00D10BE7"/>
    <w:rsid w:val="00D131C0"/>
    <w:rsid w:val="00D13784"/>
    <w:rsid w:val="00D1390D"/>
    <w:rsid w:val="00D13E84"/>
    <w:rsid w:val="00D13F58"/>
    <w:rsid w:val="00D13FF7"/>
    <w:rsid w:val="00D14444"/>
    <w:rsid w:val="00D15FAA"/>
    <w:rsid w:val="00D16088"/>
    <w:rsid w:val="00D16163"/>
    <w:rsid w:val="00D16191"/>
    <w:rsid w:val="00D16305"/>
    <w:rsid w:val="00D16676"/>
    <w:rsid w:val="00D16D66"/>
    <w:rsid w:val="00D17B7E"/>
    <w:rsid w:val="00D20344"/>
    <w:rsid w:val="00D20CC5"/>
    <w:rsid w:val="00D2117C"/>
    <w:rsid w:val="00D224EA"/>
    <w:rsid w:val="00D227EF"/>
    <w:rsid w:val="00D22B40"/>
    <w:rsid w:val="00D23BFD"/>
    <w:rsid w:val="00D25275"/>
    <w:rsid w:val="00D25B7A"/>
    <w:rsid w:val="00D3009A"/>
    <w:rsid w:val="00D301DA"/>
    <w:rsid w:val="00D31852"/>
    <w:rsid w:val="00D31D93"/>
    <w:rsid w:val="00D32AB5"/>
    <w:rsid w:val="00D32C8C"/>
    <w:rsid w:val="00D33332"/>
    <w:rsid w:val="00D33F04"/>
    <w:rsid w:val="00D340D6"/>
    <w:rsid w:val="00D344A3"/>
    <w:rsid w:val="00D3644D"/>
    <w:rsid w:val="00D37BBE"/>
    <w:rsid w:val="00D41E81"/>
    <w:rsid w:val="00D43D11"/>
    <w:rsid w:val="00D43DB4"/>
    <w:rsid w:val="00D443F9"/>
    <w:rsid w:val="00D4495C"/>
    <w:rsid w:val="00D45979"/>
    <w:rsid w:val="00D463B5"/>
    <w:rsid w:val="00D467AF"/>
    <w:rsid w:val="00D4749C"/>
    <w:rsid w:val="00D47759"/>
    <w:rsid w:val="00D47C0B"/>
    <w:rsid w:val="00D50F6A"/>
    <w:rsid w:val="00D5259B"/>
    <w:rsid w:val="00D53B59"/>
    <w:rsid w:val="00D54379"/>
    <w:rsid w:val="00D544EC"/>
    <w:rsid w:val="00D54B84"/>
    <w:rsid w:val="00D551FF"/>
    <w:rsid w:val="00D55399"/>
    <w:rsid w:val="00D56A5B"/>
    <w:rsid w:val="00D57F00"/>
    <w:rsid w:val="00D60920"/>
    <w:rsid w:val="00D60C2A"/>
    <w:rsid w:val="00D61187"/>
    <w:rsid w:val="00D61224"/>
    <w:rsid w:val="00D63A8A"/>
    <w:rsid w:val="00D63BF3"/>
    <w:rsid w:val="00D65826"/>
    <w:rsid w:val="00D65EF6"/>
    <w:rsid w:val="00D66031"/>
    <w:rsid w:val="00D67B71"/>
    <w:rsid w:val="00D70B23"/>
    <w:rsid w:val="00D70BA5"/>
    <w:rsid w:val="00D72447"/>
    <w:rsid w:val="00D7353D"/>
    <w:rsid w:val="00D74B2C"/>
    <w:rsid w:val="00D7529D"/>
    <w:rsid w:val="00D75C7C"/>
    <w:rsid w:val="00D765C2"/>
    <w:rsid w:val="00D76818"/>
    <w:rsid w:val="00D76DB3"/>
    <w:rsid w:val="00D81B2D"/>
    <w:rsid w:val="00D82249"/>
    <w:rsid w:val="00D82FD4"/>
    <w:rsid w:val="00D835CC"/>
    <w:rsid w:val="00D843D8"/>
    <w:rsid w:val="00D85560"/>
    <w:rsid w:val="00D86034"/>
    <w:rsid w:val="00D871AC"/>
    <w:rsid w:val="00D87862"/>
    <w:rsid w:val="00D90019"/>
    <w:rsid w:val="00D90956"/>
    <w:rsid w:val="00D90C9C"/>
    <w:rsid w:val="00D91302"/>
    <w:rsid w:val="00D91648"/>
    <w:rsid w:val="00D91661"/>
    <w:rsid w:val="00D92E3E"/>
    <w:rsid w:val="00D931D7"/>
    <w:rsid w:val="00D944DB"/>
    <w:rsid w:val="00D960AE"/>
    <w:rsid w:val="00D960F5"/>
    <w:rsid w:val="00D96548"/>
    <w:rsid w:val="00D968FD"/>
    <w:rsid w:val="00D97903"/>
    <w:rsid w:val="00D97A8B"/>
    <w:rsid w:val="00D97FA3"/>
    <w:rsid w:val="00DA0B6F"/>
    <w:rsid w:val="00DA10BE"/>
    <w:rsid w:val="00DA3590"/>
    <w:rsid w:val="00DA3C08"/>
    <w:rsid w:val="00DA4A3E"/>
    <w:rsid w:val="00DA5808"/>
    <w:rsid w:val="00DA5FBC"/>
    <w:rsid w:val="00DA7DAD"/>
    <w:rsid w:val="00DB0347"/>
    <w:rsid w:val="00DB0B20"/>
    <w:rsid w:val="00DB0FD2"/>
    <w:rsid w:val="00DB11E7"/>
    <w:rsid w:val="00DB185B"/>
    <w:rsid w:val="00DB1949"/>
    <w:rsid w:val="00DB1FF1"/>
    <w:rsid w:val="00DB293E"/>
    <w:rsid w:val="00DB2DA9"/>
    <w:rsid w:val="00DB4C9A"/>
    <w:rsid w:val="00DB68AE"/>
    <w:rsid w:val="00DB69F6"/>
    <w:rsid w:val="00DB7149"/>
    <w:rsid w:val="00DC15DC"/>
    <w:rsid w:val="00DC1731"/>
    <w:rsid w:val="00DC18DA"/>
    <w:rsid w:val="00DC205A"/>
    <w:rsid w:val="00DC2924"/>
    <w:rsid w:val="00DC3D3A"/>
    <w:rsid w:val="00DC5B07"/>
    <w:rsid w:val="00DC5F7D"/>
    <w:rsid w:val="00DC640B"/>
    <w:rsid w:val="00DC6829"/>
    <w:rsid w:val="00DC6C19"/>
    <w:rsid w:val="00DC7812"/>
    <w:rsid w:val="00DD23B2"/>
    <w:rsid w:val="00DD3330"/>
    <w:rsid w:val="00DD3DE5"/>
    <w:rsid w:val="00DD6513"/>
    <w:rsid w:val="00DD6872"/>
    <w:rsid w:val="00DD75CF"/>
    <w:rsid w:val="00DD7F69"/>
    <w:rsid w:val="00DE079D"/>
    <w:rsid w:val="00DE0A9D"/>
    <w:rsid w:val="00DE0E2F"/>
    <w:rsid w:val="00DE1236"/>
    <w:rsid w:val="00DE1874"/>
    <w:rsid w:val="00DE1C2B"/>
    <w:rsid w:val="00DE3C69"/>
    <w:rsid w:val="00DE4785"/>
    <w:rsid w:val="00DE4EFB"/>
    <w:rsid w:val="00DE5282"/>
    <w:rsid w:val="00DE5463"/>
    <w:rsid w:val="00DE5E84"/>
    <w:rsid w:val="00DF0259"/>
    <w:rsid w:val="00DF02B3"/>
    <w:rsid w:val="00DF108F"/>
    <w:rsid w:val="00DF1746"/>
    <w:rsid w:val="00DF314C"/>
    <w:rsid w:val="00DF46BC"/>
    <w:rsid w:val="00DF4912"/>
    <w:rsid w:val="00DF5A8A"/>
    <w:rsid w:val="00DF6116"/>
    <w:rsid w:val="00DF6125"/>
    <w:rsid w:val="00DF6BDC"/>
    <w:rsid w:val="00E009BA"/>
    <w:rsid w:val="00E00CDD"/>
    <w:rsid w:val="00E00F4E"/>
    <w:rsid w:val="00E01D67"/>
    <w:rsid w:val="00E020F0"/>
    <w:rsid w:val="00E02A14"/>
    <w:rsid w:val="00E030B1"/>
    <w:rsid w:val="00E04296"/>
    <w:rsid w:val="00E04DD5"/>
    <w:rsid w:val="00E04FD4"/>
    <w:rsid w:val="00E06B0A"/>
    <w:rsid w:val="00E0761A"/>
    <w:rsid w:val="00E07FCC"/>
    <w:rsid w:val="00E1138F"/>
    <w:rsid w:val="00E1148F"/>
    <w:rsid w:val="00E117B5"/>
    <w:rsid w:val="00E11ECF"/>
    <w:rsid w:val="00E1265D"/>
    <w:rsid w:val="00E129DA"/>
    <w:rsid w:val="00E13BCA"/>
    <w:rsid w:val="00E15718"/>
    <w:rsid w:val="00E1627E"/>
    <w:rsid w:val="00E178A3"/>
    <w:rsid w:val="00E203E6"/>
    <w:rsid w:val="00E20B41"/>
    <w:rsid w:val="00E22F65"/>
    <w:rsid w:val="00E2389E"/>
    <w:rsid w:val="00E23B92"/>
    <w:rsid w:val="00E23C1A"/>
    <w:rsid w:val="00E240F9"/>
    <w:rsid w:val="00E245E8"/>
    <w:rsid w:val="00E24C4B"/>
    <w:rsid w:val="00E25C4B"/>
    <w:rsid w:val="00E27D6C"/>
    <w:rsid w:val="00E30DEB"/>
    <w:rsid w:val="00E31803"/>
    <w:rsid w:val="00E32222"/>
    <w:rsid w:val="00E32290"/>
    <w:rsid w:val="00E33B0D"/>
    <w:rsid w:val="00E33F1C"/>
    <w:rsid w:val="00E344D0"/>
    <w:rsid w:val="00E34919"/>
    <w:rsid w:val="00E362C4"/>
    <w:rsid w:val="00E3647F"/>
    <w:rsid w:val="00E36906"/>
    <w:rsid w:val="00E37870"/>
    <w:rsid w:val="00E4229D"/>
    <w:rsid w:val="00E4348B"/>
    <w:rsid w:val="00E43BF3"/>
    <w:rsid w:val="00E43CA2"/>
    <w:rsid w:val="00E44A4B"/>
    <w:rsid w:val="00E44C0C"/>
    <w:rsid w:val="00E44C77"/>
    <w:rsid w:val="00E46F66"/>
    <w:rsid w:val="00E4717B"/>
    <w:rsid w:val="00E47791"/>
    <w:rsid w:val="00E50EBB"/>
    <w:rsid w:val="00E5388F"/>
    <w:rsid w:val="00E54808"/>
    <w:rsid w:val="00E54C45"/>
    <w:rsid w:val="00E54D56"/>
    <w:rsid w:val="00E62F3C"/>
    <w:rsid w:val="00E6332C"/>
    <w:rsid w:val="00E63D2E"/>
    <w:rsid w:val="00E64140"/>
    <w:rsid w:val="00E65912"/>
    <w:rsid w:val="00E66B3E"/>
    <w:rsid w:val="00E678CC"/>
    <w:rsid w:val="00E7085D"/>
    <w:rsid w:val="00E719CE"/>
    <w:rsid w:val="00E727AC"/>
    <w:rsid w:val="00E72E84"/>
    <w:rsid w:val="00E73CFE"/>
    <w:rsid w:val="00E74B05"/>
    <w:rsid w:val="00E74C2D"/>
    <w:rsid w:val="00E74C38"/>
    <w:rsid w:val="00E768A0"/>
    <w:rsid w:val="00E76FDF"/>
    <w:rsid w:val="00E77452"/>
    <w:rsid w:val="00E81B14"/>
    <w:rsid w:val="00E8331B"/>
    <w:rsid w:val="00E83854"/>
    <w:rsid w:val="00E84608"/>
    <w:rsid w:val="00E8501E"/>
    <w:rsid w:val="00E857DE"/>
    <w:rsid w:val="00E859EC"/>
    <w:rsid w:val="00E85A25"/>
    <w:rsid w:val="00E871BB"/>
    <w:rsid w:val="00E87ADD"/>
    <w:rsid w:val="00E9129B"/>
    <w:rsid w:val="00E919C5"/>
    <w:rsid w:val="00E92573"/>
    <w:rsid w:val="00E9285A"/>
    <w:rsid w:val="00E92AB4"/>
    <w:rsid w:val="00E92F71"/>
    <w:rsid w:val="00E93134"/>
    <w:rsid w:val="00E93E6A"/>
    <w:rsid w:val="00E9405E"/>
    <w:rsid w:val="00E94449"/>
    <w:rsid w:val="00E94458"/>
    <w:rsid w:val="00E960D8"/>
    <w:rsid w:val="00E966BC"/>
    <w:rsid w:val="00E97788"/>
    <w:rsid w:val="00E977B6"/>
    <w:rsid w:val="00EA08E6"/>
    <w:rsid w:val="00EA0922"/>
    <w:rsid w:val="00EA09B5"/>
    <w:rsid w:val="00EA3046"/>
    <w:rsid w:val="00EA36EC"/>
    <w:rsid w:val="00EA3920"/>
    <w:rsid w:val="00EA4359"/>
    <w:rsid w:val="00EA4526"/>
    <w:rsid w:val="00EA48A7"/>
    <w:rsid w:val="00EA60C3"/>
    <w:rsid w:val="00EB029A"/>
    <w:rsid w:val="00EB2EFE"/>
    <w:rsid w:val="00EB3762"/>
    <w:rsid w:val="00EB48E5"/>
    <w:rsid w:val="00EB781E"/>
    <w:rsid w:val="00EB7A95"/>
    <w:rsid w:val="00EC03F3"/>
    <w:rsid w:val="00EC0BCF"/>
    <w:rsid w:val="00EC1C6F"/>
    <w:rsid w:val="00EC1CEB"/>
    <w:rsid w:val="00EC7296"/>
    <w:rsid w:val="00EC7474"/>
    <w:rsid w:val="00ED1E5D"/>
    <w:rsid w:val="00ED2505"/>
    <w:rsid w:val="00ED2B84"/>
    <w:rsid w:val="00ED2DC3"/>
    <w:rsid w:val="00ED3486"/>
    <w:rsid w:val="00ED3C0D"/>
    <w:rsid w:val="00ED4140"/>
    <w:rsid w:val="00ED4BA0"/>
    <w:rsid w:val="00ED5029"/>
    <w:rsid w:val="00ED599F"/>
    <w:rsid w:val="00ED7C07"/>
    <w:rsid w:val="00EE06A9"/>
    <w:rsid w:val="00EE1768"/>
    <w:rsid w:val="00EE359C"/>
    <w:rsid w:val="00EE3C84"/>
    <w:rsid w:val="00EE5332"/>
    <w:rsid w:val="00EE5818"/>
    <w:rsid w:val="00EE6992"/>
    <w:rsid w:val="00EE6A61"/>
    <w:rsid w:val="00EF137E"/>
    <w:rsid w:val="00EF3A80"/>
    <w:rsid w:val="00EF4279"/>
    <w:rsid w:val="00EF727D"/>
    <w:rsid w:val="00F00539"/>
    <w:rsid w:val="00F039F1"/>
    <w:rsid w:val="00F03CFD"/>
    <w:rsid w:val="00F049F2"/>
    <w:rsid w:val="00F0573A"/>
    <w:rsid w:val="00F06306"/>
    <w:rsid w:val="00F074D5"/>
    <w:rsid w:val="00F07A97"/>
    <w:rsid w:val="00F10ABF"/>
    <w:rsid w:val="00F10EC9"/>
    <w:rsid w:val="00F11ABE"/>
    <w:rsid w:val="00F121E8"/>
    <w:rsid w:val="00F125D3"/>
    <w:rsid w:val="00F125EE"/>
    <w:rsid w:val="00F13655"/>
    <w:rsid w:val="00F13D6C"/>
    <w:rsid w:val="00F1439E"/>
    <w:rsid w:val="00F15034"/>
    <w:rsid w:val="00F15FA6"/>
    <w:rsid w:val="00F15FAC"/>
    <w:rsid w:val="00F165C6"/>
    <w:rsid w:val="00F16650"/>
    <w:rsid w:val="00F21061"/>
    <w:rsid w:val="00F229BD"/>
    <w:rsid w:val="00F23A78"/>
    <w:rsid w:val="00F26350"/>
    <w:rsid w:val="00F26D11"/>
    <w:rsid w:val="00F30FB3"/>
    <w:rsid w:val="00F320C1"/>
    <w:rsid w:val="00F328D8"/>
    <w:rsid w:val="00F3310A"/>
    <w:rsid w:val="00F35FB6"/>
    <w:rsid w:val="00F3617D"/>
    <w:rsid w:val="00F36C79"/>
    <w:rsid w:val="00F3730F"/>
    <w:rsid w:val="00F412A5"/>
    <w:rsid w:val="00F43280"/>
    <w:rsid w:val="00F4534E"/>
    <w:rsid w:val="00F4536E"/>
    <w:rsid w:val="00F5185F"/>
    <w:rsid w:val="00F52917"/>
    <w:rsid w:val="00F53C8C"/>
    <w:rsid w:val="00F53F86"/>
    <w:rsid w:val="00F54B53"/>
    <w:rsid w:val="00F552B7"/>
    <w:rsid w:val="00F558BF"/>
    <w:rsid w:val="00F56345"/>
    <w:rsid w:val="00F608D1"/>
    <w:rsid w:val="00F60CB7"/>
    <w:rsid w:val="00F61565"/>
    <w:rsid w:val="00F62945"/>
    <w:rsid w:val="00F62981"/>
    <w:rsid w:val="00F629BE"/>
    <w:rsid w:val="00F6467F"/>
    <w:rsid w:val="00F6546C"/>
    <w:rsid w:val="00F65A8D"/>
    <w:rsid w:val="00F66025"/>
    <w:rsid w:val="00F6731A"/>
    <w:rsid w:val="00F67B91"/>
    <w:rsid w:val="00F67CE3"/>
    <w:rsid w:val="00F70626"/>
    <w:rsid w:val="00F717EA"/>
    <w:rsid w:val="00F72CF9"/>
    <w:rsid w:val="00F72E84"/>
    <w:rsid w:val="00F73E86"/>
    <w:rsid w:val="00F75BD4"/>
    <w:rsid w:val="00F75D3C"/>
    <w:rsid w:val="00F75DB1"/>
    <w:rsid w:val="00F76EBD"/>
    <w:rsid w:val="00F77580"/>
    <w:rsid w:val="00F81CEB"/>
    <w:rsid w:val="00F831FC"/>
    <w:rsid w:val="00F83F7B"/>
    <w:rsid w:val="00F84C97"/>
    <w:rsid w:val="00F84E62"/>
    <w:rsid w:val="00F84EA3"/>
    <w:rsid w:val="00F84EFC"/>
    <w:rsid w:val="00F84F2D"/>
    <w:rsid w:val="00F84FB5"/>
    <w:rsid w:val="00F859AF"/>
    <w:rsid w:val="00F85C06"/>
    <w:rsid w:val="00F86CA0"/>
    <w:rsid w:val="00F907C7"/>
    <w:rsid w:val="00F93FE3"/>
    <w:rsid w:val="00F94AC9"/>
    <w:rsid w:val="00F95854"/>
    <w:rsid w:val="00F974E1"/>
    <w:rsid w:val="00F97BF6"/>
    <w:rsid w:val="00FA1E8B"/>
    <w:rsid w:val="00FA2831"/>
    <w:rsid w:val="00FA2910"/>
    <w:rsid w:val="00FA454C"/>
    <w:rsid w:val="00FA4E53"/>
    <w:rsid w:val="00FA5EBE"/>
    <w:rsid w:val="00FA624A"/>
    <w:rsid w:val="00FA649E"/>
    <w:rsid w:val="00FA6CF9"/>
    <w:rsid w:val="00FA7076"/>
    <w:rsid w:val="00FA716C"/>
    <w:rsid w:val="00FA72E9"/>
    <w:rsid w:val="00FA79F6"/>
    <w:rsid w:val="00FB2253"/>
    <w:rsid w:val="00FB26B3"/>
    <w:rsid w:val="00FB2732"/>
    <w:rsid w:val="00FB382E"/>
    <w:rsid w:val="00FB3985"/>
    <w:rsid w:val="00FB3D2D"/>
    <w:rsid w:val="00FB3DD5"/>
    <w:rsid w:val="00FB3FED"/>
    <w:rsid w:val="00FB42AC"/>
    <w:rsid w:val="00FB4320"/>
    <w:rsid w:val="00FB4E9A"/>
    <w:rsid w:val="00FB5277"/>
    <w:rsid w:val="00FB6BF1"/>
    <w:rsid w:val="00FC23E9"/>
    <w:rsid w:val="00FC2A3E"/>
    <w:rsid w:val="00FC4382"/>
    <w:rsid w:val="00FC4744"/>
    <w:rsid w:val="00FD02BE"/>
    <w:rsid w:val="00FD08A5"/>
    <w:rsid w:val="00FD2D9A"/>
    <w:rsid w:val="00FD3A3E"/>
    <w:rsid w:val="00FD700B"/>
    <w:rsid w:val="00FD701C"/>
    <w:rsid w:val="00FD718C"/>
    <w:rsid w:val="00FD7E35"/>
    <w:rsid w:val="00FD7EA1"/>
    <w:rsid w:val="00FE0083"/>
    <w:rsid w:val="00FE0ACE"/>
    <w:rsid w:val="00FE1291"/>
    <w:rsid w:val="00FE1E8D"/>
    <w:rsid w:val="00FE3BE7"/>
    <w:rsid w:val="00FE3EF3"/>
    <w:rsid w:val="00FE4ADA"/>
    <w:rsid w:val="00FE4DF1"/>
    <w:rsid w:val="00FE56EB"/>
    <w:rsid w:val="00FE5F18"/>
    <w:rsid w:val="00FE6205"/>
    <w:rsid w:val="00FE7A9A"/>
    <w:rsid w:val="00FF10EA"/>
    <w:rsid w:val="00FF1DDC"/>
    <w:rsid w:val="00FF3AE5"/>
    <w:rsid w:val="00FF509E"/>
    <w:rsid w:val="00FF591A"/>
    <w:rsid w:val="00FF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20"/>
    <w:link w:val="15"/>
    <w:autoRedefine/>
    <w:uiPriority w:val="9"/>
    <w:qFormat/>
    <w:rsid w:val="00DC6C19"/>
    <w:pPr>
      <w:keepNext/>
      <w:pageBreakBefore/>
      <w:numPr>
        <w:numId w:val="30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ED2505"/>
    <w:pPr>
      <w:keepNext/>
      <w:numPr>
        <w:ilvl w:val="1"/>
        <w:numId w:val="30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eastAsia="メイリオ" w:cstheme="minorHAnsi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autoRedefine/>
    <w:uiPriority w:val="9"/>
    <w:unhideWhenUsed/>
    <w:qFormat/>
    <w:rsid w:val="000B76A5"/>
    <w:pPr>
      <w:keepNext/>
      <w:numPr>
        <w:ilvl w:val="2"/>
        <w:numId w:val="30"/>
      </w:numPr>
      <w:tabs>
        <w:tab w:val="left" w:pos="1276"/>
      </w:tabs>
      <w:spacing w:beforeLines="50" w:before="143" w:afterLines="50" w:after="143"/>
      <w:outlineLvl w:val="2"/>
    </w:pPr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styleId="40">
    <w:name w:val="heading 4"/>
    <w:basedOn w:val="a0"/>
    <w:next w:val="a0"/>
    <w:link w:val="41"/>
    <w:autoRedefine/>
    <w:uiPriority w:val="9"/>
    <w:unhideWhenUsed/>
    <w:qFormat/>
    <w:rsid w:val="00510199"/>
    <w:pPr>
      <w:keepNext/>
      <w:numPr>
        <w:numId w:val="18"/>
      </w:numPr>
      <w:ind w:left="709"/>
      <w:outlineLvl w:val="3"/>
    </w:pPr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1"/>
    <w:link w:val="1"/>
    <w:uiPriority w:val="9"/>
    <w:rsid w:val="00DC6C19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ED2505"/>
    <w:rPr>
      <w:rFonts w:eastAsia="メイリオ" w:cstheme="minorHAnsi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2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0B76A5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customStyle="1" w:styleId="41">
    <w:name w:val="見出し 4 (文字)"/>
    <w:basedOn w:val="a1"/>
    <w:link w:val="40"/>
    <w:uiPriority w:val="9"/>
    <w:rsid w:val="00510199"/>
    <w:rPr>
      <w:rFonts w:ascii="Arial" w:hAnsi="Arial" w:cs="Arial"/>
      <w:bCs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2">
    <w:name w:val="TOC Heading"/>
    <w:basedOn w:val="1"/>
    <w:next w:val="a0"/>
    <w:uiPriority w:val="39"/>
    <w:semiHidden/>
    <w:unhideWhenUsed/>
    <w:qFormat/>
    <w:rsid w:val="00EB3762"/>
    <w:pPr>
      <w:keepLines/>
      <w:spacing w:before="480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0"/>
    <w:next w:val="a0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EB3762"/>
    <w:pPr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="ＭＳ Ｐゴシック" w:eastAsia="ＭＳ Ｐゴシック" w:hAnsi="ＭＳ Ｐゴシック" w:cstheme="majorHAnsi"/>
      <w:b w:val="0"/>
      <w:sz w:val="22"/>
      <w:szCs w:val="21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">
    <w:name w:val="スタイル4"/>
    <w:basedOn w:val="30"/>
    <w:qFormat/>
    <w:rsid w:val="008D7248"/>
    <w:pPr>
      <w:numPr>
        <w:numId w:val="4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rsid w:val="00BB6B84"/>
  </w:style>
  <w:style w:type="character" w:customStyle="1" w:styleId="80">
    <w:name w:val="見出し 8 (文字)"/>
    <w:basedOn w:val="a1"/>
    <w:link w:val="8"/>
    <w:uiPriority w:val="9"/>
    <w:rsid w:val="00BB6B84"/>
  </w:style>
  <w:style w:type="character" w:customStyle="1" w:styleId="90">
    <w:name w:val="見出し 9 (文字)"/>
    <w:basedOn w:val="a1"/>
    <w:link w:val="9"/>
    <w:uiPriority w:val="9"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5">
    <w:name w:val="annotation reference"/>
    <w:basedOn w:val="a1"/>
    <w:uiPriority w:val="99"/>
    <w:semiHidden/>
    <w:unhideWhenUsed/>
    <w:rsid w:val="00362EBD"/>
    <w:rPr>
      <w:sz w:val="18"/>
      <w:szCs w:val="18"/>
    </w:rPr>
  </w:style>
  <w:style w:type="paragraph" w:styleId="af6">
    <w:name w:val="annotation text"/>
    <w:basedOn w:val="a0"/>
    <w:link w:val="af7"/>
    <w:uiPriority w:val="99"/>
    <w:semiHidden/>
    <w:unhideWhenUsed/>
    <w:rsid w:val="00362EBD"/>
    <w:pPr>
      <w:jc w:val="left"/>
    </w:pPr>
  </w:style>
  <w:style w:type="character" w:customStyle="1" w:styleId="af7">
    <w:name w:val="コメント文字列 (文字)"/>
    <w:basedOn w:val="a1"/>
    <w:link w:val="af6"/>
    <w:uiPriority w:val="99"/>
    <w:semiHidden/>
    <w:rsid w:val="00362EBD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362EBD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362EBD"/>
    <w:rPr>
      <w:b/>
      <w:bCs/>
    </w:rPr>
  </w:style>
  <w:style w:type="character" w:styleId="afa">
    <w:name w:val="FollowedHyperlink"/>
    <w:basedOn w:val="a1"/>
    <w:uiPriority w:val="99"/>
    <w:semiHidden/>
    <w:unhideWhenUsed/>
    <w:rsid w:val="00246770"/>
    <w:rPr>
      <w:color w:val="9E5ECE" w:themeColor="followedHyperlink"/>
      <w:u w:val="single"/>
    </w:rPr>
  </w:style>
  <w:style w:type="paragraph" w:customStyle="1" w:styleId="0">
    <w:name w:val="見出し 0"/>
    <w:basedOn w:val="1"/>
    <w:link w:val="00"/>
    <w:qFormat/>
    <w:rsid w:val="00BB3570"/>
    <w:pPr>
      <w:numPr>
        <w:numId w:val="0"/>
      </w:numPr>
    </w:pPr>
  </w:style>
  <w:style w:type="character" w:customStyle="1" w:styleId="00">
    <w:name w:val="見出し 0 (文字)"/>
    <w:basedOn w:val="15"/>
    <w:link w:val="0"/>
    <w:rsid w:val="00BB3570"/>
    <w:rPr>
      <w:rFonts w:ascii="メイリオ" w:eastAsiaTheme="majorEastAsia" w:hAnsi="メイリオ" w:cstheme="minorHAnsi"/>
      <w:b/>
      <w:color w:val="002B62"/>
      <w:sz w:val="24"/>
      <w:szCs w:val="24"/>
    </w:rPr>
  </w:style>
  <w:style w:type="paragraph" w:customStyle="1" w:styleId="11">
    <w:name w:val="スタイル11"/>
    <w:basedOn w:val="a8"/>
    <w:qFormat/>
    <w:rsid w:val="00306A2A"/>
    <w:pPr>
      <w:widowControl/>
      <w:numPr>
        <w:numId w:val="11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8"/>
    <w:qFormat/>
    <w:rsid w:val="00306A2A"/>
    <w:pPr>
      <w:widowControl/>
      <w:numPr>
        <w:ilvl w:val="1"/>
        <w:numId w:val="11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8"/>
    <w:qFormat/>
    <w:rsid w:val="00306A2A"/>
    <w:pPr>
      <w:widowControl/>
      <w:numPr>
        <w:ilvl w:val="2"/>
        <w:numId w:val="11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8"/>
    <w:qFormat/>
    <w:rsid w:val="00306A2A"/>
    <w:pPr>
      <w:widowControl/>
      <w:numPr>
        <w:ilvl w:val="3"/>
        <w:numId w:val="11"/>
      </w:numPr>
      <w:ind w:leftChars="0" w:left="993" w:hanging="425"/>
      <w:jc w:val="left"/>
    </w:pPr>
    <w:rPr>
      <w:rFonts w:cstheme="minorHAnsi"/>
    </w:rPr>
  </w:style>
  <w:style w:type="paragraph" w:customStyle="1" w:styleId="afb">
    <w:name w:val="スタイル段落"/>
    <w:basedOn w:val="a8"/>
    <w:link w:val="afc"/>
    <w:qFormat/>
    <w:rsid w:val="00306A2A"/>
    <w:pPr>
      <w:ind w:leftChars="0" w:left="0" w:hanging="360"/>
    </w:pPr>
  </w:style>
  <w:style w:type="paragraph" w:customStyle="1" w:styleId="afd">
    <w:name w:val="スタイル３"/>
    <w:basedOn w:val="afb"/>
    <w:link w:val="afe"/>
    <w:qFormat/>
    <w:rsid w:val="006E4C69"/>
    <w:pPr>
      <w:ind w:left="587"/>
      <w:outlineLvl w:val="2"/>
    </w:pPr>
  </w:style>
  <w:style w:type="paragraph" w:customStyle="1" w:styleId="aff">
    <w:name w:val="見出し３"/>
    <w:basedOn w:val="30"/>
    <w:link w:val="aff0"/>
    <w:qFormat/>
    <w:rsid w:val="00A04CF3"/>
    <w:pPr>
      <w:ind w:left="851"/>
    </w:pPr>
  </w:style>
  <w:style w:type="character" w:customStyle="1" w:styleId="a9">
    <w:name w:val="リスト段落 (文字)"/>
    <w:basedOn w:val="a1"/>
    <w:link w:val="a8"/>
    <w:uiPriority w:val="34"/>
    <w:rsid w:val="006E4C69"/>
  </w:style>
  <w:style w:type="character" w:customStyle="1" w:styleId="afc">
    <w:name w:val="スタイル段落 (文字)"/>
    <w:basedOn w:val="a9"/>
    <w:link w:val="afb"/>
    <w:rsid w:val="006E4C69"/>
  </w:style>
  <w:style w:type="character" w:customStyle="1" w:styleId="afe">
    <w:name w:val="スタイル３ (文字)"/>
    <w:basedOn w:val="afc"/>
    <w:link w:val="afd"/>
    <w:rsid w:val="006E4C69"/>
  </w:style>
  <w:style w:type="table" w:customStyle="1" w:styleId="18">
    <w:name w:val="表 (格子)1"/>
    <w:basedOn w:val="a2"/>
    <w:next w:val="aa"/>
    <w:uiPriority w:val="59"/>
    <w:rsid w:val="00354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見出し３ (文字)"/>
    <w:basedOn w:val="31"/>
    <w:link w:val="aff"/>
    <w:rsid w:val="00A04CF3"/>
    <w:rPr>
      <w:rFonts w:ascii="ＭＳ Ｐゴシック" w:eastAsia="ＭＳ Ｐゴシック" w:hAnsi="ＭＳ Ｐゴシック" w:cstheme="majorHAnsi"/>
      <w:b/>
      <w:sz w:val="22"/>
      <w:szCs w:val="21"/>
    </w:rPr>
  </w:style>
  <w:style w:type="paragraph" w:customStyle="1" w:styleId="aff1">
    <w:name w:val="番号()"/>
    <w:basedOn w:val="a0"/>
    <w:link w:val="aff2"/>
    <w:qFormat/>
    <w:rsid w:val="006E6E0F"/>
    <w:pPr>
      <w:ind w:left="709" w:hanging="420"/>
    </w:pPr>
  </w:style>
  <w:style w:type="character" w:customStyle="1" w:styleId="aff2">
    <w:name w:val="番号() (文字)"/>
    <w:basedOn w:val="a1"/>
    <w:link w:val="aff1"/>
    <w:rsid w:val="006E6E0F"/>
  </w:style>
  <w:style w:type="table" w:customStyle="1" w:styleId="26">
    <w:name w:val="表 (格子)2"/>
    <w:basedOn w:val="a2"/>
    <w:next w:val="aa"/>
    <w:uiPriority w:val="59"/>
    <w:rsid w:val="007521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表 (格子)3"/>
    <w:basedOn w:val="a2"/>
    <w:next w:val="aa"/>
    <w:uiPriority w:val="59"/>
    <w:rsid w:val="003E73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eneralbold1">
    <w:name w:val="generalbold1"/>
    <w:basedOn w:val="a1"/>
    <w:rsid w:val="00CB3416"/>
    <w:rPr>
      <w:sz w:val="24"/>
      <w:szCs w:val="24"/>
    </w:rPr>
  </w:style>
  <w:style w:type="character" w:styleId="aff3">
    <w:name w:val="Emphasis"/>
    <w:basedOn w:val="a1"/>
    <w:uiPriority w:val="20"/>
    <w:qFormat/>
    <w:rsid w:val="006F325B"/>
    <w:rPr>
      <w:b/>
      <w:bCs/>
      <w:i w:val="0"/>
      <w:iCs w:val="0"/>
    </w:rPr>
  </w:style>
  <w:style w:type="paragraph" w:customStyle="1" w:styleId="aff4">
    <w:name w:val="表 内容"/>
    <w:basedOn w:val="a0"/>
    <w:qFormat/>
    <w:rsid w:val="00C91693"/>
    <w:rPr>
      <w:rFonts w:ascii="Arial" w:hAnsi="Arial"/>
      <w:sz w:val="18"/>
    </w:rPr>
  </w:style>
  <w:style w:type="paragraph" w:customStyle="1" w:styleId="a">
    <w:name w:val="番号 ()"/>
    <w:basedOn w:val="a8"/>
    <w:qFormat/>
    <w:rsid w:val="00C91693"/>
    <w:pPr>
      <w:numPr>
        <w:numId w:val="27"/>
      </w:numPr>
      <w:ind w:leftChars="0" w:left="0"/>
    </w:pPr>
    <w:rPr>
      <w:rFonts w:ascii="Arial" w:hAnsi="Arial"/>
    </w:rPr>
  </w:style>
  <w:style w:type="character" w:styleId="aff5">
    <w:name w:val="Subtle Reference"/>
    <w:basedOn w:val="a1"/>
    <w:uiPriority w:val="31"/>
    <w:qFormat/>
    <w:rsid w:val="00134242"/>
    <w:rPr>
      <w:smallCaps/>
      <w:color w:val="5A5A5A" w:themeColor="text1" w:themeTint="A5"/>
    </w:rPr>
  </w:style>
  <w:style w:type="character" w:styleId="27">
    <w:name w:val="Intense Reference"/>
    <w:basedOn w:val="a1"/>
    <w:uiPriority w:val="32"/>
    <w:qFormat/>
    <w:rsid w:val="00134242"/>
    <w:rPr>
      <w:b/>
      <w:bCs/>
      <w:smallCaps/>
      <w:color w:val="76491B" w:themeColor="accent1"/>
      <w:spacing w:val="5"/>
    </w:rPr>
  </w:style>
  <w:style w:type="character" w:styleId="aff6">
    <w:name w:val="Book Title"/>
    <w:basedOn w:val="a1"/>
    <w:uiPriority w:val="33"/>
    <w:qFormat/>
    <w:rsid w:val="0013424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BD1471-836F-4881-BDCD-C4EAB47D6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3007</Words>
  <Characters>17145</Characters>
  <Application>Microsoft Office Word</Application>
  <DocSecurity>0</DocSecurity>
  <Lines>142</Lines>
  <Paragraphs>40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2022-01-06T04:05:00Z</dcterms:created>
  <dcterms:modified xsi:type="dcterms:W3CDTF">2022-01-19T05:02:00Z</dcterms:modified>
</cp:coreProperties>
</file>