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562" w:rsidRDefault="00626562" w:rsidP="00626562">
      <w:p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fldChar w:fldCharType="begin"/>
      </w:r>
      <w:r>
        <w:rPr>
          <w:rFonts w:ascii="Times New Roman" w:eastAsia="Times New Roman" w:hAnsi="Times New Roman" w:cs="Times New Roman"/>
          <w:sz w:val="24"/>
          <w:szCs w:val="24"/>
          <w:lang w:val="en-GB"/>
        </w:rPr>
        <w:instrText xml:space="preserve"> ADDIN ZOTERO_ITEM CSL_CITATION {"citationID":"I9kwkOOs","properties":{"formattedCitation":"(Fang 2019)","plainCitation":"(Fang 2019)","noteIndex":0},"citationItems":[{"id":36238,"uris":["http://zotero.org/groups/2553697/items/NZ4YE3QX"],"uri":["http://zotero.org/groups/2553697/items/NZ4YE3QX"],"itemData":{"id":36238,"type":"article-journal","multi":{"main":{},"_keys":{"container-title":{"zh-alalc97":"Chuban cankao","en":"Information on Publication"},"title":{"zh-alalc97":"Minguo baozhi yingyin chuban de xianzhuang, wenti yu jianyi","en":"Status Quo, Problems and Suggestions of the Photocopying and Publishing of Newspapers in the Republic of China"}}},"abstract":"</w:instrText>
      </w:r>
      <w:r>
        <w:rPr>
          <w:rFonts w:ascii="PMingLiU" w:eastAsia="PMingLiU" w:hAnsi="PMingLiU" w:cs="PMingLiU" w:hint="eastAsia"/>
          <w:sz w:val="24"/>
          <w:szCs w:val="24"/>
          <w:lang w:val="en-GB"/>
        </w:rPr>
        <w:instrText>当下民国文献保护计划逐步深入，文章分析了民国报纸的文献价值、存藏状况以及再生性保护的现状；并对民国报纸影印出版中的问题进行了深入剖析，认为民国报纸存在品种数量不足，大报较多、小报较少，缺乏深度整理等客观问题。在此基础上，提出了民国报纸影印出版应该加强顶层规划、重视地方小报出版和加强专业化深度整理的建议。</w:instrText>
      </w:r>
      <w:r>
        <w:rPr>
          <w:rFonts w:ascii="Times New Roman" w:eastAsia="Times New Roman" w:hAnsi="Times New Roman" w:cs="Times New Roman"/>
          <w:sz w:val="24"/>
          <w:szCs w:val="24"/>
          <w:lang w:val="en-GB"/>
        </w:rPr>
        <w:instrText>\n\nAt present, the document protection plan of the Republic of China is gradually deepening. The article analyzes the document value, storage status, and the status of reproducibility protection of the Republic of China newspapers; and conducts an in-depth analysis of the problems in the copying and publishing of the Republic of China newspapers. There are more newspapers, fewer tabloids, and lack of in-depth collation. On this basis, the Republic of China newspaper photocopying publication should strengthen the top-level planning, pay attention to the publication of local tabloids, and strengthen professional and in-depth collation.","container-title":"</w:instrText>
      </w:r>
      <w:r>
        <w:rPr>
          <w:rFonts w:ascii="PMingLiU" w:eastAsia="PMingLiU" w:hAnsi="PMingLiU" w:cs="PMingLiU" w:hint="eastAsia"/>
          <w:sz w:val="24"/>
          <w:szCs w:val="24"/>
          <w:lang w:val="en-GB"/>
        </w:rPr>
        <w:instrText>出版参考</w:instrText>
      </w:r>
      <w:r>
        <w:rPr>
          <w:rFonts w:ascii="Times New Roman" w:eastAsia="Times New Roman" w:hAnsi="Times New Roman" w:cs="Times New Roman"/>
          <w:sz w:val="24"/>
          <w:szCs w:val="24"/>
          <w:lang w:val="en-GB"/>
        </w:rPr>
        <w:instrText>","issue":"6","language":"chi","title":"</w:instrText>
      </w:r>
      <w:r>
        <w:rPr>
          <w:rFonts w:ascii="PMingLiU" w:eastAsia="PMingLiU" w:hAnsi="PMingLiU" w:cs="PMingLiU" w:hint="eastAsia"/>
          <w:sz w:val="24"/>
          <w:szCs w:val="24"/>
          <w:lang w:val="en-GB"/>
        </w:rPr>
        <w:instrText>民国报纸影印出版的现状、问题与建议</w:instrText>
      </w:r>
      <w:r>
        <w:rPr>
          <w:rFonts w:ascii="Times New Roman" w:eastAsia="Times New Roman" w:hAnsi="Times New Roman" w:cs="Times New Roman"/>
          <w:sz w:val="24"/>
          <w:szCs w:val="24"/>
          <w:lang w:val="en-GB"/>
        </w:rPr>
        <w:instrText>","URL":"www.sohu.com/a/330753909_488898","volume":"2019","author":[{"family":"</w:instrText>
      </w:r>
      <w:r>
        <w:rPr>
          <w:rFonts w:ascii="PMingLiU" w:eastAsia="PMingLiU" w:hAnsi="PMingLiU" w:cs="PMingLiU" w:hint="eastAsia"/>
          <w:sz w:val="24"/>
          <w:szCs w:val="24"/>
          <w:lang w:val="en-GB"/>
        </w:rPr>
        <w:instrText>方</w:instrText>
      </w:r>
      <w:r>
        <w:rPr>
          <w:rFonts w:ascii="Times New Roman" w:eastAsia="Times New Roman" w:hAnsi="Times New Roman" w:cs="Times New Roman"/>
          <w:sz w:val="24"/>
          <w:szCs w:val="24"/>
          <w:lang w:val="en-GB"/>
        </w:rPr>
        <w:instrText>","given":"</w:instrText>
      </w:r>
      <w:r>
        <w:rPr>
          <w:rFonts w:ascii="PMingLiU" w:eastAsia="PMingLiU" w:hAnsi="PMingLiU" w:cs="PMingLiU" w:hint="eastAsia"/>
          <w:sz w:val="24"/>
          <w:szCs w:val="24"/>
          <w:lang w:val="en-GB"/>
        </w:rPr>
        <w:instrText>自金</w:instrText>
      </w:r>
      <w:r>
        <w:rPr>
          <w:rFonts w:ascii="Times New Roman" w:eastAsia="Times New Roman" w:hAnsi="Times New Roman" w:cs="Times New Roman"/>
          <w:sz w:val="24"/>
          <w:szCs w:val="24"/>
          <w:lang w:val="en-GB"/>
        </w:rPr>
        <w:instrText xml:space="preserve">","multi":{"_key":{"zh-alalc97":{"family":"Fang","given":"Zijin"}},"main":"zh"}}],"accessed":{"date-parts":[["2020",9,2]]},"issued":{"date-parts":[["2019"]]},"seeAlso":[]}}],"schema":"https://github.com/citation-style-language/schema/raw/master/csl-citation.json"} </w:instrText>
      </w:r>
      <w:r>
        <w:rPr>
          <w:rFonts w:ascii="Times New Roman" w:eastAsia="Times New Roman" w:hAnsi="Times New Roman" w:cs="Times New Roman"/>
          <w:sz w:val="24"/>
          <w:szCs w:val="24"/>
          <w:lang w:val="en-GB"/>
        </w:rPr>
        <w:fldChar w:fldCharType="separate"/>
      </w:r>
      <w:r w:rsidRPr="00262B99">
        <w:rPr>
          <w:sz w:val="24"/>
        </w:rPr>
        <w:t>(Fang 2019)</w:t>
      </w:r>
      <w:r>
        <w:rPr>
          <w:rFonts w:ascii="Times New Roman" w:eastAsia="Times New Roman" w:hAnsi="Times New Roman" w:cs="Times New Roman"/>
          <w:sz w:val="24"/>
          <w:szCs w:val="24"/>
          <w:lang w:val="en-GB"/>
        </w:rPr>
        <w:fldChar w:fldCharType="end"/>
      </w:r>
    </w:p>
    <w:p w:rsidR="00626562" w:rsidRPr="00262B99" w:rsidRDefault="00626562" w:rsidP="00626562">
      <w:pPr>
        <w:pStyle w:val="Bibliography"/>
        <w:rPr>
          <w:sz w:val="24"/>
        </w:rPr>
      </w:pPr>
      <w:r>
        <w:rPr>
          <w:rFonts w:eastAsia="Times New Roman"/>
          <w:lang w:val="en-GB"/>
        </w:rPr>
        <w:fldChar w:fldCharType="begin"/>
      </w:r>
      <w:r>
        <w:rPr>
          <w:rFonts w:eastAsia="Times New Roman"/>
          <w:lang w:val="en-GB"/>
        </w:rPr>
        <w:instrText xml:space="preserve"> ADDIN ZOTERO_BIBL {"uncited":[],"omitted":[],"custom":[]} CSL_BIBLIOGRAPHY </w:instrText>
      </w:r>
      <w:r>
        <w:rPr>
          <w:rFonts w:eastAsia="Times New Roman"/>
          <w:lang w:val="en-GB"/>
        </w:rPr>
        <w:fldChar w:fldCharType="separate"/>
      </w:r>
      <w:r w:rsidRPr="00262B99">
        <w:rPr>
          <w:sz w:val="24"/>
          <w:lang w:val="en-GB"/>
        </w:rPr>
        <w:t>Fang, Zijin [</w:t>
      </w:r>
      <w:r w:rsidRPr="00262B99">
        <w:rPr>
          <w:sz w:val="24"/>
        </w:rPr>
        <w:t>方自金</w:t>
      </w:r>
      <w:r w:rsidRPr="00262B99">
        <w:rPr>
          <w:sz w:val="24"/>
          <w:lang w:val="en-GB"/>
        </w:rPr>
        <w:t>]. 2019. ‘</w:t>
      </w:r>
      <w:proofErr w:type="spellStart"/>
      <w:r w:rsidRPr="00262B99">
        <w:rPr>
          <w:sz w:val="24"/>
          <w:lang w:val="en-GB"/>
        </w:rPr>
        <w:t>Minguo</w:t>
      </w:r>
      <w:proofErr w:type="spellEnd"/>
      <w:r w:rsidRPr="00262B99">
        <w:rPr>
          <w:sz w:val="24"/>
          <w:lang w:val="en-GB"/>
        </w:rPr>
        <w:t xml:space="preserve"> </w:t>
      </w:r>
      <w:proofErr w:type="spellStart"/>
      <w:r w:rsidRPr="00262B99">
        <w:rPr>
          <w:sz w:val="24"/>
          <w:lang w:val="en-GB"/>
        </w:rPr>
        <w:t>baozhi</w:t>
      </w:r>
      <w:proofErr w:type="spellEnd"/>
      <w:r w:rsidRPr="00262B99">
        <w:rPr>
          <w:sz w:val="24"/>
          <w:lang w:val="en-GB"/>
        </w:rPr>
        <w:t xml:space="preserve"> </w:t>
      </w:r>
      <w:proofErr w:type="spellStart"/>
      <w:r w:rsidRPr="00262B99">
        <w:rPr>
          <w:sz w:val="24"/>
          <w:lang w:val="en-GB"/>
        </w:rPr>
        <w:t>yingyin</w:t>
      </w:r>
      <w:proofErr w:type="spellEnd"/>
      <w:r w:rsidRPr="00262B99">
        <w:rPr>
          <w:sz w:val="24"/>
          <w:lang w:val="en-GB"/>
        </w:rPr>
        <w:t xml:space="preserve"> </w:t>
      </w:r>
      <w:proofErr w:type="spellStart"/>
      <w:r w:rsidRPr="00262B99">
        <w:rPr>
          <w:sz w:val="24"/>
          <w:lang w:val="en-GB"/>
        </w:rPr>
        <w:t>chuban</w:t>
      </w:r>
      <w:proofErr w:type="spellEnd"/>
      <w:r w:rsidRPr="00262B99">
        <w:rPr>
          <w:sz w:val="24"/>
          <w:lang w:val="en-GB"/>
        </w:rPr>
        <w:t xml:space="preserve"> de </w:t>
      </w:r>
      <w:proofErr w:type="spellStart"/>
      <w:r w:rsidRPr="00262B99">
        <w:rPr>
          <w:sz w:val="24"/>
          <w:lang w:val="en-GB"/>
        </w:rPr>
        <w:t>xianzhuang</w:t>
      </w:r>
      <w:proofErr w:type="spellEnd"/>
      <w:r w:rsidRPr="00262B99">
        <w:rPr>
          <w:sz w:val="24"/>
          <w:lang w:val="en-GB"/>
        </w:rPr>
        <w:t xml:space="preserve">, </w:t>
      </w:r>
      <w:proofErr w:type="spellStart"/>
      <w:r w:rsidRPr="00262B99">
        <w:rPr>
          <w:sz w:val="24"/>
          <w:lang w:val="en-GB"/>
        </w:rPr>
        <w:t>wenti</w:t>
      </w:r>
      <w:proofErr w:type="spellEnd"/>
      <w:r w:rsidRPr="00262B99">
        <w:rPr>
          <w:sz w:val="24"/>
          <w:lang w:val="en-GB"/>
        </w:rPr>
        <w:t xml:space="preserve"> </w:t>
      </w:r>
      <w:proofErr w:type="spellStart"/>
      <w:r w:rsidRPr="00262B99">
        <w:rPr>
          <w:sz w:val="24"/>
          <w:lang w:val="en-GB"/>
        </w:rPr>
        <w:t>yu</w:t>
      </w:r>
      <w:proofErr w:type="spellEnd"/>
      <w:r w:rsidRPr="00262B99">
        <w:rPr>
          <w:sz w:val="24"/>
          <w:lang w:val="en-GB"/>
        </w:rPr>
        <w:t xml:space="preserve"> </w:t>
      </w:r>
      <w:proofErr w:type="spellStart"/>
      <w:r w:rsidRPr="00262B99">
        <w:rPr>
          <w:sz w:val="24"/>
          <w:lang w:val="en-GB"/>
        </w:rPr>
        <w:t>jianyi</w:t>
      </w:r>
      <w:proofErr w:type="spellEnd"/>
      <w:r w:rsidRPr="00262B99">
        <w:rPr>
          <w:sz w:val="24"/>
          <w:lang w:val="en-GB"/>
        </w:rPr>
        <w:t>’ [</w:t>
      </w:r>
      <w:r w:rsidRPr="00262B99">
        <w:rPr>
          <w:sz w:val="24"/>
        </w:rPr>
        <w:t>民国报纸影印出版的现状、问题与建议</w:t>
      </w:r>
      <w:r w:rsidRPr="00262B99">
        <w:rPr>
          <w:sz w:val="24"/>
          <w:lang w:val="en-GB"/>
        </w:rPr>
        <w:t xml:space="preserve">]. </w:t>
      </w:r>
      <w:proofErr w:type="spellStart"/>
      <w:r w:rsidRPr="00262B99">
        <w:rPr>
          <w:i/>
          <w:iCs/>
          <w:sz w:val="24"/>
        </w:rPr>
        <w:t>Chuban</w:t>
      </w:r>
      <w:proofErr w:type="spellEnd"/>
      <w:r w:rsidRPr="00262B99">
        <w:rPr>
          <w:i/>
          <w:iCs/>
          <w:sz w:val="24"/>
        </w:rPr>
        <w:t xml:space="preserve"> </w:t>
      </w:r>
      <w:proofErr w:type="spellStart"/>
      <w:r w:rsidRPr="00262B99">
        <w:rPr>
          <w:i/>
          <w:iCs/>
          <w:sz w:val="24"/>
        </w:rPr>
        <w:t>cankao</w:t>
      </w:r>
      <w:proofErr w:type="spellEnd"/>
      <w:r w:rsidRPr="00262B99">
        <w:rPr>
          <w:sz w:val="24"/>
        </w:rPr>
        <w:t xml:space="preserve"> [</w:t>
      </w:r>
      <w:r w:rsidRPr="00262B99">
        <w:rPr>
          <w:sz w:val="24"/>
        </w:rPr>
        <w:t>出版参考</w:t>
      </w:r>
      <w:r w:rsidRPr="00262B99">
        <w:rPr>
          <w:sz w:val="24"/>
        </w:rPr>
        <w:t>] 2019 (6). www.sohu.com/a/330753909_488898.</w:t>
      </w:r>
    </w:p>
    <w:p w:rsidR="000C3349" w:rsidRDefault="00626562" w:rsidP="0062656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fldChar w:fldCharType="end"/>
      </w:r>
    </w:p>
    <w:p w:rsidR="00626562" w:rsidRDefault="00626562" w:rsidP="00626562">
      <w:bookmarkStart w:id="0" w:name="_GoBack"/>
      <w:bookmarkEnd w:id="0"/>
    </w:p>
    <w:sectPr w:rsidR="00626562" w:rsidSect="00C70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62"/>
    <w:rsid w:val="000C3349"/>
    <w:rsid w:val="00626562"/>
    <w:rsid w:val="007C41B9"/>
    <w:rsid w:val="00C7043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CCD2"/>
  <w15:chartTrackingRefBased/>
  <w15:docId w15:val="{BBD838A9-A1CB-437E-A1DB-E22B8D6A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26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bitter</dc:creator>
  <cp:keywords/>
  <dc:description/>
  <cp:lastModifiedBy>damian bitter</cp:lastModifiedBy>
  <cp:revision>1</cp:revision>
  <dcterms:created xsi:type="dcterms:W3CDTF">2021-01-31T15:02:00Z</dcterms:created>
  <dcterms:modified xsi:type="dcterms:W3CDTF">2021-01-31T15:04:00Z</dcterms:modified>
</cp:coreProperties>
</file>