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EC886" w14:textId="7F8ABDD5" w:rsidR="007D1E1C" w:rsidRDefault="007D1E1C" w:rsidP="006D1892">
      <w:pPr>
        <w:spacing w:line="360" w:lineRule="auto"/>
        <w:jc w:val="center"/>
        <w:rPr>
          <w:sz w:val="24"/>
          <w:szCs w:val="24"/>
          <w:u w:val="single"/>
        </w:rPr>
      </w:pPr>
      <w:r w:rsidRPr="006D1892">
        <w:rPr>
          <w:sz w:val="24"/>
          <w:szCs w:val="24"/>
          <w:u w:val="single"/>
        </w:rPr>
        <w:t>Colour review for the front end</w:t>
      </w:r>
    </w:p>
    <w:p w14:paraId="08A18DEB" w14:textId="53DD9C0A" w:rsidR="00E629B3" w:rsidRPr="006D1892" w:rsidRDefault="00E629B3" w:rsidP="006D1892">
      <w:pPr>
        <w:spacing w:line="360" w:lineRule="auto"/>
        <w:jc w:val="center"/>
        <w:rPr>
          <w:sz w:val="24"/>
          <w:szCs w:val="24"/>
          <w:u w:val="single"/>
        </w:rPr>
      </w:pPr>
      <w:r>
        <w:rPr>
          <w:sz w:val="24"/>
          <w:szCs w:val="24"/>
          <w:u w:val="single"/>
        </w:rPr>
        <w:t>Black and Green</w:t>
      </w:r>
    </w:p>
    <w:p w14:paraId="730A682D" w14:textId="76DBCA83" w:rsidR="007D1E1C" w:rsidRPr="006D1892" w:rsidRDefault="00016E3F" w:rsidP="006D1892">
      <w:pPr>
        <w:pStyle w:val="ListParagraph"/>
        <w:numPr>
          <w:ilvl w:val="0"/>
          <w:numId w:val="2"/>
        </w:numPr>
        <w:spacing w:line="360" w:lineRule="auto"/>
        <w:jc w:val="both"/>
        <w:rPr>
          <w:sz w:val="24"/>
          <w:szCs w:val="24"/>
        </w:rPr>
      </w:pPr>
      <w:r w:rsidRPr="006D1892">
        <w:rPr>
          <w:sz w:val="24"/>
          <w:szCs w:val="24"/>
        </w:rPr>
        <w:t xml:space="preserve">In the header, </w:t>
      </w:r>
      <w:r w:rsidR="00EE53C3" w:rsidRPr="006D1892">
        <w:rPr>
          <w:sz w:val="24"/>
          <w:szCs w:val="24"/>
        </w:rPr>
        <w:t>“</w:t>
      </w:r>
      <w:r w:rsidR="007D1E1C" w:rsidRPr="006D1892">
        <w:rPr>
          <w:sz w:val="24"/>
          <w:szCs w:val="24"/>
        </w:rPr>
        <w:t>Call us</w:t>
      </w:r>
      <w:r w:rsidR="00EE53C3" w:rsidRPr="006D1892">
        <w:rPr>
          <w:sz w:val="24"/>
          <w:szCs w:val="24"/>
        </w:rPr>
        <w:t>”</w:t>
      </w:r>
      <w:r w:rsidR="00390940" w:rsidRPr="006D1892">
        <w:rPr>
          <w:sz w:val="24"/>
          <w:szCs w:val="24"/>
        </w:rPr>
        <w:t>, “market”</w:t>
      </w:r>
      <w:r w:rsidR="007D1E1C" w:rsidRPr="006D1892">
        <w:rPr>
          <w:sz w:val="24"/>
          <w:szCs w:val="24"/>
        </w:rPr>
        <w:t xml:space="preserve"> and </w:t>
      </w:r>
      <w:r w:rsidR="00EE53C3" w:rsidRPr="006D1892">
        <w:rPr>
          <w:sz w:val="24"/>
          <w:szCs w:val="24"/>
        </w:rPr>
        <w:t>“</w:t>
      </w:r>
      <w:r w:rsidR="007D1E1C" w:rsidRPr="006D1892">
        <w:rPr>
          <w:sz w:val="24"/>
          <w:szCs w:val="24"/>
        </w:rPr>
        <w:t>email us</w:t>
      </w:r>
      <w:r w:rsidR="00EE53C3" w:rsidRPr="006D1892">
        <w:rPr>
          <w:sz w:val="24"/>
          <w:szCs w:val="24"/>
        </w:rPr>
        <w:t>”</w:t>
      </w:r>
      <w:r w:rsidR="007D1E1C" w:rsidRPr="006D1892">
        <w:rPr>
          <w:sz w:val="24"/>
          <w:szCs w:val="24"/>
        </w:rPr>
        <w:t xml:space="preserve"> should be the same colour as the social media icons (forest green)</w:t>
      </w:r>
    </w:p>
    <w:p w14:paraId="390EB9D8" w14:textId="577A04C2" w:rsidR="007D1E1C" w:rsidRPr="006D1892" w:rsidRDefault="00C57DE7" w:rsidP="006D1892">
      <w:pPr>
        <w:pStyle w:val="ListParagraph"/>
        <w:numPr>
          <w:ilvl w:val="0"/>
          <w:numId w:val="2"/>
        </w:numPr>
        <w:spacing w:line="360" w:lineRule="auto"/>
        <w:jc w:val="both"/>
        <w:rPr>
          <w:sz w:val="24"/>
          <w:szCs w:val="24"/>
        </w:rPr>
      </w:pPr>
      <w:r w:rsidRPr="006D1892">
        <w:rPr>
          <w:sz w:val="24"/>
          <w:szCs w:val="24"/>
        </w:rPr>
        <w:t xml:space="preserve">The button on the slider should be changed to </w:t>
      </w:r>
      <w:r w:rsidR="001C0F76">
        <w:rPr>
          <w:sz w:val="24"/>
          <w:szCs w:val="24"/>
        </w:rPr>
        <w:t xml:space="preserve">the </w:t>
      </w:r>
      <w:proofErr w:type="spellStart"/>
      <w:r w:rsidR="00FE6A02">
        <w:rPr>
          <w:sz w:val="24"/>
          <w:szCs w:val="24"/>
        </w:rPr>
        <w:t>colour</w:t>
      </w:r>
      <w:proofErr w:type="spellEnd"/>
      <w:r w:rsidR="00FE6A02">
        <w:rPr>
          <w:sz w:val="24"/>
          <w:szCs w:val="24"/>
        </w:rPr>
        <w:t xml:space="preserve"> of </w:t>
      </w:r>
      <w:r w:rsidR="00BF22F9">
        <w:rPr>
          <w:sz w:val="24"/>
          <w:szCs w:val="24"/>
        </w:rPr>
        <w:t>“</w:t>
      </w:r>
      <w:r w:rsidR="00FE6A02">
        <w:rPr>
          <w:sz w:val="24"/>
          <w:szCs w:val="24"/>
        </w:rPr>
        <w:t>the company”</w:t>
      </w:r>
      <w:r w:rsidR="00BF22F9">
        <w:rPr>
          <w:sz w:val="24"/>
          <w:szCs w:val="24"/>
        </w:rPr>
        <w:t xml:space="preserve"> as well as other buttons and the buttons can be a bit more curved</w:t>
      </w:r>
    </w:p>
    <w:p w14:paraId="40C429F0" w14:textId="436AB741" w:rsidR="00C57DE7" w:rsidRPr="006D1892" w:rsidRDefault="00EE53C3" w:rsidP="006D1892">
      <w:pPr>
        <w:pStyle w:val="ListParagraph"/>
        <w:numPr>
          <w:ilvl w:val="0"/>
          <w:numId w:val="2"/>
        </w:numPr>
        <w:spacing w:line="360" w:lineRule="auto"/>
        <w:jc w:val="both"/>
        <w:rPr>
          <w:sz w:val="24"/>
          <w:szCs w:val="24"/>
        </w:rPr>
      </w:pPr>
      <w:r w:rsidRPr="006D1892">
        <w:rPr>
          <w:sz w:val="24"/>
          <w:szCs w:val="24"/>
        </w:rPr>
        <w:t>“The company”</w:t>
      </w:r>
      <w:r w:rsidR="0023576C">
        <w:rPr>
          <w:sz w:val="24"/>
          <w:szCs w:val="24"/>
        </w:rPr>
        <w:t>, “</w:t>
      </w:r>
      <w:r w:rsidRPr="006D1892">
        <w:rPr>
          <w:sz w:val="24"/>
          <w:szCs w:val="24"/>
        </w:rPr>
        <w:t>word from CEO”</w:t>
      </w:r>
      <w:r w:rsidR="00BF22F9">
        <w:rPr>
          <w:sz w:val="24"/>
          <w:szCs w:val="24"/>
        </w:rPr>
        <w:t xml:space="preserve"> “</w:t>
      </w:r>
      <w:r w:rsidR="000018C4">
        <w:rPr>
          <w:sz w:val="24"/>
          <w:szCs w:val="24"/>
        </w:rPr>
        <w:t xml:space="preserve">Don’t take our word" and “news and media" </w:t>
      </w:r>
      <w:r w:rsidRPr="006D1892">
        <w:rPr>
          <w:sz w:val="24"/>
          <w:szCs w:val="24"/>
        </w:rPr>
        <w:t>should be changed</w:t>
      </w:r>
      <w:r w:rsidR="0023576C">
        <w:rPr>
          <w:sz w:val="24"/>
          <w:szCs w:val="24"/>
        </w:rPr>
        <w:t xml:space="preserve"> to Teal green</w:t>
      </w:r>
    </w:p>
    <w:p w14:paraId="6791C86F" w14:textId="6271374A" w:rsidR="00EE53C3" w:rsidRPr="000A5EE9" w:rsidRDefault="00EE53C3" w:rsidP="000A5EE9">
      <w:pPr>
        <w:pStyle w:val="ListParagraph"/>
        <w:numPr>
          <w:ilvl w:val="0"/>
          <w:numId w:val="2"/>
        </w:numPr>
        <w:spacing w:line="360" w:lineRule="auto"/>
        <w:jc w:val="both"/>
        <w:rPr>
          <w:sz w:val="24"/>
          <w:szCs w:val="24"/>
        </w:rPr>
      </w:pPr>
      <w:r w:rsidRPr="006D1892">
        <w:rPr>
          <w:sz w:val="24"/>
          <w:szCs w:val="24"/>
        </w:rPr>
        <w:t xml:space="preserve">The text colour beneath “the company” </w:t>
      </w:r>
      <w:r w:rsidR="00E629B3">
        <w:rPr>
          <w:sz w:val="24"/>
          <w:szCs w:val="24"/>
        </w:rPr>
        <w:t>that is “</w:t>
      </w:r>
      <w:proofErr w:type="spellStart"/>
      <w:r w:rsidR="00E629B3">
        <w:rPr>
          <w:sz w:val="24"/>
          <w:szCs w:val="24"/>
        </w:rPr>
        <w:t>VerityGeo</w:t>
      </w:r>
      <w:proofErr w:type="spellEnd"/>
      <w:r w:rsidR="00E629B3">
        <w:rPr>
          <w:sz w:val="24"/>
          <w:szCs w:val="24"/>
        </w:rPr>
        <w:t xml:space="preserve"> </w:t>
      </w:r>
      <w:r w:rsidR="000A5EE9">
        <w:rPr>
          <w:sz w:val="24"/>
          <w:szCs w:val="24"/>
        </w:rPr>
        <w:t>Solutions”</w:t>
      </w:r>
      <w:r w:rsidR="009B1782">
        <w:rPr>
          <w:sz w:val="24"/>
          <w:szCs w:val="24"/>
        </w:rPr>
        <w:t xml:space="preserve"> (header 2)</w:t>
      </w:r>
      <w:r w:rsidR="000A5EE9">
        <w:rPr>
          <w:sz w:val="24"/>
          <w:szCs w:val="24"/>
        </w:rPr>
        <w:t xml:space="preserve"> </w:t>
      </w:r>
      <w:r w:rsidRPr="006D1892">
        <w:rPr>
          <w:sz w:val="24"/>
          <w:szCs w:val="24"/>
        </w:rPr>
        <w:t xml:space="preserve">should be changed </w:t>
      </w:r>
      <w:r w:rsidR="00350004">
        <w:rPr>
          <w:sz w:val="24"/>
          <w:szCs w:val="24"/>
        </w:rPr>
        <w:t xml:space="preserve">to </w:t>
      </w:r>
      <w:r w:rsidR="000A5EE9">
        <w:rPr>
          <w:sz w:val="24"/>
          <w:szCs w:val="24"/>
        </w:rPr>
        <w:t>black</w:t>
      </w:r>
      <w:r w:rsidR="009438C0">
        <w:rPr>
          <w:sz w:val="24"/>
          <w:szCs w:val="24"/>
        </w:rPr>
        <w:t xml:space="preserve"> as well as other header 2.</w:t>
      </w:r>
    </w:p>
    <w:p w14:paraId="1C4DC714" w14:textId="1317CA08" w:rsidR="00EE53C3" w:rsidRPr="006D1892" w:rsidRDefault="00016E3F" w:rsidP="006D1892">
      <w:pPr>
        <w:pStyle w:val="ListParagraph"/>
        <w:numPr>
          <w:ilvl w:val="0"/>
          <w:numId w:val="2"/>
        </w:numPr>
        <w:spacing w:line="360" w:lineRule="auto"/>
        <w:jc w:val="both"/>
        <w:rPr>
          <w:sz w:val="24"/>
          <w:szCs w:val="24"/>
        </w:rPr>
      </w:pPr>
      <w:r w:rsidRPr="006D1892">
        <w:rPr>
          <w:sz w:val="24"/>
          <w:szCs w:val="24"/>
        </w:rPr>
        <w:t>“</w:t>
      </w:r>
      <w:r w:rsidR="00EE53C3" w:rsidRPr="006D1892">
        <w:rPr>
          <w:sz w:val="24"/>
          <w:szCs w:val="24"/>
        </w:rPr>
        <w:t xml:space="preserve">Our </w:t>
      </w:r>
      <w:r w:rsidRPr="006D1892">
        <w:rPr>
          <w:sz w:val="24"/>
          <w:szCs w:val="24"/>
        </w:rPr>
        <w:t>process</w:t>
      </w:r>
      <w:r w:rsidR="00EE53C3" w:rsidRPr="006D1892">
        <w:rPr>
          <w:sz w:val="24"/>
          <w:szCs w:val="24"/>
        </w:rPr>
        <w:t>”</w:t>
      </w:r>
      <w:r w:rsidRPr="006D1892">
        <w:rPr>
          <w:sz w:val="24"/>
          <w:szCs w:val="24"/>
        </w:rPr>
        <w:t xml:space="preserve"> colour should be changed</w:t>
      </w:r>
      <w:r w:rsidR="002840E6">
        <w:rPr>
          <w:sz w:val="24"/>
          <w:szCs w:val="24"/>
        </w:rPr>
        <w:t xml:space="preserve"> to black,</w:t>
      </w:r>
      <w:r w:rsidR="00D248CD" w:rsidRPr="006D1892">
        <w:rPr>
          <w:sz w:val="24"/>
          <w:szCs w:val="24"/>
        </w:rPr>
        <w:t xml:space="preserve"> the lines that end with “yellow” should be changed to </w:t>
      </w:r>
      <w:r w:rsidR="00765D45">
        <w:rPr>
          <w:sz w:val="24"/>
          <w:szCs w:val="24"/>
        </w:rPr>
        <w:t>midnight green and a lighter shade of green (</w:t>
      </w:r>
      <w:r w:rsidR="00957E15">
        <w:rPr>
          <w:sz w:val="24"/>
          <w:szCs w:val="24"/>
        </w:rPr>
        <w:t xml:space="preserve"> an image will be attached)</w:t>
      </w:r>
    </w:p>
    <w:p w14:paraId="49A5B4B8" w14:textId="3A0C3924" w:rsidR="00016E3F" w:rsidRPr="006D1892" w:rsidRDefault="00016E3F" w:rsidP="006D1892">
      <w:pPr>
        <w:pStyle w:val="ListParagraph"/>
        <w:numPr>
          <w:ilvl w:val="0"/>
          <w:numId w:val="2"/>
        </w:numPr>
        <w:spacing w:line="360" w:lineRule="auto"/>
        <w:jc w:val="both"/>
        <w:rPr>
          <w:sz w:val="24"/>
          <w:szCs w:val="24"/>
        </w:rPr>
      </w:pPr>
      <w:r w:rsidRPr="006D1892">
        <w:rPr>
          <w:sz w:val="24"/>
          <w:szCs w:val="24"/>
        </w:rPr>
        <w:t xml:space="preserve">“services” </w:t>
      </w:r>
      <w:proofErr w:type="spellStart"/>
      <w:r w:rsidRPr="006D1892">
        <w:rPr>
          <w:sz w:val="24"/>
          <w:szCs w:val="24"/>
        </w:rPr>
        <w:t>colour</w:t>
      </w:r>
      <w:proofErr w:type="spellEnd"/>
      <w:r w:rsidRPr="006D1892">
        <w:rPr>
          <w:sz w:val="24"/>
          <w:szCs w:val="24"/>
        </w:rPr>
        <w:t xml:space="preserve"> should be changed</w:t>
      </w:r>
      <w:r w:rsidR="00957E15">
        <w:rPr>
          <w:sz w:val="24"/>
          <w:szCs w:val="24"/>
        </w:rPr>
        <w:t xml:space="preserve"> to black</w:t>
      </w:r>
    </w:p>
    <w:p w14:paraId="2F8CBCB8" w14:textId="741F94F6" w:rsidR="00016E3F" w:rsidRPr="006D1892" w:rsidRDefault="00016E3F" w:rsidP="006D1892">
      <w:pPr>
        <w:pStyle w:val="ListParagraph"/>
        <w:numPr>
          <w:ilvl w:val="0"/>
          <w:numId w:val="2"/>
        </w:numPr>
        <w:spacing w:line="360" w:lineRule="auto"/>
        <w:jc w:val="both"/>
        <w:rPr>
          <w:sz w:val="24"/>
          <w:szCs w:val="24"/>
        </w:rPr>
      </w:pPr>
      <w:r w:rsidRPr="006D1892">
        <w:rPr>
          <w:sz w:val="24"/>
          <w:szCs w:val="24"/>
        </w:rPr>
        <w:t xml:space="preserve">“Client’s testimonials” </w:t>
      </w:r>
      <w:proofErr w:type="spellStart"/>
      <w:r w:rsidRPr="006D1892">
        <w:rPr>
          <w:sz w:val="24"/>
          <w:szCs w:val="24"/>
        </w:rPr>
        <w:t>colour</w:t>
      </w:r>
      <w:proofErr w:type="spellEnd"/>
      <w:r w:rsidRPr="006D1892">
        <w:rPr>
          <w:sz w:val="24"/>
          <w:szCs w:val="24"/>
        </w:rPr>
        <w:t xml:space="preserve"> should be changed</w:t>
      </w:r>
      <w:r w:rsidR="00957E15">
        <w:rPr>
          <w:sz w:val="24"/>
          <w:szCs w:val="24"/>
        </w:rPr>
        <w:t xml:space="preserve"> to black</w:t>
      </w:r>
    </w:p>
    <w:p w14:paraId="778ADB22" w14:textId="75410949" w:rsidR="0093003B" w:rsidRPr="006D1892" w:rsidRDefault="0093003B" w:rsidP="006D1892">
      <w:pPr>
        <w:pStyle w:val="ListParagraph"/>
        <w:numPr>
          <w:ilvl w:val="0"/>
          <w:numId w:val="2"/>
        </w:numPr>
        <w:spacing w:line="360" w:lineRule="auto"/>
        <w:jc w:val="both"/>
        <w:rPr>
          <w:sz w:val="24"/>
          <w:szCs w:val="24"/>
        </w:rPr>
      </w:pPr>
      <w:r w:rsidRPr="006D1892">
        <w:rPr>
          <w:sz w:val="24"/>
          <w:szCs w:val="24"/>
        </w:rPr>
        <w:t xml:space="preserve">“our partners” include Chevron, Addax, </w:t>
      </w:r>
      <w:proofErr w:type="spellStart"/>
      <w:r w:rsidRPr="006D1892">
        <w:rPr>
          <w:sz w:val="24"/>
          <w:szCs w:val="24"/>
        </w:rPr>
        <w:t>Belema</w:t>
      </w:r>
      <w:proofErr w:type="spellEnd"/>
      <w:r w:rsidRPr="006D1892">
        <w:rPr>
          <w:sz w:val="24"/>
          <w:szCs w:val="24"/>
        </w:rPr>
        <w:t>, Pan-Ocean</w:t>
      </w:r>
    </w:p>
    <w:p w14:paraId="655F4E1C" w14:textId="3758FF43" w:rsidR="00016E3F" w:rsidRDefault="00016E3F" w:rsidP="006D1892">
      <w:pPr>
        <w:pStyle w:val="ListParagraph"/>
        <w:numPr>
          <w:ilvl w:val="0"/>
          <w:numId w:val="2"/>
        </w:numPr>
        <w:spacing w:line="360" w:lineRule="auto"/>
        <w:jc w:val="both"/>
        <w:rPr>
          <w:sz w:val="24"/>
          <w:szCs w:val="24"/>
        </w:rPr>
      </w:pPr>
      <w:r w:rsidRPr="006D1892">
        <w:rPr>
          <w:sz w:val="24"/>
          <w:szCs w:val="24"/>
        </w:rPr>
        <w:t>In the footer, the shade of green in the first box that has the address in it should be used for the social media icons at the footer and the other boxes</w:t>
      </w:r>
    </w:p>
    <w:p w14:paraId="6C458694" w14:textId="30811D2C" w:rsidR="00E1757B" w:rsidRDefault="00E1757B" w:rsidP="00E1757B">
      <w:pPr>
        <w:spacing w:line="360" w:lineRule="auto"/>
        <w:jc w:val="both"/>
        <w:rPr>
          <w:sz w:val="24"/>
          <w:szCs w:val="24"/>
        </w:rPr>
      </w:pPr>
    </w:p>
    <w:p w14:paraId="6448F4D4" w14:textId="2D65CEF4" w:rsidR="00E1757B" w:rsidRPr="009E566F" w:rsidRDefault="00A12ED4" w:rsidP="009E566F">
      <w:pPr>
        <w:spacing w:line="360" w:lineRule="auto"/>
        <w:jc w:val="center"/>
        <w:rPr>
          <w:sz w:val="24"/>
          <w:szCs w:val="24"/>
          <w:u w:val="single"/>
        </w:rPr>
      </w:pPr>
      <w:r>
        <w:rPr>
          <w:sz w:val="24"/>
          <w:szCs w:val="24"/>
          <w:u w:val="single"/>
        </w:rPr>
        <w:t xml:space="preserve">Teal </w:t>
      </w:r>
      <w:bookmarkStart w:id="0" w:name="_GoBack"/>
      <w:bookmarkEnd w:id="0"/>
      <w:r w:rsidR="009E566F" w:rsidRPr="009E566F">
        <w:rPr>
          <w:sz w:val="24"/>
          <w:szCs w:val="24"/>
          <w:u w:val="single"/>
        </w:rPr>
        <w:t>Green and Yellow</w:t>
      </w:r>
    </w:p>
    <w:p w14:paraId="157005EA" w14:textId="77777777" w:rsidR="007D1E1C" w:rsidRPr="006D1892" w:rsidRDefault="007D1E1C" w:rsidP="006D1892">
      <w:pPr>
        <w:spacing w:line="360" w:lineRule="auto"/>
        <w:jc w:val="both"/>
        <w:rPr>
          <w:sz w:val="24"/>
          <w:szCs w:val="24"/>
        </w:rPr>
      </w:pPr>
    </w:p>
    <w:p w14:paraId="6D925CA1" w14:textId="5CE26F7D" w:rsidR="00551143" w:rsidRPr="006D1892" w:rsidRDefault="00551143" w:rsidP="00551143">
      <w:pPr>
        <w:pStyle w:val="ListParagraph"/>
        <w:numPr>
          <w:ilvl w:val="0"/>
          <w:numId w:val="4"/>
        </w:numPr>
        <w:spacing w:line="360" w:lineRule="auto"/>
        <w:jc w:val="both"/>
        <w:rPr>
          <w:sz w:val="24"/>
          <w:szCs w:val="24"/>
        </w:rPr>
      </w:pPr>
      <w:r w:rsidRPr="006D1892">
        <w:rPr>
          <w:sz w:val="24"/>
          <w:szCs w:val="24"/>
        </w:rPr>
        <w:t xml:space="preserve">In the header, “Call us”, “market” and “email us” </w:t>
      </w:r>
      <w:r w:rsidR="000957E2">
        <w:rPr>
          <w:sz w:val="24"/>
          <w:szCs w:val="24"/>
        </w:rPr>
        <w:t>and t</w:t>
      </w:r>
      <w:r w:rsidRPr="006D1892">
        <w:rPr>
          <w:sz w:val="24"/>
          <w:szCs w:val="24"/>
        </w:rPr>
        <w:t>he social media icons (</w:t>
      </w:r>
      <w:proofErr w:type="spellStart"/>
      <w:r>
        <w:rPr>
          <w:sz w:val="24"/>
          <w:szCs w:val="24"/>
        </w:rPr>
        <w:t>teal</w:t>
      </w:r>
      <w:r w:rsidRPr="006D1892">
        <w:rPr>
          <w:sz w:val="24"/>
          <w:szCs w:val="24"/>
        </w:rPr>
        <w:t>green</w:t>
      </w:r>
      <w:proofErr w:type="spellEnd"/>
      <w:r w:rsidRPr="006D1892">
        <w:rPr>
          <w:sz w:val="24"/>
          <w:szCs w:val="24"/>
        </w:rPr>
        <w:t>)</w:t>
      </w:r>
    </w:p>
    <w:p w14:paraId="22F873D1" w14:textId="69A56411" w:rsidR="00551143" w:rsidRPr="006D1892" w:rsidRDefault="00551143" w:rsidP="00551143">
      <w:pPr>
        <w:pStyle w:val="ListParagraph"/>
        <w:numPr>
          <w:ilvl w:val="0"/>
          <w:numId w:val="4"/>
        </w:numPr>
        <w:spacing w:line="360" w:lineRule="auto"/>
        <w:jc w:val="both"/>
        <w:rPr>
          <w:sz w:val="24"/>
          <w:szCs w:val="24"/>
        </w:rPr>
      </w:pPr>
      <w:r w:rsidRPr="006D1892">
        <w:rPr>
          <w:sz w:val="24"/>
          <w:szCs w:val="24"/>
        </w:rPr>
        <w:t xml:space="preserve">The button on the slider should </w:t>
      </w:r>
      <w:r w:rsidR="0057621C">
        <w:rPr>
          <w:sz w:val="24"/>
          <w:szCs w:val="24"/>
        </w:rPr>
        <w:t xml:space="preserve">remain and other buttons should be that </w:t>
      </w:r>
      <w:proofErr w:type="spellStart"/>
      <w:r w:rsidR="0057621C">
        <w:rPr>
          <w:sz w:val="24"/>
          <w:szCs w:val="24"/>
        </w:rPr>
        <w:t>colour</w:t>
      </w:r>
      <w:proofErr w:type="spellEnd"/>
      <w:r w:rsidR="0057621C">
        <w:rPr>
          <w:sz w:val="24"/>
          <w:szCs w:val="24"/>
        </w:rPr>
        <w:t xml:space="preserve">, </w:t>
      </w:r>
      <w:r>
        <w:rPr>
          <w:sz w:val="24"/>
          <w:szCs w:val="24"/>
        </w:rPr>
        <w:t>the buttons can be a bit more curved</w:t>
      </w:r>
    </w:p>
    <w:p w14:paraId="307FDEFC" w14:textId="03931DB8" w:rsidR="00551143" w:rsidRPr="006D1892" w:rsidRDefault="00551143" w:rsidP="00551143">
      <w:pPr>
        <w:pStyle w:val="ListParagraph"/>
        <w:numPr>
          <w:ilvl w:val="0"/>
          <w:numId w:val="4"/>
        </w:numPr>
        <w:spacing w:line="360" w:lineRule="auto"/>
        <w:jc w:val="both"/>
        <w:rPr>
          <w:sz w:val="24"/>
          <w:szCs w:val="24"/>
        </w:rPr>
      </w:pPr>
      <w:r w:rsidRPr="006D1892">
        <w:rPr>
          <w:sz w:val="24"/>
          <w:szCs w:val="24"/>
        </w:rPr>
        <w:t>“The company”</w:t>
      </w:r>
      <w:r>
        <w:rPr>
          <w:sz w:val="24"/>
          <w:szCs w:val="24"/>
        </w:rPr>
        <w:t>, “</w:t>
      </w:r>
      <w:r w:rsidRPr="006D1892">
        <w:rPr>
          <w:sz w:val="24"/>
          <w:szCs w:val="24"/>
        </w:rPr>
        <w:t>word from CEO”</w:t>
      </w:r>
      <w:r>
        <w:rPr>
          <w:sz w:val="24"/>
          <w:szCs w:val="24"/>
        </w:rPr>
        <w:t xml:space="preserve"> “Don’t take our word" and “news and media" </w:t>
      </w:r>
      <w:r w:rsidRPr="006D1892">
        <w:rPr>
          <w:sz w:val="24"/>
          <w:szCs w:val="24"/>
        </w:rPr>
        <w:t>should be changed</w:t>
      </w:r>
      <w:r>
        <w:rPr>
          <w:sz w:val="24"/>
          <w:szCs w:val="24"/>
        </w:rPr>
        <w:t xml:space="preserve"> to </w:t>
      </w:r>
      <w:r w:rsidR="00616B0A">
        <w:rPr>
          <w:sz w:val="24"/>
          <w:szCs w:val="24"/>
        </w:rPr>
        <w:t xml:space="preserve">black </w:t>
      </w:r>
    </w:p>
    <w:p w14:paraId="349A3D05" w14:textId="3C6ABB22" w:rsidR="00551143" w:rsidRPr="000A5EE9" w:rsidRDefault="00551143" w:rsidP="00551143">
      <w:pPr>
        <w:pStyle w:val="ListParagraph"/>
        <w:numPr>
          <w:ilvl w:val="0"/>
          <w:numId w:val="4"/>
        </w:numPr>
        <w:spacing w:line="360" w:lineRule="auto"/>
        <w:jc w:val="both"/>
        <w:rPr>
          <w:sz w:val="24"/>
          <w:szCs w:val="24"/>
        </w:rPr>
      </w:pPr>
      <w:r w:rsidRPr="006D1892">
        <w:rPr>
          <w:sz w:val="24"/>
          <w:szCs w:val="24"/>
        </w:rPr>
        <w:t xml:space="preserve">The text </w:t>
      </w:r>
      <w:proofErr w:type="spellStart"/>
      <w:r w:rsidRPr="006D1892">
        <w:rPr>
          <w:sz w:val="24"/>
          <w:szCs w:val="24"/>
        </w:rPr>
        <w:t>colour</w:t>
      </w:r>
      <w:proofErr w:type="spellEnd"/>
      <w:r w:rsidRPr="006D1892">
        <w:rPr>
          <w:sz w:val="24"/>
          <w:szCs w:val="24"/>
        </w:rPr>
        <w:t xml:space="preserve"> beneath “the company” </w:t>
      </w:r>
      <w:r>
        <w:rPr>
          <w:sz w:val="24"/>
          <w:szCs w:val="24"/>
        </w:rPr>
        <w:t>that is “</w:t>
      </w:r>
      <w:proofErr w:type="spellStart"/>
      <w:r>
        <w:rPr>
          <w:sz w:val="24"/>
          <w:szCs w:val="24"/>
        </w:rPr>
        <w:t>VerityGeo</w:t>
      </w:r>
      <w:proofErr w:type="spellEnd"/>
      <w:r>
        <w:rPr>
          <w:sz w:val="24"/>
          <w:szCs w:val="24"/>
        </w:rPr>
        <w:t xml:space="preserve"> Solutions” (header 2) </w:t>
      </w:r>
      <w:r w:rsidRPr="006D1892">
        <w:rPr>
          <w:sz w:val="24"/>
          <w:szCs w:val="24"/>
        </w:rPr>
        <w:t xml:space="preserve">should be changed </w:t>
      </w:r>
      <w:r>
        <w:rPr>
          <w:sz w:val="24"/>
          <w:szCs w:val="24"/>
        </w:rPr>
        <w:t>t</w:t>
      </w:r>
      <w:r w:rsidR="003B3FC7">
        <w:rPr>
          <w:sz w:val="24"/>
          <w:szCs w:val="24"/>
        </w:rPr>
        <w:t xml:space="preserve">o </w:t>
      </w:r>
      <w:r w:rsidR="00DB0E9B">
        <w:rPr>
          <w:sz w:val="24"/>
          <w:szCs w:val="24"/>
        </w:rPr>
        <w:t>t</w:t>
      </w:r>
      <w:r w:rsidR="003B3FC7">
        <w:rPr>
          <w:sz w:val="24"/>
          <w:szCs w:val="24"/>
        </w:rPr>
        <w:t xml:space="preserve">eal green </w:t>
      </w:r>
      <w:r>
        <w:rPr>
          <w:sz w:val="24"/>
          <w:szCs w:val="24"/>
        </w:rPr>
        <w:t>as well as other header 2.</w:t>
      </w:r>
    </w:p>
    <w:p w14:paraId="1C23A9A2" w14:textId="40A66DB7" w:rsidR="00551143" w:rsidRPr="006D1892" w:rsidRDefault="00551143" w:rsidP="00551143">
      <w:pPr>
        <w:pStyle w:val="ListParagraph"/>
        <w:numPr>
          <w:ilvl w:val="0"/>
          <w:numId w:val="4"/>
        </w:numPr>
        <w:spacing w:line="360" w:lineRule="auto"/>
        <w:jc w:val="both"/>
        <w:rPr>
          <w:sz w:val="24"/>
          <w:szCs w:val="24"/>
        </w:rPr>
      </w:pPr>
      <w:r w:rsidRPr="006D1892">
        <w:rPr>
          <w:sz w:val="24"/>
          <w:szCs w:val="24"/>
        </w:rPr>
        <w:lastRenderedPageBreak/>
        <w:t xml:space="preserve">“Our process” </w:t>
      </w:r>
      <w:proofErr w:type="spellStart"/>
      <w:r w:rsidRPr="006D1892">
        <w:rPr>
          <w:sz w:val="24"/>
          <w:szCs w:val="24"/>
        </w:rPr>
        <w:t>colour</w:t>
      </w:r>
      <w:proofErr w:type="spellEnd"/>
      <w:r w:rsidRPr="006D1892">
        <w:rPr>
          <w:sz w:val="24"/>
          <w:szCs w:val="24"/>
        </w:rPr>
        <w:t xml:space="preserve"> should be </w:t>
      </w:r>
      <w:r w:rsidR="00E10C4A">
        <w:rPr>
          <w:sz w:val="24"/>
          <w:szCs w:val="24"/>
        </w:rPr>
        <w:t xml:space="preserve">remain </w:t>
      </w:r>
      <w:r w:rsidR="000543A2">
        <w:rPr>
          <w:sz w:val="24"/>
          <w:szCs w:val="24"/>
        </w:rPr>
        <w:t>teal, t</w:t>
      </w:r>
      <w:r w:rsidRPr="006D1892">
        <w:rPr>
          <w:sz w:val="24"/>
          <w:szCs w:val="24"/>
        </w:rPr>
        <w:t>he lines that end with “yellow” should</w:t>
      </w:r>
      <w:r w:rsidR="007F4AA3">
        <w:rPr>
          <w:sz w:val="24"/>
          <w:szCs w:val="24"/>
        </w:rPr>
        <w:t xml:space="preserve"> remain unchanged</w:t>
      </w:r>
    </w:p>
    <w:p w14:paraId="1F2F63E6" w14:textId="461480B8" w:rsidR="00551143" w:rsidRPr="006D1892" w:rsidRDefault="00551143" w:rsidP="00551143">
      <w:pPr>
        <w:pStyle w:val="ListParagraph"/>
        <w:numPr>
          <w:ilvl w:val="0"/>
          <w:numId w:val="4"/>
        </w:numPr>
        <w:spacing w:line="360" w:lineRule="auto"/>
        <w:jc w:val="both"/>
        <w:rPr>
          <w:sz w:val="24"/>
          <w:szCs w:val="24"/>
        </w:rPr>
      </w:pPr>
      <w:r w:rsidRPr="006D1892">
        <w:rPr>
          <w:sz w:val="24"/>
          <w:szCs w:val="24"/>
        </w:rPr>
        <w:t xml:space="preserve">“services” </w:t>
      </w:r>
      <w:proofErr w:type="spellStart"/>
      <w:r w:rsidRPr="006D1892">
        <w:rPr>
          <w:sz w:val="24"/>
          <w:szCs w:val="24"/>
        </w:rPr>
        <w:t>colour</w:t>
      </w:r>
      <w:proofErr w:type="spellEnd"/>
      <w:r w:rsidRPr="006D1892">
        <w:rPr>
          <w:sz w:val="24"/>
          <w:szCs w:val="24"/>
        </w:rPr>
        <w:t xml:space="preserve"> should be changed</w:t>
      </w:r>
      <w:r>
        <w:rPr>
          <w:sz w:val="24"/>
          <w:szCs w:val="24"/>
        </w:rPr>
        <w:t xml:space="preserve"> to </w:t>
      </w:r>
      <w:r w:rsidR="000543A2">
        <w:rPr>
          <w:sz w:val="24"/>
          <w:szCs w:val="24"/>
        </w:rPr>
        <w:t>real green</w:t>
      </w:r>
    </w:p>
    <w:p w14:paraId="7818434C" w14:textId="1B9AE08C" w:rsidR="00551143" w:rsidRDefault="00551143" w:rsidP="00551143">
      <w:pPr>
        <w:pStyle w:val="ListParagraph"/>
        <w:numPr>
          <w:ilvl w:val="0"/>
          <w:numId w:val="4"/>
        </w:numPr>
        <w:spacing w:line="360" w:lineRule="auto"/>
        <w:jc w:val="both"/>
        <w:rPr>
          <w:sz w:val="24"/>
          <w:szCs w:val="24"/>
        </w:rPr>
      </w:pPr>
      <w:r w:rsidRPr="006D1892">
        <w:rPr>
          <w:sz w:val="24"/>
          <w:szCs w:val="24"/>
        </w:rPr>
        <w:t xml:space="preserve">“Client’s testimonials” </w:t>
      </w:r>
      <w:proofErr w:type="spellStart"/>
      <w:r w:rsidRPr="006D1892">
        <w:rPr>
          <w:sz w:val="24"/>
          <w:szCs w:val="24"/>
        </w:rPr>
        <w:t>colour</w:t>
      </w:r>
      <w:proofErr w:type="spellEnd"/>
      <w:r w:rsidRPr="006D1892">
        <w:rPr>
          <w:sz w:val="24"/>
          <w:szCs w:val="24"/>
        </w:rPr>
        <w:t xml:space="preserve"> should be changed</w:t>
      </w:r>
      <w:r>
        <w:rPr>
          <w:sz w:val="24"/>
          <w:szCs w:val="24"/>
        </w:rPr>
        <w:t xml:space="preserve"> to </w:t>
      </w:r>
      <w:r w:rsidR="000543A2">
        <w:rPr>
          <w:sz w:val="24"/>
          <w:szCs w:val="24"/>
        </w:rPr>
        <w:t>teal green</w:t>
      </w:r>
    </w:p>
    <w:p w14:paraId="1FA51C33" w14:textId="50FE0E2A" w:rsidR="000543A2" w:rsidRPr="006D1892" w:rsidRDefault="00A12ED4" w:rsidP="00551143">
      <w:pPr>
        <w:pStyle w:val="ListParagraph"/>
        <w:numPr>
          <w:ilvl w:val="0"/>
          <w:numId w:val="4"/>
        </w:numPr>
        <w:spacing w:line="360" w:lineRule="auto"/>
        <w:jc w:val="both"/>
        <w:rPr>
          <w:sz w:val="24"/>
          <w:szCs w:val="24"/>
        </w:rPr>
      </w:pPr>
      <w:r>
        <w:rPr>
          <w:sz w:val="24"/>
          <w:szCs w:val="24"/>
        </w:rPr>
        <w:t>The dates in the news and media section should be changed to yellow</w:t>
      </w:r>
    </w:p>
    <w:p w14:paraId="55DAA528" w14:textId="77777777" w:rsidR="00551143" w:rsidRPr="006D1892" w:rsidRDefault="00551143" w:rsidP="00551143">
      <w:pPr>
        <w:pStyle w:val="ListParagraph"/>
        <w:numPr>
          <w:ilvl w:val="0"/>
          <w:numId w:val="4"/>
        </w:numPr>
        <w:spacing w:line="360" w:lineRule="auto"/>
        <w:jc w:val="both"/>
        <w:rPr>
          <w:sz w:val="24"/>
          <w:szCs w:val="24"/>
        </w:rPr>
      </w:pPr>
      <w:r w:rsidRPr="006D1892">
        <w:rPr>
          <w:sz w:val="24"/>
          <w:szCs w:val="24"/>
        </w:rPr>
        <w:t xml:space="preserve">“our partners” include Chevron, Addax, </w:t>
      </w:r>
      <w:proofErr w:type="spellStart"/>
      <w:r w:rsidRPr="006D1892">
        <w:rPr>
          <w:sz w:val="24"/>
          <w:szCs w:val="24"/>
        </w:rPr>
        <w:t>Belema</w:t>
      </w:r>
      <w:proofErr w:type="spellEnd"/>
      <w:r w:rsidRPr="006D1892">
        <w:rPr>
          <w:sz w:val="24"/>
          <w:szCs w:val="24"/>
        </w:rPr>
        <w:t>, Pan-Ocean</w:t>
      </w:r>
    </w:p>
    <w:p w14:paraId="3FFED4C2" w14:textId="77777777" w:rsidR="00551143" w:rsidRDefault="00551143" w:rsidP="00551143">
      <w:pPr>
        <w:pStyle w:val="ListParagraph"/>
        <w:numPr>
          <w:ilvl w:val="0"/>
          <w:numId w:val="4"/>
        </w:numPr>
        <w:spacing w:line="360" w:lineRule="auto"/>
        <w:jc w:val="both"/>
        <w:rPr>
          <w:sz w:val="24"/>
          <w:szCs w:val="24"/>
        </w:rPr>
      </w:pPr>
      <w:r w:rsidRPr="006D1892">
        <w:rPr>
          <w:sz w:val="24"/>
          <w:szCs w:val="24"/>
        </w:rPr>
        <w:t>In the footer, the shade of green in the first box that has the address in it should be used for the social media icons at the footer and the other boxes</w:t>
      </w:r>
    </w:p>
    <w:p w14:paraId="2E34FF87" w14:textId="77777777" w:rsidR="00551143" w:rsidRDefault="00551143" w:rsidP="00D31026">
      <w:pPr>
        <w:spacing w:line="360" w:lineRule="auto"/>
        <w:jc w:val="both"/>
        <w:rPr>
          <w:sz w:val="24"/>
          <w:szCs w:val="24"/>
        </w:rPr>
      </w:pPr>
    </w:p>
    <w:p w14:paraId="6EC48EEF" w14:textId="77777777" w:rsidR="007D1E1C" w:rsidRDefault="007D1E1C" w:rsidP="00551143">
      <w:pPr>
        <w:spacing w:line="360" w:lineRule="auto"/>
      </w:pPr>
    </w:p>
    <w:sectPr w:rsidR="007D1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D1473"/>
    <w:multiLevelType w:val="hybridMultilevel"/>
    <w:tmpl w:val="4EA0D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3B0615"/>
    <w:multiLevelType w:val="hybridMultilevel"/>
    <w:tmpl w:val="5672A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FE1D32"/>
    <w:multiLevelType w:val="hybridMultilevel"/>
    <w:tmpl w:val="5672A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AB76A4"/>
    <w:multiLevelType w:val="hybridMultilevel"/>
    <w:tmpl w:val="9FF28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E1C"/>
    <w:rsid w:val="000018C4"/>
    <w:rsid w:val="00016E3F"/>
    <w:rsid w:val="000543A2"/>
    <w:rsid w:val="000957E2"/>
    <w:rsid w:val="000A5EE9"/>
    <w:rsid w:val="000C1E69"/>
    <w:rsid w:val="001C0F76"/>
    <w:rsid w:val="0023576C"/>
    <w:rsid w:val="002840E6"/>
    <w:rsid w:val="00350004"/>
    <w:rsid w:val="00390940"/>
    <w:rsid w:val="003B3FC7"/>
    <w:rsid w:val="003C1BDA"/>
    <w:rsid w:val="00551143"/>
    <w:rsid w:val="0057621C"/>
    <w:rsid w:val="00616B0A"/>
    <w:rsid w:val="006B424C"/>
    <w:rsid w:val="006D1892"/>
    <w:rsid w:val="00765D45"/>
    <w:rsid w:val="007D1E1C"/>
    <w:rsid w:val="007F4AA3"/>
    <w:rsid w:val="008A5AEC"/>
    <w:rsid w:val="0093003B"/>
    <w:rsid w:val="009438C0"/>
    <w:rsid w:val="00957E15"/>
    <w:rsid w:val="009B1782"/>
    <w:rsid w:val="009E566F"/>
    <w:rsid w:val="00A12ED4"/>
    <w:rsid w:val="00BF22F9"/>
    <w:rsid w:val="00C57DE7"/>
    <w:rsid w:val="00D248CD"/>
    <w:rsid w:val="00DB0E9B"/>
    <w:rsid w:val="00E10C4A"/>
    <w:rsid w:val="00E1757B"/>
    <w:rsid w:val="00E629B3"/>
    <w:rsid w:val="00EE53C3"/>
    <w:rsid w:val="00EF70E4"/>
    <w:rsid w:val="00F31FD7"/>
    <w:rsid w:val="00FB1141"/>
    <w:rsid w:val="00FE6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3E5A0"/>
  <w15:chartTrackingRefBased/>
  <w15:docId w15:val="{193E6E91-B226-4FE7-84E2-69CD90F82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E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Kofo</dc:creator>
  <cp:keywords/>
  <dc:description/>
  <cp:lastModifiedBy>kofoworola16@outlook.com</cp:lastModifiedBy>
  <cp:revision>36</cp:revision>
  <dcterms:created xsi:type="dcterms:W3CDTF">2019-08-26T12:17:00Z</dcterms:created>
  <dcterms:modified xsi:type="dcterms:W3CDTF">2019-08-31T11:16:00Z</dcterms:modified>
</cp:coreProperties>
</file>