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6607850B" w:rsidR="006A03C5" w:rsidRPr="00976DF8" w:rsidRDefault="007E75EE" w:rsidP="00CB5B74">
            <w:r>
              <w:t xml:space="preserve">CLASS           :  </w:t>
            </w:r>
            <w:r w:rsidR="00CF2E25">
              <w:t xml:space="preserve">BE </w:t>
            </w:r>
            <w:r w:rsidR="00D67CB5">
              <w:t>5</w:t>
            </w:r>
            <w:r w:rsidR="00CF2E25">
              <w:t xml:space="preserve"> [</w:t>
            </w:r>
            <w:r w:rsidR="0066699A">
              <w:t>S</w:t>
            </w:r>
            <w:r w:rsidR="00D67CB5">
              <w:t>5</w:t>
            </w:r>
            <w:r w:rsidR="00CF2E25">
              <w:t>]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r w:rsidR="007E75EE">
              <w:t xml:space="preserve">SUBJECT :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36E40CF1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EXPT. NO.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717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7D3D616E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D67CB5">
              <w:rPr>
                <w:rFonts w:ascii="Times New Roman" w:hAnsi="Times New Roman"/>
                <w:sz w:val="24"/>
                <w:szCs w:val="24"/>
              </w:rPr>
              <w:t>1</w:t>
            </w:r>
            <w:r w:rsidR="00F6627C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r>
              <w:t>CODE</w:t>
            </w:r>
            <w:r w:rsidR="00655D6E" w:rsidRPr="00976DF8">
              <w:t xml:space="preserve"> :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4C0A710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&lt;!DOCTYPE html&gt;</w:t>
            </w:r>
          </w:p>
          <w:p w14:paraId="479E7C9F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&lt;html lang="en"&gt;</w:t>
            </w:r>
          </w:p>
          <w:p w14:paraId="261FC0B9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&lt;head&gt;</w:t>
            </w:r>
          </w:p>
          <w:p w14:paraId="2B312E5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&lt;meta charset="UTF-8" /&gt;</w:t>
            </w:r>
          </w:p>
          <w:p w14:paraId="18CB4467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&lt;meta http-equiv="X-UA-Compatible" content="IE=edge" /&gt;</w:t>
            </w:r>
          </w:p>
          <w:p w14:paraId="490BEEDF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&lt;meta name="viewport" content="width=device-width, initial-scale=1.0" /&gt;</w:t>
            </w:r>
          </w:p>
          <w:p w14:paraId="69D7B77A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&lt;title&gt;String Operations&lt;/title&gt;</w:t>
            </w:r>
          </w:p>
          <w:p w14:paraId="13A6B4B1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&lt;/head&gt;</w:t>
            </w:r>
          </w:p>
          <w:p w14:paraId="7D6E96F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&lt;body style="text-align: center; background-color: beige"&gt;</w:t>
            </w:r>
          </w:p>
          <w:p w14:paraId="16A218BC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&lt;h1&gt;</w:t>
            </w:r>
          </w:p>
          <w:p w14:paraId="639BB52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Write a Javascript program to following operations on a given string 1.</w:t>
            </w:r>
          </w:p>
          <w:p w14:paraId="678125E7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Reverse a string. 2. Replace characters of a string. 3. String is</w:t>
            </w:r>
          </w:p>
          <w:p w14:paraId="60980A79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Palindrome.</w:t>
            </w:r>
          </w:p>
          <w:p w14:paraId="43D6B1F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&lt;/h1&gt;</w:t>
            </w:r>
          </w:p>
          <w:p w14:paraId="1E75A9FF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&lt;h2&gt;Adityapratap 42162&lt;/h2&gt;</w:t>
            </w:r>
          </w:p>
          <w:p w14:paraId="230752A3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&lt;h3&gt;Reverse a string&lt;/h3&gt;</w:t>
            </w:r>
          </w:p>
          <w:p w14:paraId="6AF9F720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&lt;label for="reverse"&gt;Enter the string to reverse:&lt;/label&gt;</w:t>
            </w:r>
          </w:p>
          <w:p w14:paraId="128A8482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&lt;input type="text" id="reverse" placeholder="Type in the string" /&gt;</w:t>
            </w:r>
          </w:p>
          <w:p w14:paraId="670A28B2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0BC81AB8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onclick="reverseString()"&gt;Reverse!&lt;/button&gt;</w:t>
            </w:r>
          </w:p>
          <w:p w14:paraId="16B5C77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&lt;p&gt;Final reversed string: &lt;span id="display"&gt;&lt;/span&gt;&lt;/p&gt;</w:t>
            </w:r>
          </w:p>
          <w:p w14:paraId="56B19956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76545D2B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&lt;h3&gt;Replace characters of a string&lt;/h3&gt;</w:t>
            </w:r>
          </w:p>
          <w:p w14:paraId="1D872E2A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&lt;label for="str"&gt;Enter the string:&lt;/label&gt;</w:t>
            </w:r>
          </w:p>
          <w:p w14:paraId="6602B85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&lt;input type="text" id="str" placeholder="Type in the string" /&gt;</w:t>
            </w:r>
          </w:p>
          <w:p w14:paraId="11665BC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1EDB1B3D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&lt;label for="char1"&gt;Enter the character to be replaced:&lt;/label&gt;</w:t>
            </w:r>
          </w:p>
          <w:p w14:paraId="56B0AD01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&lt;input</w:t>
            </w:r>
          </w:p>
          <w:p w14:paraId="52E9E1E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type="text"</w:t>
            </w:r>
          </w:p>
          <w:p w14:paraId="718BE28F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id="char1"</w:t>
            </w:r>
          </w:p>
          <w:p w14:paraId="1E7F760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placeholder="Type character from the input string"</w:t>
            </w:r>
          </w:p>
          <w:p w14:paraId="1ADF7137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/&gt;</w:t>
            </w:r>
          </w:p>
          <w:p w14:paraId="090704D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6D50F52E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&lt;label for="char2"&gt;Enter replacing character:&lt;/label&gt;</w:t>
            </w:r>
          </w:p>
          <w:p w14:paraId="55DAE071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&lt;input type="text" id="char2" placeholder="Type the replacing character" /&gt;</w:t>
            </w:r>
          </w:p>
          <w:p w14:paraId="48E13D4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03F86154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onclick="replaceS()"&gt;Replace!&lt;/button&gt;</w:t>
            </w:r>
          </w:p>
          <w:p w14:paraId="6ABA7E26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&lt;p&gt;Final output string after replacing: &lt;span id="display1"&gt;&lt;/span&gt;&lt;/p&gt;</w:t>
            </w:r>
          </w:p>
          <w:p w14:paraId="0F865F36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30FF413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&lt;h3&gt;String is palindrome&lt;/h3&gt;</w:t>
            </w:r>
          </w:p>
          <w:p w14:paraId="4B7556A2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&lt;label for="palindrome"&gt;Enter the string to check palindrome:&lt;/label&gt;</w:t>
            </w:r>
          </w:p>
          <w:p w14:paraId="6F897085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&lt;input type="text" id="palindrome" placeholder="Type in the string" /&gt;</w:t>
            </w:r>
          </w:p>
          <w:p w14:paraId="06AE9F32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lastRenderedPageBreak/>
              <w:t xml:space="preserve">    &lt;br /&gt;&lt;br /&gt;</w:t>
            </w:r>
          </w:p>
          <w:p w14:paraId="741E04D2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onclick="palindromeS()"&gt;PalindromeCheck!&lt;/button&gt;</w:t>
            </w:r>
          </w:p>
          <w:p w14:paraId="3EABED51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&lt;p&gt;Final palindrome check: &lt;span id="display2"&gt;&lt;/span&gt;&lt;/p&gt;</w:t>
            </w:r>
          </w:p>
          <w:p w14:paraId="64BC0E2C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&lt;br /&gt;&lt;br /&gt;</w:t>
            </w:r>
          </w:p>
          <w:p w14:paraId="1D788E58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&lt;script src="assignment_3.js"&gt;&lt;/script&gt;</w:t>
            </w:r>
          </w:p>
          <w:p w14:paraId="34F99013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&lt;/body&gt;</w:t>
            </w:r>
          </w:p>
          <w:p w14:paraId="6518F507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&lt;/html&gt;</w:t>
            </w:r>
          </w:p>
          <w:p w14:paraId="097CFC5E" w14:textId="77777777" w:rsidR="00F6627C" w:rsidRDefault="00F6627C" w:rsidP="00F6627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04058F87" w14:textId="08A413E7" w:rsidR="00DA5737" w:rsidRPr="00976DF8" w:rsidRDefault="00DA5737" w:rsidP="002C12C3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597F5051" w:rsidR="00655D6E" w:rsidRPr="00976DF8" w:rsidRDefault="00CF2E25" w:rsidP="00655D6E">
            <w:pPr>
              <w:ind w:left="-18" w:right="-108" w:firstLine="18"/>
            </w:pPr>
            <w:r>
              <w:lastRenderedPageBreak/>
              <w:t>OUTPUT</w:t>
            </w:r>
            <w:r w:rsidR="00655D6E" w:rsidRPr="00976DF8">
              <w:t xml:space="preserve"> :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5AC69238" w14:textId="09A88DA8" w:rsidR="00F9794E" w:rsidRPr="00976DF8" w:rsidRDefault="00F6627C" w:rsidP="00B52408">
            <w:pPr>
              <w:ind w:right="-108"/>
            </w:pPr>
            <w:r w:rsidRPr="00F6627C">
              <w:rPr>
                <w:noProof/>
              </w:rPr>
              <w:drawing>
                <wp:inline distT="0" distB="0" distL="0" distR="0" wp14:anchorId="224F1F0E" wp14:editId="50671854">
                  <wp:extent cx="6078220" cy="2551430"/>
                  <wp:effectExtent l="0" t="0" r="0" b="0"/>
                  <wp:docPr id="67389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988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22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1572" w14:textId="77777777" w:rsidR="00C66313" w:rsidRDefault="00C66313" w:rsidP="006A03C5">
      <w:r>
        <w:separator/>
      </w:r>
    </w:p>
  </w:endnote>
  <w:endnote w:type="continuationSeparator" w:id="0">
    <w:p w14:paraId="042E610C" w14:textId="77777777" w:rsidR="00C66313" w:rsidRDefault="00C66313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A5E3" w14:textId="77777777" w:rsidR="00B31063" w:rsidRDefault="00B31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6978" w14:textId="77777777" w:rsidR="00B31063" w:rsidRDefault="00B31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6322A" w14:textId="77777777" w:rsidR="00C66313" w:rsidRDefault="00C66313" w:rsidP="006A03C5">
      <w:r>
        <w:separator/>
      </w:r>
    </w:p>
  </w:footnote>
  <w:footnote w:type="continuationSeparator" w:id="0">
    <w:p w14:paraId="6830A721" w14:textId="77777777" w:rsidR="00C66313" w:rsidRDefault="00C66313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7D4B" w14:textId="77777777" w:rsidR="00B31063" w:rsidRDefault="00B31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7CCBED01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>ACADEMIC YEAR : 202</w:t>
          </w:r>
          <w:r w:rsidR="00B31063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B31063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7CF8" w14:textId="77777777" w:rsidR="00B31063" w:rsidRDefault="00B31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6343C"/>
    <w:rsid w:val="00083192"/>
    <w:rsid w:val="00083D41"/>
    <w:rsid w:val="00093055"/>
    <w:rsid w:val="000A279F"/>
    <w:rsid w:val="000A7BED"/>
    <w:rsid w:val="000E43F7"/>
    <w:rsid w:val="00134198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73EC2"/>
    <w:rsid w:val="00277973"/>
    <w:rsid w:val="00292A42"/>
    <w:rsid w:val="00292AE9"/>
    <w:rsid w:val="002C12C3"/>
    <w:rsid w:val="002E3D6C"/>
    <w:rsid w:val="002E741C"/>
    <w:rsid w:val="00301907"/>
    <w:rsid w:val="00313A21"/>
    <w:rsid w:val="00360566"/>
    <w:rsid w:val="00364017"/>
    <w:rsid w:val="003655F2"/>
    <w:rsid w:val="00375993"/>
    <w:rsid w:val="00391656"/>
    <w:rsid w:val="003B0500"/>
    <w:rsid w:val="003B380D"/>
    <w:rsid w:val="003D4E1E"/>
    <w:rsid w:val="003D57FF"/>
    <w:rsid w:val="003E04EF"/>
    <w:rsid w:val="003E6286"/>
    <w:rsid w:val="003F66BA"/>
    <w:rsid w:val="003F7C4B"/>
    <w:rsid w:val="004009CD"/>
    <w:rsid w:val="00437BD0"/>
    <w:rsid w:val="00446B67"/>
    <w:rsid w:val="00446FE6"/>
    <w:rsid w:val="00456015"/>
    <w:rsid w:val="0047004C"/>
    <w:rsid w:val="00474458"/>
    <w:rsid w:val="00476667"/>
    <w:rsid w:val="0049075A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C076F"/>
    <w:rsid w:val="005E0BAF"/>
    <w:rsid w:val="006227F4"/>
    <w:rsid w:val="00630BBD"/>
    <w:rsid w:val="00637B9A"/>
    <w:rsid w:val="00655D6E"/>
    <w:rsid w:val="0066699A"/>
    <w:rsid w:val="006A03C5"/>
    <w:rsid w:val="006A0BC1"/>
    <w:rsid w:val="006A61DE"/>
    <w:rsid w:val="006C3042"/>
    <w:rsid w:val="006F1F6A"/>
    <w:rsid w:val="007029B8"/>
    <w:rsid w:val="00751DCD"/>
    <w:rsid w:val="00761B53"/>
    <w:rsid w:val="00770A36"/>
    <w:rsid w:val="00790339"/>
    <w:rsid w:val="007A6BDA"/>
    <w:rsid w:val="007B68D8"/>
    <w:rsid w:val="007D2501"/>
    <w:rsid w:val="007D7569"/>
    <w:rsid w:val="007E75EE"/>
    <w:rsid w:val="00815E6A"/>
    <w:rsid w:val="00822056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470A"/>
    <w:rsid w:val="00976DF8"/>
    <w:rsid w:val="00977FEE"/>
    <w:rsid w:val="00983D9B"/>
    <w:rsid w:val="009B7BF8"/>
    <w:rsid w:val="009E1EED"/>
    <w:rsid w:val="00A20EC1"/>
    <w:rsid w:val="00A30BB5"/>
    <w:rsid w:val="00A872E7"/>
    <w:rsid w:val="00A946BE"/>
    <w:rsid w:val="00AC13BC"/>
    <w:rsid w:val="00AC32AF"/>
    <w:rsid w:val="00B10D57"/>
    <w:rsid w:val="00B31063"/>
    <w:rsid w:val="00B52408"/>
    <w:rsid w:val="00B55529"/>
    <w:rsid w:val="00B87DAD"/>
    <w:rsid w:val="00B915C5"/>
    <w:rsid w:val="00BC42BE"/>
    <w:rsid w:val="00C1263C"/>
    <w:rsid w:val="00C2015F"/>
    <w:rsid w:val="00C24289"/>
    <w:rsid w:val="00C24F2B"/>
    <w:rsid w:val="00C36DEB"/>
    <w:rsid w:val="00C414F1"/>
    <w:rsid w:val="00C66313"/>
    <w:rsid w:val="00C7614B"/>
    <w:rsid w:val="00C81690"/>
    <w:rsid w:val="00CB0D3D"/>
    <w:rsid w:val="00CD077D"/>
    <w:rsid w:val="00CF2E25"/>
    <w:rsid w:val="00D03D77"/>
    <w:rsid w:val="00D32B3C"/>
    <w:rsid w:val="00D5046E"/>
    <w:rsid w:val="00D67CB5"/>
    <w:rsid w:val="00DA5737"/>
    <w:rsid w:val="00DB4853"/>
    <w:rsid w:val="00DD7F0B"/>
    <w:rsid w:val="00DF3DEF"/>
    <w:rsid w:val="00E10065"/>
    <w:rsid w:val="00E209E6"/>
    <w:rsid w:val="00E54CEF"/>
    <w:rsid w:val="00E55107"/>
    <w:rsid w:val="00E560BC"/>
    <w:rsid w:val="00E67176"/>
    <w:rsid w:val="00E7293F"/>
    <w:rsid w:val="00EE4461"/>
    <w:rsid w:val="00EE51C2"/>
    <w:rsid w:val="00EF674D"/>
    <w:rsid w:val="00F6627C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9</cp:revision>
  <cp:lastPrinted>2022-03-30T16:21:00Z</cp:lastPrinted>
  <dcterms:created xsi:type="dcterms:W3CDTF">2023-08-29T04:52:00Z</dcterms:created>
  <dcterms:modified xsi:type="dcterms:W3CDTF">2023-10-11T09:50:00Z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