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F23125" w:rsidRDefault="00F23125" w:rsidP="00F23125">
      <w:pPr>
        <w:jc w:val="center"/>
        <w:rPr>
          <w:b/>
          <w:sz w:val="36"/>
          <w:szCs w:val="36"/>
          <w:lang w:val="ru-RU"/>
        </w:rPr>
      </w:pPr>
    </w:p>
    <w:p w:rsidR="00F23125" w:rsidRDefault="00F23125" w:rsidP="00F23125">
      <w:pPr>
        <w:jc w:val="center"/>
        <w:rPr>
          <w:b/>
          <w:sz w:val="36"/>
          <w:szCs w:val="36"/>
          <w:lang w:val="ru-RU"/>
        </w:rPr>
      </w:pPr>
    </w:p>
    <w:p w:rsidR="00F23125" w:rsidRDefault="00F23125" w:rsidP="00F2312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Pr="005A27C6">
        <w:rPr>
          <w:b/>
          <w:sz w:val="36"/>
          <w:szCs w:val="36"/>
          <w:lang w:val="ru-RU"/>
        </w:rPr>
        <w:t>2</w:t>
      </w:r>
    </w:p>
    <w:p w:rsidR="00F23125" w:rsidRDefault="00F23125" w:rsidP="00F231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F23125" w:rsidRDefault="00F23125" w:rsidP="00F231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«Організація вводу-виводу даних. Робота з функціями»</w:t>
      </w:r>
    </w:p>
    <w:p w:rsidR="00F23125" w:rsidRPr="005A27C6" w:rsidRDefault="00F23125" w:rsidP="00F2312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F23125" w:rsidRDefault="00F23125" w:rsidP="00F2312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F23125" w:rsidRDefault="00F23125" w:rsidP="00F2312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F23125" w:rsidRDefault="00F23125" w:rsidP="00F23125">
      <w:pPr>
        <w:jc w:val="right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F23125" w:rsidRDefault="00F23125" w:rsidP="00F231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F23125" w:rsidRDefault="00F23125" w:rsidP="00F231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23125" w:rsidRDefault="00F23125" w:rsidP="00F2312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F23125" w:rsidRDefault="00F23125" w:rsidP="00F23125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Визначити ряд значень трьох функцій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 зміні значень аргументу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5A2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=0, 1, …,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;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&gt;0) </w:t>
      </w:r>
      <w:r>
        <w:rPr>
          <w:rFonts w:ascii="Times New Roman" w:hAnsi="Times New Roman"/>
          <w:sz w:val="28"/>
          <w:szCs w:val="28"/>
        </w:rPr>
        <w:t xml:space="preserve">в межах діапазону, заданого дійсними числами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5A2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&gt;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; тобто значення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5A27C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обчислюються за формулою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+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i/>
          <w:sz w:val="28"/>
          <w:szCs w:val="28"/>
        </w:rPr>
        <w:t>=(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23125" w:rsidRDefault="00F23125" w:rsidP="00F23125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/>
          <w:sz w:val="28"/>
          <w:szCs w:val="28"/>
        </w:rPr>
        <w:t xml:space="preserve">і значення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форматний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фіксованою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точкою.</w:t>
      </w:r>
    </w:p>
    <w:p w:rsidR="00F23125" w:rsidRDefault="00F23125" w:rsidP="00F23125">
      <w:pPr>
        <w:pStyle w:val="a8"/>
        <w:numPr>
          <w:ilvl w:val="0"/>
          <w:numId w:val="10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Номери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визначаються за варіантом завдання.</w:t>
      </w:r>
    </w:p>
    <w:p w:rsidR="00F23125" w:rsidRPr="005A27C6" w:rsidRDefault="00F23125" w:rsidP="00F23125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</w:p>
    <w:p w:rsidR="00F23125" w:rsidRDefault="00F23125" w:rsidP="00F2312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F23125" w:rsidRDefault="00F23125" w:rsidP="00F2312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Прогама</w:t>
      </w:r>
      <w:proofErr w:type="spellEnd"/>
      <w:r>
        <w:rPr>
          <w:rFonts w:ascii="Times New Roman" w:hAnsi="Times New Roman"/>
          <w:sz w:val="28"/>
          <w:szCs w:val="28"/>
        </w:rPr>
        <w:t xml:space="preserve"> повинна правильно </w:t>
      </w:r>
      <w:proofErr w:type="spellStart"/>
      <w:r>
        <w:rPr>
          <w:rFonts w:ascii="Times New Roman" w:hAnsi="Times New Roman"/>
          <w:sz w:val="28"/>
          <w:szCs w:val="28"/>
        </w:rPr>
        <w:t>розв‘яхувати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поставленну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задачу при вихідних даних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lang w:val="ru-RU"/>
        </w:rPr>
        <w:t>&lt;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ru-RU"/>
        </w:rPr>
        <w:t>≤10).</w:t>
      </w:r>
    </w:p>
    <w:p w:rsidR="00F23125" w:rsidRDefault="00F23125" w:rsidP="00F2312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Обчислення значень математичних функцій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мусить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відюуватися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рамках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підпрограм-функцій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врахуванням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допустимих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23125" w:rsidRDefault="00F23125" w:rsidP="00F2312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дозволяється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23125" w:rsidRDefault="00F23125" w:rsidP="00F2312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заголовку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надрукованої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вказуватися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назви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варіанта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SIN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ABS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>+7)*5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не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ru-RU"/>
        </w:rPr>
        <w:t>).</w:t>
      </w:r>
    </w:p>
    <w:p w:rsidR="00F23125" w:rsidRPr="005A27C6" w:rsidRDefault="00F23125" w:rsidP="00F23125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ru-RU"/>
        </w:rPr>
      </w:pPr>
    </w:p>
    <w:p w:rsidR="005A27C6" w:rsidRPr="002E3FD7" w:rsidRDefault="00F23125" w:rsidP="005A27C6">
      <w:pPr>
        <w:ind w:left="1701" w:hanging="1701"/>
        <w:rPr>
          <w:rFonts w:eastAsiaTheme="minorEastAsia"/>
          <w:i/>
          <w:sz w:val="32"/>
          <w:szCs w:val="32"/>
          <w:lang w:val="ru-RU"/>
        </w:rPr>
      </w:pPr>
      <w:r>
        <w:rPr>
          <w:b/>
          <w:sz w:val="28"/>
          <w:szCs w:val="28"/>
        </w:rPr>
        <w:t>Варіант №</w:t>
      </w:r>
      <w:r w:rsidRPr="005A27C6">
        <w:rPr>
          <w:b/>
          <w:sz w:val="28"/>
          <w:szCs w:val="28"/>
          <w:lang w:val="ru-RU"/>
        </w:rPr>
        <w:t>22</w:t>
      </w:r>
      <w:r>
        <w:rPr>
          <w:b/>
          <w:sz w:val="28"/>
          <w:szCs w:val="28"/>
        </w:rPr>
        <w:t xml:space="preserve">:  </w:t>
      </w:r>
      <w:r>
        <w:rPr>
          <w:sz w:val="32"/>
          <w:szCs w:val="32"/>
        </w:rPr>
        <w:t>а=</w:t>
      </w:r>
      <w:r w:rsidRPr="005A27C6">
        <w:rPr>
          <w:rFonts w:ascii="Cambria Math" w:eastAsiaTheme="minorEastAsia" w:hAnsi="Cambria Math"/>
          <w:sz w:val="32"/>
          <w:szCs w:val="32"/>
          <w:lang w:val="ru-RU"/>
        </w:rPr>
        <w:t>-6</w:t>
      </w:r>
      <w:r w:rsidRPr="005A27C6">
        <w:rPr>
          <w:rFonts w:eastAsiaTheme="minorEastAsia"/>
          <w:sz w:val="32"/>
          <w:szCs w:val="32"/>
          <w:lang w:val="ru-RU"/>
        </w:rPr>
        <w:t xml:space="preserve">, </w:t>
      </w:r>
      <w:r>
        <w:rPr>
          <w:rFonts w:eastAsiaTheme="minorEastAsia"/>
          <w:sz w:val="32"/>
          <w:szCs w:val="32"/>
          <w:lang w:val="en-US"/>
        </w:rPr>
        <w:t>b</w:t>
      </w:r>
      <w:r w:rsidRPr="005A27C6">
        <w:rPr>
          <w:rFonts w:eastAsiaTheme="minorEastAsia"/>
          <w:sz w:val="32"/>
          <w:szCs w:val="32"/>
          <w:lang w:val="ru-RU"/>
        </w:rPr>
        <w:t>=</w:t>
      </w:r>
      <w:r w:rsidRPr="005A27C6">
        <w:rPr>
          <w:rFonts w:ascii="Cambria Math" w:eastAsiaTheme="minorEastAsia" w:hAnsi="Cambria Math"/>
          <w:sz w:val="32"/>
          <w:szCs w:val="32"/>
          <w:lang w:val="ru-RU"/>
        </w:rPr>
        <w:t>-1</w:t>
      </w:r>
      <w:r w:rsidRPr="005A27C6">
        <w:rPr>
          <w:rFonts w:eastAsiaTheme="minorEastAsia"/>
          <w:sz w:val="32"/>
          <w:szCs w:val="32"/>
          <w:lang w:val="ru-RU"/>
        </w:rPr>
        <w:t xml:space="preserve">, </w:t>
      </w:r>
      <w:r>
        <w:rPr>
          <w:rFonts w:eastAsiaTheme="minorEastAsia"/>
          <w:sz w:val="32"/>
          <w:szCs w:val="32"/>
          <w:lang w:val="en-US"/>
        </w:rPr>
        <w:t>n</w:t>
      </w:r>
      <w:r w:rsidRPr="005A27C6">
        <w:rPr>
          <w:rFonts w:eastAsiaTheme="minorEastAsia"/>
          <w:sz w:val="32"/>
          <w:szCs w:val="32"/>
          <w:lang w:val="ru-RU"/>
        </w:rPr>
        <w:t>=</w:t>
      </w:r>
      <w:r w:rsidRPr="005A27C6">
        <w:rPr>
          <w:rFonts w:ascii="Cambria Math" w:eastAsiaTheme="minorEastAsia" w:hAnsi="Cambria Math"/>
          <w:sz w:val="32"/>
          <w:szCs w:val="32"/>
          <w:lang w:val="ru-RU"/>
        </w:rPr>
        <w:t>7</w:t>
      </w:r>
      <w:r w:rsidRPr="005A27C6">
        <w:rPr>
          <w:rFonts w:eastAsiaTheme="minorEastAsia"/>
          <w:sz w:val="32"/>
          <w:szCs w:val="32"/>
          <w:lang w:val="ru-RU"/>
        </w:rPr>
        <w:br/>
      </w:r>
      <w:r w:rsidRPr="005A27C6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i/>
          <w:sz w:val="32"/>
          <w:szCs w:val="32"/>
          <w:lang w:val="en-US"/>
        </w:rPr>
        <w:t>f</w:t>
      </w:r>
      <w:r w:rsidRPr="005A27C6">
        <w:rPr>
          <w:i/>
          <w:sz w:val="32"/>
          <w:szCs w:val="32"/>
          <w:vertAlign w:val="subscript"/>
          <w:lang w:val="ru-RU"/>
        </w:rPr>
        <w:t>17</w:t>
      </w:r>
      <w:r w:rsidRPr="005A27C6">
        <w:rPr>
          <w:i/>
          <w:sz w:val="32"/>
          <w:szCs w:val="32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-(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-3)</m:t>
            </m:r>
          </m:sup>
        </m:sSup>
      </m:oMath>
      <w:r w:rsidRPr="005A27C6">
        <w:rPr>
          <w:i/>
          <w:sz w:val="32"/>
          <w:szCs w:val="32"/>
          <w:lang w:val="ru-RU"/>
        </w:rPr>
        <w:t xml:space="preserve">, </w:t>
      </w:r>
      <w:r>
        <w:rPr>
          <w:i/>
          <w:sz w:val="32"/>
          <w:szCs w:val="32"/>
          <w:lang w:val="en-US"/>
        </w:rPr>
        <w:t>f</w:t>
      </w:r>
      <w:r w:rsidRPr="005A27C6">
        <w:rPr>
          <w:i/>
          <w:sz w:val="32"/>
          <w:szCs w:val="32"/>
          <w:vertAlign w:val="subscript"/>
          <w:lang w:val="ru-RU"/>
        </w:rPr>
        <w:t>22</w:t>
      </w:r>
      <w:r w:rsidRPr="005A27C6">
        <w:rPr>
          <w:i/>
          <w:sz w:val="32"/>
          <w:szCs w:val="32"/>
          <w:lang w:val="ru-RU"/>
        </w:rPr>
        <w:t>=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|(13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-6)|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</m:oMath>
      <w:r w:rsidRPr="005A27C6">
        <w:rPr>
          <w:rFonts w:eastAsiaTheme="minorEastAsia"/>
          <w:i/>
          <w:sz w:val="32"/>
          <w:szCs w:val="32"/>
          <w:lang w:val="ru-RU"/>
        </w:rPr>
        <w:t xml:space="preserve">, </w:t>
      </w:r>
      <w:r>
        <w:rPr>
          <w:i/>
          <w:sz w:val="32"/>
          <w:szCs w:val="32"/>
          <w:lang w:val="en-US"/>
        </w:rPr>
        <w:t>f</w:t>
      </w:r>
      <w:r w:rsidRPr="005A27C6">
        <w:rPr>
          <w:i/>
          <w:sz w:val="32"/>
          <w:szCs w:val="32"/>
          <w:vertAlign w:val="subscript"/>
          <w:lang w:val="ru-RU"/>
        </w:rPr>
        <w:t>29</w:t>
      </w:r>
      <w:r w:rsidRPr="005A27C6">
        <w:rPr>
          <w:i/>
          <w:sz w:val="32"/>
          <w:szCs w:val="32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5</m:t>
            </m:r>
          </m:sup>
        </m:sSup>
      </m:oMath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390C8D">
        <w:rPr>
          <w:rFonts w:eastAsiaTheme="minorEastAsia"/>
          <w:sz w:val="32"/>
          <w:szCs w:val="32"/>
          <w:lang w:val="en-US"/>
        </w:rPr>
        <w:br/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Lab2;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a=-6;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b=-1;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n=7;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h=(b-a)/n;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x:real;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i,j:integer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F17(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x:real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F17:=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exp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(-(x-3));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F22(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x:real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F22:=x*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exp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abs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(13*x-6))*3));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F29(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x:real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F29:=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exp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(x+10)*5);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lastRenderedPageBreak/>
        <w:t>Begin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(' ');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83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('_');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('|', '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Функцiї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однiєї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змiнної':52, '|':32);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83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(j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mod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21) = 0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 ')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('_');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('|', 'Аргумент Х':20, '|', 'e^(-(x-3))':20, '|', 'x*(|13*x-6|^3)^(1/2)':20, '|', '(x+10)^5':20, '|');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ab/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i:=0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A27C6" w:rsidRPr="005A27C6" w:rsidRDefault="00BA3F62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j:=0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84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(j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mod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21 = 0)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('|')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('_</w:t>
      </w:r>
      <w:r w:rsidR="00603E4A">
        <w:rPr>
          <w:rFonts w:ascii="Courier New" w:eastAsiaTheme="minorEastAsia" w:hAnsi="Courier New" w:cs="Courier New"/>
          <w:sz w:val="20"/>
          <w:szCs w:val="20"/>
        </w:rPr>
        <w:t>'</w:t>
      </w:r>
      <w:r w:rsidRPr="005A27C6">
        <w:rPr>
          <w:rFonts w:ascii="Courier New" w:eastAsiaTheme="minorEastAsia" w:hAnsi="Courier New" w:cs="Courier New"/>
          <w:sz w:val="20"/>
          <w:szCs w:val="20"/>
        </w:rPr>
        <w:t>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x:=a+i*h;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('|', x:20:4, '|', F17(x):20:4, '|', F22(x):20:4, '|', F29(x):20:4, '|');</w:t>
      </w:r>
    </w:p>
    <w:p w:rsidR="005A27C6" w:rsidRPr="005A27C6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;</w:t>
      </w:r>
    </w:p>
    <w:p w:rsidR="002155EA" w:rsidRPr="002155EA" w:rsidRDefault="005A27C6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A27C6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2155EA" w:rsidRPr="002155EA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="002155EA" w:rsidRPr="002155EA">
        <w:rPr>
          <w:rFonts w:ascii="Courier New" w:eastAsiaTheme="minorEastAsia" w:hAnsi="Courier New" w:cs="Courier New"/>
          <w:sz w:val="20"/>
          <w:szCs w:val="20"/>
        </w:rPr>
        <w:t xml:space="preserve"> i:=0 </w:t>
      </w:r>
      <w:proofErr w:type="spellStart"/>
      <w:r w:rsidR="002155EA" w:rsidRPr="002155EA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="002155EA" w:rsidRPr="002155EA">
        <w:rPr>
          <w:rFonts w:ascii="Courier New" w:eastAsiaTheme="minorEastAsia" w:hAnsi="Courier New" w:cs="Courier New"/>
          <w:sz w:val="20"/>
          <w:szCs w:val="20"/>
        </w:rPr>
        <w:t xml:space="preserve"> 84 </w:t>
      </w:r>
      <w:proofErr w:type="spellStart"/>
      <w:r w:rsidR="002155EA" w:rsidRPr="002155EA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2155EA" w:rsidRPr="002155EA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(i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mod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21) = 0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>('|')</w:t>
      </w:r>
    </w:p>
    <w:p w:rsidR="002155EA" w:rsidRPr="002155EA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>('_');</w:t>
      </w:r>
    </w:p>
    <w:p w:rsidR="002155EA" w:rsidRPr="002155EA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>;</w:t>
      </w:r>
    </w:p>
    <w:p w:rsidR="002155EA" w:rsidRPr="002155EA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('|', 'Склав: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Базильський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Л.О., КВ-51':82, '|':2);</w:t>
      </w:r>
    </w:p>
    <w:p w:rsidR="002155EA" w:rsidRPr="002155EA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('|');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83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 xml:space="preserve">('_');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>('|');</w:t>
      </w:r>
    </w:p>
    <w:p w:rsidR="005A27C6" w:rsidRPr="005A27C6" w:rsidRDefault="002155EA" w:rsidP="002155E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2155E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155EA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2155EA">
        <w:rPr>
          <w:rFonts w:ascii="Courier New" w:eastAsiaTheme="minorEastAsia" w:hAnsi="Courier New" w:cs="Courier New"/>
          <w:sz w:val="20"/>
          <w:szCs w:val="20"/>
        </w:rPr>
        <w:t>;</w:t>
      </w:r>
    </w:p>
    <w:p w:rsidR="009D32AC" w:rsidRDefault="005A27C6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27C6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A27C6">
        <w:rPr>
          <w:rFonts w:ascii="Courier New" w:eastAsiaTheme="minorEastAsia" w:hAnsi="Courier New" w:cs="Courier New"/>
          <w:sz w:val="20"/>
          <w:szCs w:val="20"/>
        </w:rPr>
        <w:t>.</w:t>
      </w:r>
    </w:p>
    <w:p w:rsidR="009D32AC" w:rsidRDefault="009D32AC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br w:type="page"/>
      </w:r>
    </w:p>
    <w:p w:rsidR="009D32AC" w:rsidRPr="009D32AC" w:rsidRDefault="009D32AC" w:rsidP="009D32AC">
      <w:pPr>
        <w:jc w:val="right"/>
        <w:rPr>
          <w:rFonts w:cs="Consolas"/>
          <w:b/>
          <w:i/>
          <w:color w:val="0D0D0D" w:themeColor="text1" w:themeTint="F2"/>
          <w:sz w:val="32"/>
          <w:szCs w:val="32"/>
        </w:rPr>
      </w:pPr>
      <w:r w:rsidRPr="009D32AC">
        <w:rPr>
          <w:rFonts w:cs="Consolas"/>
          <w:b/>
          <w:i/>
          <w:color w:val="0D0D0D" w:themeColor="text1" w:themeTint="F2"/>
          <w:sz w:val="32"/>
          <w:szCs w:val="32"/>
        </w:rPr>
        <w:lastRenderedPageBreak/>
        <w:t>Таблиця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6"/>
        <w:gridCol w:w="2411"/>
        <w:gridCol w:w="2563"/>
        <w:gridCol w:w="2435"/>
      </w:tblGrid>
      <w:tr w:rsidR="009D32AC" w:rsidRPr="00AA7681" w:rsidTr="007E69F8">
        <w:tc>
          <w:tcPr>
            <w:tcW w:w="10422" w:type="dxa"/>
            <w:gridSpan w:val="4"/>
            <w:vAlign w:val="bottom"/>
          </w:tcPr>
          <w:p w:rsidR="009D32AC" w:rsidRPr="009D32AC" w:rsidRDefault="009D32AC" w:rsidP="007E69F8">
            <w:pPr>
              <w:spacing w:line="276" w:lineRule="auto"/>
              <w:jc w:val="center"/>
              <w:rPr>
                <w:rFonts w:cs="Consolas"/>
                <w:b/>
                <w:color w:val="0D0D0D" w:themeColor="text1" w:themeTint="F2"/>
                <w:sz w:val="32"/>
                <w:szCs w:val="32"/>
              </w:rPr>
            </w:pPr>
            <w:r w:rsidRPr="009D32AC">
              <w:rPr>
                <w:rFonts w:cs="Consolas"/>
                <w:b/>
                <w:color w:val="0D0D0D" w:themeColor="text1" w:themeTint="F2"/>
                <w:sz w:val="36"/>
                <w:szCs w:val="32"/>
              </w:rPr>
              <w:t>Функції однієї змінної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9D32AC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32"/>
                <w:szCs w:val="32"/>
              </w:rPr>
            </w:pPr>
            <w:r w:rsidRPr="009D32AC">
              <w:rPr>
                <w:rFonts w:cs="Consolas"/>
                <w:i/>
                <w:color w:val="0D0D0D" w:themeColor="text1" w:themeTint="F2"/>
                <w:sz w:val="32"/>
                <w:szCs w:val="32"/>
              </w:rPr>
              <w:t>Аргумент Х</w:t>
            </w:r>
          </w:p>
        </w:tc>
        <w:tc>
          <w:tcPr>
            <w:tcW w:w="2605" w:type="dxa"/>
            <w:vAlign w:val="bottom"/>
          </w:tcPr>
          <w:p w:rsidR="009D32AC" w:rsidRPr="009D32AC" w:rsidRDefault="00013271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38"/>
                <w:szCs w:val="3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-(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-3)</m:t>
                    </m:r>
                  </m:sup>
                </m:sSup>
              </m:oMath>
            </m:oMathPara>
          </w:p>
        </w:tc>
        <w:tc>
          <w:tcPr>
            <w:tcW w:w="2606" w:type="dxa"/>
            <w:vAlign w:val="bottom"/>
          </w:tcPr>
          <w:p w:rsidR="009D32AC" w:rsidRPr="009D32AC" w:rsidRDefault="009D32AC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38"/>
                <w:szCs w:val="3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|(13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-6)|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606" w:type="dxa"/>
            <w:vAlign w:val="bottom"/>
          </w:tcPr>
          <w:p w:rsidR="009D32AC" w:rsidRPr="009D32AC" w:rsidRDefault="00013271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38"/>
                <w:szCs w:val="3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+10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5</m:t>
                    </m:r>
                  </m:sup>
                </m:sSup>
              </m:oMath>
            </m:oMathPara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-6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.0000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8103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0839</w:t>
            </w:r>
          </w:p>
        </w:tc>
        <w:tc>
          <w:tcPr>
            <w:tcW w:w="2606" w:type="dxa"/>
            <w:vAlign w:val="bottom"/>
          </w:tcPr>
          <w:p w:rsidR="009D32AC" w:rsidRPr="009D32AC" w:rsidRDefault="00BA3F62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-4619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 w:rsidR="003436CB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2363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1024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0000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  <w:vertAlign w:val="subscript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-5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.2857</w:t>
            </w:r>
          </w:p>
        </w:tc>
        <w:tc>
          <w:tcPr>
            <w:tcW w:w="2605" w:type="dxa"/>
            <w:vAlign w:val="bottom"/>
          </w:tcPr>
          <w:p w:rsidR="009D32AC" w:rsidRPr="009D32AC" w:rsidRDefault="00390C8D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39</w:t>
            </w:r>
            <w:r w:rsidR="00BA3F62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66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 w:rsidR="00BA3F62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7972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-3413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5727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2328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5175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-4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.5714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1941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9125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-2419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3745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4714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4147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  <w:vertAlign w:val="subscript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-3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.8571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9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0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6470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-1622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5851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8746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8580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-3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.1429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465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3813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-1008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0646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15160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5859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  <w:vertAlign w:val="subscript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-2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.4286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227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8236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-559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2905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24</w:t>
            </w:r>
            <w:r w:rsidR="00013271">
              <w:rPr>
                <w:rFonts w:cs="Consolas"/>
                <w:i/>
                <w:color w:val="0D0D0D" w:themeColor="text1" w:themeTint="F2"/>
                <w:sz w:val="28"/>
                <w:szCs w:val="28"/>
                <w:lang w:val="en-US"/>
              </w:rPr>
              <w:t>8</w:t>
            </w:r>
            <w:bookmarkStart w:id="0" w:name="_GoBack"/>
            <w:bookmarkEnd w:id="0"/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82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2213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BA3F6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-1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.7143</w:t>
            </w:r>
          </w:p>
        </w:tc>
        <w:tc>
          <w:tcPr>
            <w:tcW w:w="2605" w:type="dxa"/>
            <w:vAlign w:val="bottom"/>
          </w:tcPr>
          <w:p w:rsidR="009D32AC" w:rsidRPr="009D32AC" w:rsidRDefault="00BA3F62" w:rsidP="00BA3F62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111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5291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-257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8897</w:t>
            </w:r>
          </w:p>
        </w:tc>
        <w:tc>
          <w:tcPr>
            <w:tcW w:w="2606" w:type="dxa"/>
            <w:vAlign w:val="bottom"/>
          </w:tcPr>
          <w:p w:rsidR="009D32AC" w:rsidRPr="009D32AC" w:rsidRDefault="009D32AC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3</w:t>
            </w:r>
            <w:r w:rsidR="003436CB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9052</w:t>
            </w:r>
            <w:r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 w:rsidR="003436CB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5833</w:t>
            </w:r>
          </w:p>
        </w:tc>
      </w:tr>
      <w:tr w:rsidR="005B39D5" w:rsidTr="007E69F8">
        <w:tc>
          <w:tcPr>
            <w:tcW w:w="2605" w:type="dxa"/>
            <w:vAlign w:val="bottom"/>
          </w:tcPr>
          <w:p w:rsidR="009D32AC" w:rsidRPr="009D32AC" w:rsidRDefault="001E5902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  <w:vertAlign w:val="subscript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  <w:lang w:val="en-US"/>
              </w:rPr>
              <w:t>-</w:t>
            </w:r>
            <w:r w:rsidR="00BA3F62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1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.0000</w:t>
            </w:r>
          </w:p>
        </w:tc>
        <w:tc>
          <w:tcPr>
            <w:tcW w:w="2605" w:type="dxa"/>
            <w:vAlign w:val="bottom"/>
          </w:tcPr>
          <w:p w:rsidR="009D32AC" w:rsidRPr="009D32AC" w:rsidRDefault="009D32AC" w:rsidP="007E69F8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54.5982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-82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8191</w:t>
            </w:r>
          </w:p>
        </w:tc>
        <w:tc>
          <w:tcPr>
            <w:tcW w:w="2606" w:type="dxa"/>
            <w:vAlign w:val="bottom"/>
          </w:tcPr>
          <w:p w:rsidR="009D32AC" w:rsidRPr="009D32AC" w:rsidRDefault="003436CB" w:rsidP="003436CB">
            <w:pPr>
              <w:spacing w:line="276" w:lineRule="auto"/>
              <w:jc w:val="center"/>
              <w:rPr>
                <w:rFonts w:cs="Consolas"/>
                <w:i/>
                <w:color w:val="0D0D0D" w:themeColor="text1" w:themeTint="F2"/>
                <w:sz w:val="28"/>
                <w:szCs w:val="28"/>
              </w:rPr>
            </w:pP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59049</w:t>
            </w:r>
            <w:r w:rsidR="009D32AC" w:rsidRPr="009D32AC"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cs="Consolas"/>
                <w:i/>
                <w:color w:val="0D0D0D" w:themeColor="text1" w:themeTint="F2"/>
                <w:sz w:val="28"/>
                <w:szCs w:val="28"/>
              </w:rPr>
              <w:t>0000</w:t>
            </w:r>
          </w:p>
        </w:tc>
      </w:tr>
      <w:tr w:rsidR="009D32AC" w:rsidRPr="00FC2C51" w:rsidTr="007E69F8">
        <w:tc>
          <w:tcPr>
            <w:tcW w:w="10422" w:type="dxa"/>
            <w:gridSpan w:val="4"/>
            <w:vAlign w:val="bottom"/>
          </w:tcPr>
          <w:p w:rsidR="009D32AC" w:rsidRPr="009D32AC" w:rsidRDefault="009D32AC" w:rsidP="005B39D5">
            <w:pPr>
              <w:spacing w:line="276" w:lineRule="auto"/>
              <w:jc w:val="right"/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</w:pPr>
            <w:r w:rsidRPr="009D32AC"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  <w:t xml:space="preserve">Склав: </w:t>
            </w:r>
            <w:proofErr w:type="spellStart"/>
            <w:r w:rsidR="005B39D5"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  <w:t>Базильський</w:t>
            </w:r>
            <w:proofErr w:type="spellEnd"/>
            <w:r w:rsidR="005B39D5"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  <w:t xml:space="preserve"> Л.О</w:t>
            </w:r>
            <w:r w:rsidRPr="009D32AC"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  <w:t>., КВ-5</w:t>
            </w:r>
            <w:r w:rsidR="005B39D5">
              <w:rPr>
                <w:rFonts w:cs="Consolas"/>
                <w:b/>
                <w:i/>
                <w:color w:val="0D0D0D" w:themeColor="text1" w:themeTint="F2"/>
                <w:sz w:val="36"/>
                <w:szCs w:val="32"/>
              </w:rPr>
              <w:t>1</w:t>
            </w:r>
          </w:p>
        </w:tc>
      </w:tr>
    </w:tbl>
    <w:p w:rsidR="009D32AC" w:rsidRPr="005B39D5" w:rsidRDefault="009D32AC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ru-RU"/>
        </w:rPr>
      </w:pPr>
    </w:p>
    <w:p w:rsidR="005B39D5" w:rsidRPr="005B39D5" w:rsidRDefault="005B39D5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ru-RU"/>
        </w:rPr>
      </w:pPr>
    </w:p>
    <w:p w:rsidR="005B39D5" w:rsidRPr="005B39D5" w:rsidRDefault="005B39D5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ru-RU"/>
        </w:rPr>
      </w:pPr>
    </w:p>
    <w:p w:rsidR="005B39D5" w:rsidRPr="005B39D5" w:rsidRDefault="005B39D5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ru-RU"/>
        </w:rPr>
      </w:pPr>
    </w:p>
    <w:p w:rsidR="005B39D5" w:rsidRPr="005B39D5" w:rsidRDefault="005B39D5" w:rsidP="005A27C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ru-RU"/>
        </w:rPr>
      </w:pPr>
    </w:p>
    <w:p w:rsidR="005B39D5" w:rsidRPr="002E3FD7" w:rsidRDefault="002E3FD7" w:rsidP="002E3FD7">
      <w:pPr>
        <w:jc w:val="right"/>
        <w:rPr>
          <w:rFonts w:cs="Consolas"/>
          <w:b/>
          <w:i/>
          <w:color w:val="0D0D0D" w:themeColor="text1" w:themeTint="F2"/>
          <w:sz w:val="32"/>
          <w:szCs w:val="32"/>
          <w:lang w:val="en-US"/>
        </w:rPr>
      </w:pPr>
      <w:r w:rsidRPr="009D32AC">
        <w:rPr>
          <w:rFonts w:cs="Consolas"/>
          <w:b/>
          <w:i/>
          <w:color w:val="0D0D0D" w:themeColor="text1" w:themeTint="F2"/>
          <w:sz w:val="32"/>
          <w:szCs w:val="32"/>
        </w:rPr>
        <w:t xml:space="preserve">Таблиця </w:t>
      </w:r>
      <w:r>
        <w:rPr>
          <w:rFonts w:cs="Consolas"/>
          <w:b/>
          <w:i/>
          <w:color w:val="0D0D0D" w:themeColor="text1" w:themeTint="F2"/>
          <w:sz w:val="32"/>
          <w:szCs w:val="32"/>
          <w:lang w:val="en-US"/>
        </w:rPr>
        <w:t>2</w:t>
      </w:r>
    </w:p>
    <w:p w:rsidR="005B39D5" w:rsidRPr="005B39D5" w:rsidRDefault="00EE60ED" w:rsidP="00EE60ED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  <w:lang w:val="ru-RU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114415" cy="3228340"/>
            <wp:effectExtent l="0" t="0" r="0" b="0"/>
            <wp:docPr id="1" name="Рисунок 1" descr="C:\Users\ChoZen\Dropbox\ФПМ\Программирование\Лабы\2\вар.22\lab2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Программирование\Лабы\2\вар.22\lab2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9D5" w:rsidRPr="005B39D5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13271"/>
    <w:rsid w:val="00021F18"/>
    <w:rsid w:val="00030BB7"/>
    <w:rsid w:val="00033759"/>
    <w:rsid w:val="0009357D"/>
    <w:rsid w:val="000B7ABF"/>
    <w:rsid w:val="000D7DF0"/>
    <w:rsid w:val="000E7C52"/>
    <w:rsid w:val="001206E2"/>
    <w:rsid w:val="00136D3D"/>
    <w:rsid w:val="001555CD"/>
    <w:rsid w:val="00162EA1"/>
    <w:rsid w:val="001E3F2D"/>
    <w:rsid w:val="001E5902"/>
    <w:rsid w:val="001F5C62"/>
    <w:rsid w:val="00211B3D"/>
    <w:rsid w:val="002155EA"/>
    <w:rsid w:val="00227C3B"/>
    <w:rsid w:val="00250D4A"/>
    <w:rsid w:val="00254D74"/>
    <w:rsid w:val="00286F64"/>
    <w:rsid w:val="002A2A10"/>
    <w:rsid w:val="002D66C8"/>
    <w:rsid w:val="002E3FD7"/>
    <w:rsid w:val="002E5899"/>
    <w:rsid w:val="00341766"/>
    <w:rsid w:val="003436CB"/>
    <w:rsid w:val="00374A9E"/>
    <w:rsid w:val="003763FE"/>
    <w:rsid w:val="00390C8D"/>
    <w:rsid w:val="003937E6"/>
    <w:rsid w:val="003E1327"/>
    <w:rsid w:val="003E4028"/>
    <w:rsid w:val="00411A30"/>
    <w:rsid w:val="00412C25"/>
    <w:rsid w:val="00445247"/>
    <w:rsid w:val="004D2268"/>
    <w:rsid w:val="004E6B96"/>
    <w:rsid w:val="00511DD5"/>
    <w:rsid w:val="0052269C"/>
    <w:rsid w:val="00542C48"/>
    <w:rsid w:val="00571C0F"/>
    <w:rsid w:val="005A27C6"/>
    <w:rsid w:val="005B39D5"/>
    <w:rsid w:val="00603E4A"/>
    <w:rsid w:val="006D247F"/>
    <w:rsid w:val="007256D7"/>
    <w:rsid w:val="00737A9C"/>
    <w:rsid w:val="00783C9D"/>
    <w:rsid w:val="00793B29"/>
    <w:rsid w:val="00837B04"/>
    <w:rsid w:val="00843DA1"/>
    <w:rsid w:val="0085798F"/>
    <w:rsid w:val="008C7CE8"/>
    <w:rsid w:val="00904CF8"/>
    <w:rsid w:val="0092681D"/>
    <w:rsid w:val="00935820"/>
    <w:rsid w:val="009D32AC"/>
    <w:rsid w:val="009F1D4C"/>
    <w:rsid w:val="00A411A5"/>
    <w:rsid w:val="00A47360"/>
    <w:rsid w:val="00A8051E"/>
    <w:rsid w:val="00AA2CFF"/>
    <w:rsid w:val="00AD3FF8"/>
    <w:rsid w:val="00B7001B"/>
    <w:rsid w:val="00BA3F62"/>
    <w:rsid w:val="00BB6AE6"/>
    <w:rsid w:val="00BC25B5"/>
    <w:rsid w:val="00BC369B"/>
    <w:rsid w:val="00C951DF"/>
    <w:rsid w:val="00CB4637"/>
    <w:rsid w:val="00DA032E"/>
    <w:rsid w:val="00DE227C"/>
    <w:rsid w:val="00E4446D"/>
    <w:rsid w:val="00E45527"/>
    <w:rsid w:val="00E47096"/>
    <w:rsid w:val="00E77611"/>
    <w:rsid w:val="00EB1CC3"/>
    <w:rsid w:val="00EE60ED"/>
    <w:rsid w:val="00F04E31"/>
    <w:rsid w:val="00F23125"/>
    <w:rsid w:val="00F42FCD"/>
    <w:rsid w:val="00F458CB"/>
    <w:rsid w:val="00F70F99"/>
    <w:rsid w:val="00FA17F2"/>
    <w:rsid w:val="00FA78FD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25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19F34-95E2-4F60-887C-EAD56DEC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1978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146</cp:revision>
  <dcterms:created xsi:type="dcterms:W3CDTF">2013-09-05T14:59:00Z</dcterms:created>
  <dcterms:modified xsi:type="dcterms:W3CDTF">2015-10-24T12:10:00Z</dcterms:modified>
</cp:coreProperties>
</file>