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Meta API Developer</w:t>
        <w:br w:type="textWrapping"/>
        <w:br w:type="textWrapping"/>
        <w:t xml:space="preserve">Yes — you can integrate Meta/Facebook business insights into your AI platform, but </w:t>
      </w:r>
      <w:r w:rsidDel="00000000" w:rsidR="00000000" w:rsidRPr="00000000">
        <w:rPr>
          <w:b w:val="1"/>
          <w:bCs w:val="1"/>
          <w:rtl w:val="0"/>
        </w:rPr>
        <w:t xml:space="preserve">not from that Business Suite URL directly</w:t>
      </w:r>
      <w:r w:rsidDel="00000000" w:rsidR="00000000" w:rsidRPr="00000000">
        <w:rPr>
          <w:rtl w:val="0"/>
        </w:rPr>
        <w:t xml:space="preserve">. That page is a dashboard view inside Meta Business Suite. Programmatic access usually comes from two API families instead:</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Marketing API / Ads Insights</w:t>
      </w:r>
      <w:r w:rsidDel="00000000" w:rsidR="00000000" w:rsidRPr="00000000">
        <w:rPr>
          <w:rtl w:val="0"/>
        </w:rPr>
        <w:t xml:space="preserve"> for ad account, campaign, ad set, and ad performance data.</w:t>
      </w:r>
    </w:p>
    <w:p w:rsidR="00000000" w:rsidDel="00000000" w:rsidP="00000000" w:rsidRDefault="00000000" w:rsidRPr="00000000" w14:paraId="00000003">
      <w:pPr>
        <w:numPr>
          <w:ilvl w:val="0"/>
          <w:numId w:val="1"/>
        </w:numPr>
        <w:spacing w:after="240" w:before="0" w:beforeAutospacing="0" w:lineRule="auto"/>
        <w:ind w:left="720" w:hanging="360"/>
      </w:pPr>
      <w:r w:rsidDel="00000000" w:rsidR="00000000" w:rsidRPr="00000000">
        <w:rPr>
          <w:b w:val="1"/>
          <w:bCs w:val="1"/>
          <w:rtl w:val="0"/>
        </w:rPr>
        <w:t xml:space="preserve">Graph API Insights endpoints</w:t>
      </w:r>
      <w:r w:rsidDel="00000000" w:rsidR="00000000" w:rsidRPr="00000000">
        <w:rPr>
          <w:rtl w:val="0"/>
        </w:rPr>
        <w:t xml:space="preserve"> for Page/Instagram-type insights and object-level metrics. Meta’s own tooling and docs distinguish Business Suite insights from Ads/API surfaces, and Meta notes that insight values can differ across surfaces because they aggregate differently.</w:t>
      </w:r>
    </w:p>
    <w:p w:rsidR="00000000" w:rsidDel="00000000" w:rsidP="00000000" w:rsidRDefault="00000000" w:rsidRPr="00000000" w14:paraId="00000004">
      <w:pPr>
        <w:spacing w:after="240" w:before="240" w:lineRule="auto"/>
        <w:rPr/>
      </w:pPr>
      <w:r w:rsidDel="00000000" w:rsidR="00000000" w:rsidRPr="00000000">
        <w:rPr>
          <w:rtl w:val="0"/>
        </w:rPr>
        <w:t xml:space="preserve">The cleanest way to make this work for a company-owned integration is:</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Business Manager → Business App → System User → Assigned assets → Access token → API polling + webhooks</w:t>
      </w:r>
      <w:r w:rsidDel="00000000" w:rsidR="00000000" w:rsidRPr="00000000">
        <w:rPr>
          <w:rtl w:val="0"/>
        </w:rPr>
        <w:t xml:space="preserve">.</w:t>
        <w:br w:type="textWrapping"/>
        <w:t xml:space="preserve"> Meta’s help content describes system users as non-human identities representing software/servers that make API calls on behalf of a business, and system users must be assigned the business assets they should access.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h9jv8e5di02" w:id="0"/>
      <w:bookmarkEnd w:id="0"/>
      <w:r w:rsidDel="00000000" w:rsidR="00000000" w:rsidRPr="00000000">
        <w:rPr>
          <w:b w:val="1"/>
          <w:bCs w:val="1"/>
          <w:sz w:val="34"/>
          <w:szCs w:val="34"/>
          <w:rtl w:val="0"/>
        </w:rPr>
        <w:t xml:space="preserve">What you need to set up</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29tu8ewz5ro" w:id="1"/>
      <w:bookmarkEnd w:id="1"/>
      <w:r w:rsidDel="00000000" w:rsidR="00000000" w:rsidRPr="00000000">
        <w:rPr>
          <w:b w:val="1"/>
          <w:bCs w:val="1"/>
          <w:color w:val="000000"/>
          <w:sz w:val="26"/>
          <w:szCs w:val="26"/>
          <w:rtl w:val="0"/>
        </w:rPr>
        <w:t xml:space="preserve">1) Create a Meta developer app for the company</w:t>
      </w:r>
    </w:p>
    <w:p w:rsidR="00000000" w:rsidDel="00000000" w:rsidP="00000000" w:rsidRDefault="00000000" w:rsidRPr="00000000" w14:paraId="00000008">
      <w:pPr>
        <w:spacing w:after="240" w:before="240" w:lineRule="auto"/>
        <w:rPr/>
      </w:pPr>
      <w:r w:rsidDel="00000000" w:rsidR="00000000" w:rsidRPr="00000000">
        <w:rPr>
          <w:rtl w:val="0"/>
        </w:rPr>
        <w:t xml:space="preserve">Create a </w:t>
      </w:r>
      <w:r w:rsidDel="00000000" w:rsidR="00000000" w:rsidRPr="00000000">
        <w:rPr>
          <w:b w:val="1"/>
          <w:bCs w:val="1"/>
          <w:rtl w:val="0"/>
        </w:rPr>
        <w:t xml:space="preserve">Business</w:t>
      </w:r>
      <w:r w:rsidDel="00000000" w:rsidR="00000000" w:rsidRPr="00000000">
        <w:rPr>
          <w:rtl w:val="0"/>
        </w:rPr>
        <w:t xml:space="preserve"> app in Meta for Developers and tie it to the same Business Manager that owns your Page, ad account, Instagram asset, pixel, and related assets. If your integration will run in production across real business assets, business verification may be required for some features and access levels.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h6lq8xmjcl2" w:id="2"/>
      <w:bookmarkEnd w:id="2"/>
      <w:r w:rsidDel="00000000" w:rsidR="00000000" w:rsidRPr="00000000">
        <w:rPr>
          <w:b w:val="1"/>
          <w:bCs w:val="1"/>
          <w:color w:val="000000"/>
          <w:sz w:val="26"/>
          <w:szCs w:val="26"/>
          <w:rtl w:val="0"/>
        </w:rPr>
        <w:t xml:space="preserve">2) Make sure you have Business Manager admin control</w:t>
      </w:r>
    </w:p>
    <w:p w:rsidR="00000000" w:rsidDel="00000000" w:rsidP="00000000" w:rsidRDefault="00000000" w:rsidRPr="00000000" w14:paraId="0000000A">
      <w:pPr>
        <w:spacing w:after="240" w:before="240" w:lineRule="auto"/>
        <w:rPr/>
      </w:pPr>
      <w:r w:rsidDel="00000000" w:rsidR="00000000" w:rsidRPr="00000000">
        <w:rPr>
          <w:rtl w:val="0"/>
        </w:rPr>
        <w:t xml:space="preserve">You need admin/full-control access in the company’s Business Manager so you can:</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rtl w:val="0"/>
        </w:rPr>
        <w:t xml:space="preserve">manage people/partners/system users,</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manage app ownership,</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assign assets,</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generate tokens,</w:t>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rtl w:val="0"/>
        </w:rPr>
        <w:t xml:space="preserve">and grant the app access to Pages/ad accounts/pixels.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abcpuh5osx8b" w:id="3"/>
      <w:bookmarkEnd w:id="3"/>
      <w:r w:rsidDel="00000000" w:rsidR="00000000" w:rsidRPr="00000000">
        <w:rPr>
          <w:b w:val="1"/>
          <w:bCs w:val="1"/>
          <w:color w:val="000000"/>
          <w:sz w:val="26"/>
          <w:szCs w:val="26"/>
          <w:rtl w:val="0"/>
        </w:rPr>
        <w:t xml:space="preserve">3) Create a system user for your platform</w:t>
      </w:r>
    </w:p>
    <w:p w:rsidR="00000000" w:rsidDel="00000000" w:rsidP="00000000" w:rsidRDefault="00000000" w:rsidRPr="00000000" w14:paraId="00000011">
      <w:pPr>
        <w:spacing w:after="240" w:before="240" w:lineRule="auto"/>
        <w:rPr/>
      </w:pPr>
      <w:r w:rsidDel="00000000" w:rsidR="00000000" w:rsidRPr="00000000">
        <w:rPr>
          <w:rtl w:val="0"/>
        </w:rPr>
        <w:t xml:space="preserve">Inside Business Settings, create a </w:t>
      </w:r>
      <w:r w:rsidDel="00000000" w:rsidR="00000000" w:rsidRPr="00000000">
        <w:rPr>
          <w:b w:val="1"/>
          <w:bCs w:val="1"/>
          <w:rtl w:val="0"/>
        </w:rPr>
        <w:t xml:space="preserve">system user</w:t>
      </w:r>
      <w:r w:rsidDel="00000000" w:rsidR="00000000" w:rsidRPr="00000000">
        <w:rPr>
          <w:rtl w:val="0"/>
        </w:rPr>
        <w:t xml:space="preserve"> for your AI platform backend. Meta describes system users as server/software identities rather than people. Then assign that system user the assets it needs, such as:</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Facebook Page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Ad Account</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Instagram account</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Pixel / dataset</w:t>
        <w:br w:type="textWrapping"/>
        <w:t xml:space="preserve"> with the least privilege needed.</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sekbq057ff62" w:id="4"/>
      <w:bookmarkEnd w:id="4"/>
      <w:r w:rsidDel="00000000" w:rsidR="00000000" w:rsidRPr="00000000">
        <w:rPr>
          <w:b w:val="1"/>
          <w:bCs w:val="1"/>
          <w:color w:val="000000"/>
          <w:sz w:val="26"/>
          <w:szCs w:val="26"/>
          <w:rtl w:val="0"/>
        </w:rPr>
        <w:t xml:space="preserve">4) Generate the right token</w:t>
      </w:r>
    </w:p>
    <w:p w:rsidR="00000000" w:rsidDel="00000000" w:rsidP="00000000" w:rsidRDefault="00000000" w:rsidRPr="00000000" w14:paraId="00000017">
      <w:pPr>
        <w:spacing w:after="240" w:before="240" w:lineRule="auto"/>
        <w:rPr/>
      </w:pPr>
      <w:r w:rsidDel="00000000" w:rsidR="00000000" w:rsidRPr="00000000">
        <w:rPr>
          <w:rtl w:val="0"/>
        </w:rPr>
        <w:t xml:space="preserve">For server-to-server integrations, use a </w:t>
      </w:r>
      <w:r w:rsidDel="00000000" w:rsidR="00000000" w:rsidRPr="00000000">
        <w:rPr>
          <w:b w:val="1"/>
          <w:bCs w:val="1"/>
          <w:rtl w:val="0"/>
        </w:rPr>
        <w:t xml:space="preserve">system user access token</w:t>
      </w:r>
      <w:r w:rsidDel="00000000" w:rsidR="00000000" w:rsidRPr="00000000">
        <w:rPr>
          <w:rtl w:val="0"/>
        </w:rPr>
        <w:t xml:space="preserve"> tied to the app and the business assets. For ad reporting, you typically need </w:t>
      </w:r>
      <w:r w:rsidDel="00000000" w:rsidR="00000000" w:rsidRPr="00000000">
        <w:rPr>
          <w:rFonts w:ascii="Roboto Mono" w:cs="Roboto Mono" w:eastAsia="Roboto Mono" w:hAnsi="Roboto Mono"/>
          <w:color w:val="188038"/>
          <w:rtl w:val="0"/>
        </w:rPr>
        <w:t xml:space="preserve">ads_read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ads_management</w:t>
      </w:r>
      <w:r w:rsidDel="00000000" w:rsidR="00000000" w:rsidRPr="00000000">
        <w:rPr>
          <w:rtl w:val="0"/>
        </w:rPr>
        <w:t xml:space="preserve">; for Page data you may need permissions such as </w:t>
      </w:r>
      <w:r w:rsidDel="00000000" w:rsidR="00000000" w:rsidRPr="00000000">
        <w:rPr>
          <w:rFonts w:ascii="Roboto Mono" w:cs="Roboto Mono" w:eastAsia="Roboto Mono" w:hAnsi="Roboto Mono"/>
          <w:color w:val="188038"/>
          <w:rtl w:val="0"/>
        </w:rPr>
        <w:t xml:space="preserve">pages_read_engagement</w:t>
      </w:r>
      <w:r w:rsidDel="00000000" w:rsidR="00000000" w:rsidRPr="00000000">
        <w:rPr>
          <w:rtl w:val="0"/>
        </w:rPr>
        <w:t xml:space="preserve">, depending on the endpoint you use. Third-party Meta setup guides and Meta permission references consistently reflect this pattern.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y7g44590xyi3" w:id="5"/>
      <w:bookmarkEnd w:id="5"/>
      <w:r w:rsidDel="00000000" w:rsidR="00000000" w:rsidRPr="00000000">
        <w:rPr>
          <w:b w:val="1"/>
          <w:bCs w:val="1"/>
          <w:sz w:val="34"/>
          <w:szCs w:val="34"/>
          <w:rtl w:val="0"/>
        </w:rPr>
        <w:t xml:space="preserve">Which API to use for which data</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rcja6krpl3i4" w:id="6"/>
      <w:bookmarkEnd w:id="6"/>
      <w:r w:rsidDel="00000000" w:rsidR="00000000" w:rsidRPr="00000000">
        <w:rPr>
          <w:b w:val="1"/>
          <w:bCs w:val="1"/>
          <w:color w:val="000000"/>
          <w:sz w:val="26"/>
          <w:szCs w:val="26"/>
          <w:rtl w:val="0"/>
        </w:rPr>
        <w:t xml:space="preserve">Ads / business performance reporting</w:t>
      </w:r>
    </w:p>
    <w:p w:rsidR="00000000" w:rsidDel="00000000" w:rsidP="00000000" w:rsidRDefault="00000000" w:rsidRPr="00000000" w14:paraId="0000001A">
      <w:pPr>
        <w:spacing w:after="240" w:before="240" w:lineRule="auto"/>
        <w:rPr/>
      </w:pPr>
      <w:r w:rsidDel="00000000" w:rsidR="00000000" w:rsidRPr="00000000">
        <w:rPr>
          <w:rtl w:val="0"/>
        </w:rPr>
        <w:t xml:space="preserve">Use the </w:t>
      </w:r>
      <w:r w:rsidDel="00000000" w:rsidR="00000000" w:rsidRPr="00000000">
        <w:rPr>
          <w:b w:val="1"/>
          <w:bCs w:val="1"/>
          <w:rtl w:val="0"/>
        </w:rPr>
        <w:t xml:space="preserve">Marketing API Insights</w:t>
      </w:r>
      <w:r w:rsidDel="00000000" w:rsidR="00000000" w:rsidRPr="00000000">
        <w:rPr>
          <w:rtl w:val="0"/>
        </w:rPr>
        <w:t xml:space="preserve"> side for:</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spend</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impressions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clicks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CTR</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CPM</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CPC</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conversions</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campaign / ad set / ad breakdowns</w:t>
      </w:r>
    </w:p>
    <w:p w:rsidR="00000000" w:rsidDel="00000000" w:rsidP="00000000" w:rsidRDefault="00000000" w:rsidRPr="00000000" w14:paraId="00000023">
      <w:pPr>
        <w:spacing w:after="240" w:before="240" w:lineRule="auto"/>
        <w:rPr/>
      </w:pPr>
      <w:r w:rsidDel="00000000" w:rsidR="00000000" w:rsidRPr="00000000">
        <w:rPr>
          <w:rtl w:val="0"/>
        </w:rPr>
        <w:t xml:space="preserve">This is the API most people mean when they say “Facebook Business insights” for paid media. Meta Business Help explicitly identifies the Ads API as the programmatic path for ads management/reporting.</w:t>
      </w:r>
    </w:p>
    <w:p w:rsidR="00000000" w:rsidDel="00000000" w:rsidP="00000000" w:rsidRDefault="00000000" w:rsidRPr="00000000" w14:paraId="00000024">
      <w:pPr>
        <w:spacing w:after="240" w:before="240" w:lineRule="auto"/>
        <w:rPr/>
      </w:pPr>
      <w:r w:rsidDel="00000000" w:rsidR="00000000" w:rsidRPr="00000000">
        <w:rPr>
          <w:rtl w:val="0"/>
        </w:rPr>
        <w:t xml:space="preserve">Typical pattern:</w:t>
      </w:r>
    </w:p>
    <w:p w:rsidR="00000000" w:rsidDel="00000000" w:rsidP="00000000" w:rsidRDefault="00000000" w:rsidRPr="00000000" w14:paraId="00000025">
      <w:pPr>
        <w:rPr/>
      </w:pPr>
      <w:r w:rsidDel="00000000" w:rsidR="00000000" w:rsidRPr="00000000">
        <w:rPr>
          <w:rtl w:val="0"/>
        </w:rPr>
        <w:t xml:space="preserve">GET /v23.0/act_&lt;AD_ACCOUNT_ID&gt;/insights</w:t>
      </w:r>
    </w:p>
    <w:p w:rsidR="00000000" w:rsidDel="00000000" w:rsidP="00000000" w:rsidRDefault="00000000" w:rsidRPr="00000000" w14:paraId="00000026">
      <w:pPr>
        <w:rPr/>
      </w:pPr>
      <w:r w:rsidDel="00000000" w:rsidR="00000000" w:rsidRPr="00000000">
        <w:rPr>
          <w:rtl w:val="0"/>
        </w:rPr>
        <w:t xml:space="preserve"> ?fields=campaign_name,adset_name,ad_name,impressions,reach,clicks,spend,cpc,ctr,actions</w:t>
      </w:r>
    </w:p>
    <w:p w:rsidR="00000000" w:rsidDel="00000000" w:rsidP="00000000" w:rsidRDefault="00000000" w:rsidRPr="00000000" w14:paraId="00000027">
      <w:pPr>
        <w:rPr/>
      </w:pPr>
      <w:r w:rsidDel="00000000" w:rsidR="00000000" w:rsidRPr="00000000">
        <w:rPr>
          <w:rtl w:val="0"/>
        </w:rPr>
        <w:t xml:space="preserve"> &amp;date_preset=last_30d</w:t>
      </w:r>
    </w:p>
    <w:p w:rsidR="00000000" w:rsidDel="00000000" w:rsidP="00000000" w:rsidRDefault="00000000" w:rsidRPr="00000000" w14:paraId="00000028">
      <w:pPr>
        <w:rPr/>
      </w:pPr>
      <w:r w:rsidDel="00000000" w:rsidR="00000000" w:rsidRPr="00000000">
        <w:rPr>
          <w:rtl w:val="0"/>
        </w:rPr>
        <w:t xml:space="preserve"> &amp;level=ad</w:t>
      </w:r>
    </w:p>
    <w:p w:rsidR="00000000" w:rsidDel="00000000" w:rsidP="00000000" w:rsidRDefault="00000000" w:rsidRPr="00000000" w14:paraId="00000029">
      <w:pPr>
        <w:rPr/>
      </w:pPr>
      <w:r w:rsidDel="00000000" w:rsidR="00000000" w:rsidRPr="00000000">
        <w:rPr>
          <w:rtl w:val="0"/>
        </w:rPr>
        <w:t xml:space="preserve"> &amp;access_token=&lt;TOKEN&gt;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ynlfxxrq5x6h" w:id="7"/>
      <w:bookmarkEnd w:id="7"/>
      <w:r w:rsidDel="00000000" w:rsidR="00000000" w:rsidRPr="00000000">
        <w:rPr>
          <w:b w:val="1"/>
          <w:bCs w:val="1"/>
          <w:color w:val="000000"/>
          <w:sz w:val="26"/>
          <w:szCs w:val="26"/>
          <w:rtl w:val="0"/>
        </w:rPr>
        <w:t xml:space="preserve">Page / content / audience-style organic insights</w:t>
      </w:r>
    </w:p>
    <w:p w:rsidR="00000000" w:rsidDel="00000000" w:rsidP="00000000" w:rsidRDefault="00000000" w:rsidRPr="00000000" w14:paraId="0000002B">
      <w:pPr>
        <w:spacing w:after="240" w:before="240" w:lineRule="auto"/>
        <w:rPr/>
      </w:pPr>
      <w:r w:rsidDel="00000000" w:rsidR="00000000" w:rsidRPr="00000000">
        <w:rPr>
          <w:rtl w:val="0"/>
        </w:rPr>
        <w:t xml:space="preserve">Use </w:t>
      </w:r>
      <w:r w:rsidDel="00000000" w:rsidR="00000000" w:rsidRPr="00000000">
        <w:rPr>
          <w:b w:val="1"/>
          <w:bCs w:val="1"/>
          <w:rtl w:val="0"/>
        </w:rPr>
        <w:t xml:space="preserve">Graph API insights endpoints</w:t>
      </w:r>
      <w:r w:rsidDel="00000000" w:rsidR="00000000" w:rsidRPr="00000000">
        <w:rPr>
          <w:rtl w:val="0"/>
        </w:rPr>
        <w:t xml:space="preserve"> for Page or object metrics. Meta’s Graph API explorer example shows the </w:t>
      </w:r>
      <w:r w:rsidDel="00000000" w:rsidR="00000000" w:rsidRPr="00000000">
        <w:rPr>
          <w:rFonts w:ascii="Roboto Mono" w:cs="Roboto Mono" w:eastAsia="Roboto Mono" w:hAnsi="Roboto Mono"/>
          <w:color w:val="188038"/>
          <w:rtl w:val="0"/>
        </w:rPr>
        <w:t xml:space="preserve">/insights</w:t>
      </w:r>
      <w:r w:rsidDel="00000000" w:rsidR="00000000" w:rsidRPr="00000000">
        <w:rPr>
          <w:rtl w:val="0"/>
        </w:rPr>
        <w:t xml:space="preserve"> pattern on objects.</w:t>
      </w:r>
    </w:p>
    <w:p w:rsidR="00000000" w:rsidDel="00000000" w:rsidP="00000000" w:rsidRDefault="00000000" w:rsidRPr="00000000" w14:paraId="0000002C">
      <w:pPr>
        <w:spacing w:after="240" w:before="240" w:lineRule="auto"/>
        <w:rPr/>
      </w:pPr>
      <w:r w:rsidDel="00000000" w:rsidR="00000000" w:rsidRPr="00000000">
        <w:rPr>
          <w:rtl w:val="0"/>
        </w:rPr>
        <w:t xml:space="preserve">Typical pattern:</w:t>
      </w:r>
    </w:p>
    <w:p w:rsidR="00000000" w:rsidDel="00000000" w:rsidP="00000000" w:rsidRDefault="00000000" w:rsidRPr="00000000" w14:paraId="0000002D">
      <w:pPr>
        <w:rPr/>
      </w:pPr>
      <w:r w:rsidDel="00000000" w:rsidR="00000000" w:rsidRPr="00000000">
        <w:rPr>
          <w:rtl w:val="0"/>
        </w:rPr>
        <w:t xml:space="preserve">GET /v23.0/&lt;PAGE_ID&gt;/insights</w:t>
      </w:r>
    </w:p>
    <w:p w:rsidR="00000000" w:rsidDel="00000000" w:rsidP="00000000" w:rsidRDefault="00000000" w:rsidRPr="00000000" w14:paraId="0000002E">
      <w:pPr>
        <w:rPr/>
      </w:pPr>
      <w:r w:rsidDel="00000000" w:rsidR="00000000" w:rsidRPr="00000000">
        <w:rPr>
          <w:rtl w:val="0"/>
        </w:rPr>
        <w:t xml:space="preserve"> ?metric=page_impressions,page_post_engagements</w:t>
      </w:r>
    </w:p>
    <w:p w:rsidR="00000000" w:rsidDel="00000000" w:rsidP="00000000" w:rsidRDefault="00000000" w:rsidRPr="00000000" w14:paraId="0000002F">
      <w:pPr>
        <w:rPr/>
      </w:pPr>
      <w:r w:rsidDel="00000000" w:rsidR="00000000" w:rsidRPr="00000000">
        <w:rPr>
          <w:rtl w:val="0"/>
        </w:rPr>
        <w:t xml:space="preserve"> &amp;period=day</w:t>
      </w:r>
    </w:p>
    <w:p w:rsidR="00000000" w:rsidDel="00000000" w:rsidP="00000000" w:rsidRDefault="00000000" w:rsidRPr="00000000" w14:paraId="00000030">
      <w:pPr>
        <w:rPr/>
      </w:pPr>
      <w:r w:rsidDel="00000000" w:rsidR="00000000" w:rsidRPr="00000000">
        <w:rPr>
          <w:rtl w:val="0"/>
        </w:rPr>
        <w:t xml:space="preserve"> &amp;access_token=&lt;TOKEN&gt;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h8p1hsuna7o" w:id="8"/>
      <w:bookmarkEnd w:id="8"/>
      <w:r w:rsidDel="00000000" w:rsidR="00000000" w:rsidRPr="00000000">
        <w:rPr>
          <w:b w:val="1"/>
          <w:bCs w:val="1"/>
          <w:color w:val="000000"/>
          <w:sz w:val="26"/>
          <w:szCs w:val="26"/>
          <w:rtl w:val="0"/>
        </w:rPr>
        <w:t xml:space="preserve">Important limitation</w:t>
      </w:r>
    </w:p>
    <w:p w:rsidR="00000000" w:rsidDel="00000000" w:rsidP="00000000" w:rsidRDefault="00000000" w:rsidRPr="00000000" w14:paraId="00000032">
      <w:pPr>
        <w:spacing w:after="240" w:before="240" w:lineRule="auto"/>
        <w:rPr/>
      </w:pPr>
      <w:r w:rsidDel="00000000" w:rsidR="00000000" w:rsidRPr="00000000">
        <w:rPr>
          <w:rtl w:val="0"/>
        </w:rPr>
        <w:t xml:space="preserve">The exact </w:t>
      </w:r>
      <w:r w:rsidDel="00000000" w:rsidR="00000000" w:rsidRPr="00000000">
        <w:rPr>
          <w:b w:val="1"/>
          <w:bCs w:val="1"/>
          <w:rtl w:val="0"/>
        </w:rPr>
        <w:t xml:space="preserve">People/Audience</w:t>
      </w:r>
      <w:r w:rsidDel="00000000" w:rsidR="00000000" w:rsidRPr="00000000">
        <w:rPr>
          <w:rtl w:val="0"/>
        </w:rPr>
        <w:t xml:space="preserve"> view you see in Business Suite is </w:t>
      </w:r>
      <w:r w:rsidDel="00000000" w:rsidR="00000000" w:rsidRPr="00000000">
        <w:rPr>
          <w:b w:val="1"/>
          <w:bCs w:val="1"/>
          <w:rtl w:val="0"/>
        </w:rPr>
        <w:t xml:space="preserve">not guaranteed to be exposed 1:1 via one single endpoint</w:t>
      </w:r>
      <w:r w:rsidDel="00000000" w:rsidR="00000000" w:rsidRPr="00000000">
        <w:rPr>
          <w:rtl w:val="0"/>
        </w:rPr>
        <w:t xml:space="preserve">. Meta itself notes that Page Insights, post data, and Business Suite/Ads Manager can show different results because they aggregate paid vs. organic and cross-surface data differently. So your API integration should be designed around </w:t>
      </w:r>
      <w:r w:rsidDel="00000000" w:rsidR="00000000" w:rsidRPr="00000000">
        <w:rPr>
          <w:b w:val="1"/>
          <w:bCs w:val="1"/>
          <w:rtl w:val="0"/>
        </w:rPr>
        <w:t xml:space="preserve">available endpoint metrics</w:t>
      </w:r>
      <w:r w:rsidDel="00000000" w:rsidR="00000000" w:rsidRPr="00000000">
        <w:rPr>
          <w:rtl w:val="0"/>
        </w:rPr>
        <w:t xml:space="preserve">, not around scraping or reproducing the Business Suite UI exactly.</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i9gsa4lu8cjm" w:id="9"/>
      <w:bookmarkEnd w:id="9"/>
      <w:r w:rsidDel="00000000" w:rsidR="00000000" w:rsidRPr="00000000">
        <w:rPr>
          <w:b w:val="1"/>
          <w:bCs w:val="1"/>
          <w:sz w:val="34"/>
          <w:szCs w:val="34"/>
          <w:rtl w:val="0"/>
        </w:rPr>
        <w:t xml:space="preserve">Webhooks vs polling</w:t>
      </w:r>
    </w:p>
    <w:p w:rsidR="00000000" w:rsidDel="00000000" w:rsidP="00000000" w:rsidRDefault="00000000" w:rsidRPr="00000000" w14:paraId="00000034">
      <w:pPr>
        <w:spacing w:after="240" w:before="240" w:lineRule="auto"/>
        <w:rPr/>
      </w:pPr>
      <w:r w:rsidDel="00000000" w:rsidR="00000000" w:rsidRPr="00000000">
        <w:rPr>
          <w:rtl w:val="0"/>
        </w:rPr>
        <w:t xml:space="preserve">Your platform says it can connect through </w:t>
      </w:r>
      <w:r w:rsidDel="00000000" w:rsidR="00000000" w:rsidRPr="00000000">
        <w:rPr>
          <w:b w:val="1"/>
          <w:bCs w:val="1"/>
          <w:rtl w:val="0"/>
        </w:rPr>
        <w:t xml:space="preserve">webhooks or MCP servers</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For Meta, the right model is usually:</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bCs w:val="1"/>
          <w:rtl w:val="0"/>
        </w:rPr>
        <w:t xml:space="preserve">Webhooks</w:t>
      </w:r>
      <w:r w:rsidDel="00000000" w:rsidR="00000000" w:rsidRPr="00000000">
        <w:rPr>
          <w:rtl w:val="0"/>
        </w:rPr>
        <w:t xml:space="preserve"> for change notifications / event-driven refresh</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b w:val="1"/>
          <w:bCs w:val="1"/>
          <w:rtl w:val="0"/>
        </w:rPr>
        <w:t xml:space="preserve">API polling</w:t>
      </w:r>
      <w:r w:rsidDel="00000000" w:rsidR="00000000" w:rsidRPr="00000000">
        <w:rPr>
          <w:rtl w:val="0"/>
        </w:rPr>
        <w:t xml:space="preserve"> for the actual insights payloads and historical reports</w:t>
      </w:r>
    </w:p>
    <w:p w:rsidR="00000000" w:rsidDel="00000000" w:rsidP="00000000" w:rsidRDefault="00000000" w:rsidRPr="00000000" w14:paraId="00000038">
      <w:pPr>
        <w:spacing w:after="240" w:before="240" w:lineRule="auto"/>
        <w:rPr/>
      </w:pPr>
      <w:r w:rsidDel="00000000" w:rsidR="00000000" w:rsidRPr="00000000">
        <w:rPr>
          <w:rtl w:val="0"/>
        </w:rPr>
        <w:t xml:space="preserve">Why: Meta webhooks notify your system that something changed, but reporting/insight datasets are usually fetched through Graph/Marketing API calls after that. Meta’s own sample repo for Graph API webhooks describes sample clients that receive webhook events; it is not an insights export mechanism by itself.</w:t>
      </w:r>
    </w:p>
    <w:p w:rsidR="00000000" w:rsidDel="00000000" w:rsidP="00000000" w:rsidRDefault="00000000" w:rsidRPr="00000000" w14:paraId="00000039">
      <w:pPr>
        <w:spacing w:after="240" w:before="240" w:lineRule="auto"/>
        <w:rPr/>
      </w:pPr>
      <w:r w:rsidDel="00000000" w:rsidR="00000000" w:rsidRPr="00000000">
        <w:rPr>
          <w:rtl w:val="0"/>
        </w:rPr>
        <w:t xml:space="preserve">So the best architecture is:</w:t>
      </w:r>
    </w:p>
    <w:p w:rsidR="00000000" w:rsidDel="00000000" w:rsidP="00000000" w:rsidRDefault="00000000" w:rsidRPr="00000000" w14:paraId="0000003A">
      <w:pPr>
        <w:rPr/>
      </w:pPr>
      <w:r w:rsidDel="00000000" w:rsidR="00000000" w:rsidRPr="00000000">
        <w:rPr>
          <w:rtl w:val="0"/>
        </w:rPr>
        <w:t xml:space="preserve">Meta Webhook -&gt; Your webhook receiver</w:t>
      </w:r>
    </w:p>
    <w:p w:rsidR="00000000" w:rsidDel="00000000" w:rsidP="00000000" w:rsidRDefault="00000000" w:rsidRPr="00000000" w14:paraId="0000003B">
      <w:pPr>
        <w:rPr/>
      </w:pPr>
      <w:r w:rsidDel="00000000" w:rsidR="00000000" w:rsidRPr="00000000">
        <w:rPr>
          <w:rtl w:val="0"/>
        </w:rPr>
        <w:t xml:space="preserve">            -&gt; validate signature / verify token</w:t>
      </w:r>
    </w:p>
    <w:p w:rsidR="00000000" w:rsidDel="00000000" w:rsidP="00000000" w:rsidRDefault="00000000" w:rsidRPr="00000000" w14:paraId="0000003C">
      <w:pPr>
        <w:rPr/>
      </w:pPr>
      <w:r w:rsidDel="00000000" w:rsidR="00000000" w:rsidRPr="00000000">
        <w:rPr>
          <w:rtl w:val="0"/>
        </w:rPr>
        <w:t xml:space="preserve">            -&gt; enqueue job</w:t>
      </w:r>
    </w:p>
    <w:p w:rsidR="00000000" w:rsidDel="00000000" w:rsidP="00000000" w:rsidRDefault="00000000" w:rsidRPr="00000000" w14:paraId="0000003D">
      <w:pPr>
        <w:rPr/>
      </w:pPr>
      <w:r w:rsidDel="00000000" w:rsidR="00000000" w:rsidRPr="00000000">
        <w:rPr>
          <w:rtl w:val="0"/>
        </w:rPr>
        <w:t xml:space="preserve">            -&gt; call Graph API / Marketing API</w:t>
      </w:r>
    </w:p>
    <w:p w:rsidR="00000000" w:rsidDel="00000000" w:rsidP="00000000" w:rsidRDefault="00000000" w:rsidRPr="00000000" w14:paraId="0000003E">
      <w:pPr>
        <w:rPr/>
      </w:pPr>
      <w:r w:rsidDel="00000000" w:rsidR="00000000" w:rsidRPr="00000000">
        <w:rPr>
          <w:rtl w:val="0"/>
        </w:rPr>
        <w:t xml:space="preserve">            -&gt; normalize results</w:t>
      </w:r>
    </w:p>
    <w:p w:rsidR="00000000" w:rsidDel="00000000" w:rsidP="00000000" w:rsidRDefault="00000000" w:rsidRPr="00000000" w14:paraId="0000003F">
      <w:pPr>
        <w:rPr/>
      </w:pPr>
      <w:r w:rsidDel="00000000" w:rsidR="00000000" w:rsidRPr="00000000">
        <w:rPr>
          <w:rtl w:val="0"/>
        </w:rPr>
        <w:t xml:space="preserve">            -&gt; expose to AI platform via MCP or internal API</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79cdffbcelfn" w:id="10"/>
      <w:bookmarkEnd w:id="10"/>
      <w:r w:rsidDel="00000000" w:rsidR="00000000" w:rsidRPr="00000000">
        <w:rPr>
          <w:b w:val="1"/>
          <w:bCs w:val="1"/>
          <w:sz w:val="34"/>
          <w:szCs w:val="34"/>
          <w:rtl w:val="0"/>
        </w:rPr>
        <w:t xml:space="preserve">Recommended integration architecture for your AI platform</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aj1c3rf7l2ib" w:id="11"/>
      <w:bookmarkEnd w:id="11"/>
      <w:r w:rsidDel="00000000" w:rsidR="00000000" w:rsidRPr="00000000">
        <w:rPr>
          <w:b w:val="1"/>
          <w:bCs w:val="1"/>
          <w:color w:val="000000"/>
          <w:sz w:val="26"/>
          <w:szCs w:val="26"/>
          <w:rtl w:val="0"/>
        </w:rPr>
        <w:t xml:space="preserve">Option A — Direct connector inside your platform</w:t>
      </w:r>
    </w:p>
    <w:p w:rsidR="00000000" w:rsidDel="00000000" w:rsidP="00000000" w:rsidRDefault="00000000" w:rsidRPr="00000000" w14:paraId="00000042">
      <w:pPr>
        <w:spacing w:after="240" w:before="240" w:lineRule="auto"/>
        <w:rPr/>
      </w:pPr>
      <w:r w:rsidDel="00000000" w:rsidR="00000000" w:rsidRPr="00000000">
        <w:rPr>
          <w:rtl w:val="0"/>
        </w:rPr>
        <w:t xml:space="preserve">Best if your platform can securely store tokens.</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rtl w:val="0"/>
        </w:rPr>
        <w:t xml:space="preserve">Register your Meta app.</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Create system user.</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Assign assets.</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Generate token.</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Store token in secrets manager.</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Poll APIs on a schedule.</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Use webhooks to trigger incremental refreshes.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ywzmfmeulh7g" w:id="12"/>
      <w:bookmarkEnd w:id="12"/>
      <w:r w:rsidDel="00000000" w:rsidR="00000000" w:rsidRPr="00000000">
        <w:rPr>
          <w:b w:val="1"/>
          <w:bCs w:val="1"/>
          <w:color w:val="000000"/>
          <w:sz w:val="26"/>
          <w:szCs w:val="26"/>
          <w:rtl w:val="0"/>
        </w:rPr>
        <w:t xml:space="preserve">Option B — MCP wrapper around Meta APIs</w:t>
      </w:r>
    </w:p>
    <w:p w:rsidR="00000000" w:rsidDel="00000000" w:rsidP="00000000" w:rsidRDefault="00000000" w:rsidRPr="00000000" w14:paraId="0000004B">
      <w:pPr>
        <w:spacing w:after="240" w:before="240" w:lineRule="auto"/>
        <w:rPr/>
      </w:pPr>
      <w:r w:rsidDel="00000000" w:rsidR="00000000" w:rsidRPr="00000000">
        <w:rPr>
          <w:rtl w:val="0"/>
        </w:rPr>
        <w:t xml:space="preserve">Best if your AI platform already speaks MCP.</w:t>
      </w:r>
    </w:p>
    <w:p w:rsidR="00000000" w:rsidDel="00000000" w:rsidP="00000000" w:rsidRDefault="00000000" w:rsidRPr="00000000" w14:paraId="0000004C">
      <w:pPr>
        <w:spacing w:after="240" w:before="240" w:lineRule="auto"/>
        <w:rPr/>
      </w:pPr>
      <w:r w:rsidDel="00000000" w:rsidR="00000000" w:rsidRPr="00000000">
        <w:rPr>
          <w:rtl w:val="0"/>
        </w:rPr>
        <w:t xml:space="preserve">Build a small MCP server with tools like:</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list_meta_assets</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get_ad_account_insights</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get_campaign_insights</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get_page_insights</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get_post_insights</w:t>
      </w:r>
    </w:p>
    <w:p w:rsidR="00000000" w:rsidDel="00000000" w:rsidP="00000000" w:rsidRDefault="00000000" w:rsidRPr="00000000" w14:paraId="00000052">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refresh_meta_token_status</w:t>
      </w:r>
    </w:p>
    <w:p w:rsidR="00000000" w:rsidDel="00000000" w:rsidP="00000000" w:rsidRDefault="00000000" w:rsidRPr="00000000" w14:paraId="00000053">
      <w:pPr>
        <w:spacing w:after="240" w:before="240" w:lineRule="auto"/>
        <w:rPr/>
      </w:pPr>
      <w:r w:rsidDel="00000000" w:rsidR="00000000" w:rsidRPr="00000000">
        <w:rPr>
          <w:rtl w:val="0"/>
        </w:rPr>
        <w:t xml:space="preserve">Then your AI agent calls the MCP server, and the MCP server calls Meta’s APIs.</w:t>
      </w:r>
    </w:p>
    <w:p w:rsidR="00000000" w:rsidDel="00000000" w:rsidP="00000000" w:rsidRDefault="00000000" w:rsidRPr="00000000" w14:paraId="00000054">
      <w:pPr>
        <w:spacing w:after="240" w:before="240" w:lineRule="auto"/>
        <w:rPr/>
      </w:pPr>
      <w:r w:rsidDel="00000000" w:rsidR="00000000" w:rsidRPr="00000000">
        <w:rPr>
          <w:rtl w:val="0"/>
        </w:rPr>
        <w:t xml:space="preserve">That keeps:</w:t>
      </w:r>
    </w:p>
    <w:p w:rsidR="00000000" w:rsidDel="00000000" w:rsidP="00000000" w:rsidRDefault="00000000" w:rsidRPr="00000000" w14:paraId="00000055">
      <w:pPr>
        <w:numPr>
          <w:ilvl w:val="0"/>
          <w:numId w:val="10"/>
        </w:numPr>
        <w:spacing w:after="0" w:afterAutospacing="0" w:before="240" w:lineRule="auto"/>
        <w:ind w:left="720" w:hanging="360"/>
      </w:pPr>
      <w:r w:rsidDel="00000000" w:rsidR="00000000" w:rsidRPr="00000000">
        <w:rPr>
          <w:rtl w:val="0"/>
        </w:rPr>
        <w:t xml:space="preserve">Meta auth outside the model,</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permissions centralized,</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rtl w:val="0"/>
        </w:rPr>
        <w:t xml:space="preserve">and auditing cleaner.</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7byca4yb3ost" w:id="13"/>
      <w:bookmarkEnd w:id="13"/>
      <w:r w:rsidDel="00000000" w:rsidR="00000000" w:rsidRPr="00000000">
        <w:rPr>
          <w:b w:val="1"/>
          <w:bCs w:val="1"/>
          <w:sz w:val="34"/>
          <w:szCs w:val="34"/>
          <w:rtl w:val="0"/>
        </w:rPr>
        <w:t xml:space="preserve">Minimal MCP tool design</w:t>
      </w:r>
    </w:p>
    <w:p w:rsidR="00000000" w:rsidDel="00000000" w:rsidP="00000000" w:rsidRDefault="00000000" w:rsidRPr="00000000" w14:paraId="00000059">
      <w:pPr>
        <w:spacing w:after="240" w:before="240" w:lineRule="auto"/>
        <w:rPr/>
      </w:pPr>
      <w:r w:rsidDel="00000000" w:rsidR="00000000" w:rsidRPr="00000000">
        <w:rPr>
          <w:rtl w:val="0"/>
        </w:rPr>
        <w:t xml:space="preserve">A practical schema would be: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"tools":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"name": "get_ad_account_insights",</w:t>
      </w:r>
    </w:p>
    <w:p w:rsidR="00000000" w:rsidDel="00000000" w:rsidP="00000000" w:rsidRDefault="00000000" w:rsidRPr="00000000" w14:paraId="0000005E">
      <w:pPr>
        <w:rPr/>
      </w:pPr>
      <w:r w:rsidDel="00000000" w:rsidR="00000000" w:rsidRPr="00000000">
        <w:rPr>
          <w:rtl w:val="0"/>
        </w:rPr>
        <w:t xml:space="preserve">     "inputSchema": {</w:t>
      </w:r>
    </w:p>
    <w:p w:rsidR="00000000" w:rsidDel="00000000" w:rsidP="00000000" w:rsidRDefault="00000000" w:rsidRPr="00000000" w14:paraId="0000005F">
      <w:pPr>
        <w:rPr/>
      </w:pPr>
      <w:r w:rsidDel="00000000" w:rsidR="00000000" w:rsidRPr="00000000">
        <w:rPr>
          <w:rtl w:val="0"/>
        </w:rPr>
        <w:t xml:space="preserve">       "type": "object",</w:t>
      </w:r>
    </w:p>
    <w:p w:rsidR="00000000" w:rsidDel="00000000" w:rsidP="00000000" w:rsidRDefault="00000000" w:rsidRPr="00000000" w14:paraId="00000060">
      <w:pPr>
        <w:rPr/>
      </w:pPr>
      <w:r w:rsidDel="00000000" w:rsidR="00000000" w:rsidRPr="00000000">
        <w:rPr>
          <w:rtl w:val="0"/>
        </w:rPr>
        <w:t xml:space="preserve">       "properties": {</w:t>
      </w:r>
    </w:p>
    <w:p w:rsidR="00000000" w:rsidDel="00000000" w:rsidP="00000000" w:rsidRDefault="00000000" w:rsidRPr="00000000" w14:paraId="00000061">
      <w:pPr>
        <w:rPr/>
      </w:pPr>
      <w:r w:rsidDel="00000000" w:rsidR="00000000" w:rsidRPr="00000000">
        <w:rPr>
          <w:rtl w:val="0"/>
        </w:rPr>
        <w:t xml:space="preserve">         "ad_account_id": { "type": "string" },</w:t>
      </w:r>
    </w:p>
    <w:p w:rsidR="00000000" w:rsidDel="00000000" w:rsidP="00000000" w:rsidRDefault="00000000" w:rsidRPr="00000000" w14:paraId="00000062">
      <w:pPr>
        <w:rPr/>
      </w:pPr>
      <w:r w:rsidDel="00000000" w:rsidR="00000000" w:rsidRPr="00000000">
        <w:rPr>
          <w:rtl w:val="0"/>
        </w:rPr>
        <w:t xml:space="preserve">         "fields": { "type": "array", "items": { "type": "string" } },</w:t>
      </w:r>
    </w:p>
    <w:p w:rsidR="00000000" w:rsidDel="00000000" w:rsidP="00000000" w:rsidRDefault="00000000" w:rsidRPr="00000000" w14:paraId="00000063">
      <w:pPr>
        <w:rPr/>
      </w:pPr>
      <w:r w:rsidDel="00000000" w:rsidR="00000000" w:rsidRPr="00000000">
        <w:rPr>
          <w:rtl w:val="0"/>
        </w:rPr>
        <w:t xml:space="preserve">         "date_preset": { "type": "string" },</w:t>
      </w:r>
    </w:p>
    <w:p w:rsidR="00000000" w:rsidDel="00000000" w:rsidP="00000000" w:rsidRDefault="00000000" w:rsidRPr="00000000" w14:paraId="00000064">
      <w:pPr>
        <w:rPr/>
      </w:pPr>
      <w:r w:rsidDel="00000000" w:rsidR="00000000" w:rsidRPr="00000000">
        <w:rPr>
          <w:rtl w:val="0"/>
        </w:rPr>
        <w:t xml:space="preserve">         "level": { "type": "string"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"required": ["ad_account_id"]</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"name": "get_page_insights",</w:t>
      </w:r>
    </w:p>
    <w:p w:rsidR="00000000" w:rsidDel="00000000" w:rsidP="00000000" w:rsidRDefault="00000000" w:rsidRPr="00000000" w14:paraId="0000006B">
      <w:pPr>
        <w:rPr/>
      </w:pPr>
      <w:r w:rsidDel="00000000" w:rsidR="00000000" w:rsidRPr="00000000">
        <w:rPr>
          <w:rtl w:val="0"/>
        </w:rPr>
        <w:t xml:space="preserve">     "inputSchema": {</w:t>
      </w:r>
    </w:p>
    <w:p w:rsidR="00000000" w:rsidDel="00000000" w:rsidP="00000000" w:rsidRDefault="00000000" w:rsidRPr="00000000" w14:paraId="0000006C">
      <w:pPr>
        <w:rPr/>
      </w:pPr>
      <w:r w:rsidDel="00000000" w:rsidR="00000000" w:rsidRPr="00000000">
        <w:rPr>
          <w:rtl w:val="0"/>
        </w:rPr>
        <w:t xml:space="preserve">       "type": "object",</w:t>
      </w:r>
    </w:p>
    <w:p w:rsidR="00000000" w:rsidDel="00000000" w:rsidP="00000000" w:rsidRDefault="00000000" w:rsidRPr="00000000" w14:paraId="0000006D">
      <w:pPr>
        <w:rPr/>
      </w:pPr>
      <w:r w:rsidDel="00000000" w:rsidR="00000000" w:rsidRPr="00000000">
        <w:rPr>
          <w:rtl w:val="0"/>
        </w:rPr>
        <w:t xml:space="preserve">       "properties": {</w:t>
      </w:r>
    </w:p>
    <w:p w:rsidR="00000000" w:rsidDel="00000000" w:rsidP="00000000" w:rsidRDefault="00000000" w:rsidRPr="00000000" w14:paraId="0000006E">
      <w:pPr>
        <w:rPr/>
      </w:pPr>
      <w:r w:rsidDel="00000000" w:rsidR="00000000" w:rsidRPr="00000000">
        <w:rPr>
          <w:rtl w:val="0"/>
        </w:rPr>
        <w:t xml:space="preserve">         "page_id": { "type": "string" },</w:t>
      </w:r>
    </w:p>
    <w:p w:rsidR="00000000" w:rsidDel="00000000" w:rsidP="00000000" w:rsidRDefault="00000000" w:rsidRPr="00000000" w14:paraId="0000006F">
      <w:pPr>
        <w:rPr/>
      </w:pPr>
      <w:r w:rsidDel="00000000" w:rsidR="00000000" w:rsidRPr="00000000">
        <w:rPr>
          <w:rtl w:val="0"/>
        </w:rPr>
        <w:t xml:space="preserve">         "metrics": { "type": "array", "items": { "type": "string" } },</w:t>
      </w:r>
    </w:p>
    <w:p w:rsidR="00000000" w:rsidDel="00000000" w:rsidP="00000000" w:rsidRDefault="00000000" w:rsidRPr="00000000" w14:paraId="00000070">
      <w:pPr>
        <w:rPr/>
      </w:pPr>
      <w:r w:rsidDel="00000000" w:rsidR="00000000" w:rsidRPr="00000000">
        <w:rPr>
          <w:rtl w:val="0"/>
        </w:rPr>
        <w:t xml:space="preserve">         "period": { "type": "string"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"required": ["page_id", "metrics"]</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lx72bazfo6z0" w:id="14"/>
      <w:bookmarkEnd w:id="14"/>
      <w:r w:rsidDel="00000000" w:rsidR="00000000" w:rsidRPr="00000000">
        <w:rPr>
          <w:b w:val="1"/>
          <w:bCs w:val="1"/>
          <w:sz w:val="34"/>
          <w:szCs w:val="34"/>
          <w:rtl w:val="0"/>
        </w:rPr>
        <w:t xml:space="preserve">Example backend flow</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3rpmxts6fzsc" w:id="15"/>
      <w:bookmarkEnd w:id="15"/>
      <w:r w:rsidDel="00000000" w:rsidR="00000000" w:rsidRPr="00000000">
        <w:rPr>
          <w:b w:val="1"/>
          <w:bCs w:val="1"/>
          <w:color w:val="000000"/>
          <w:sz w:val="26"/>
          <w:szCs w:val="26"/>
          <w:rtl w:val="0"/>
        </w:rPr>
        <w:t xml:space="preserve">Node.js example</w:t>
      </w:r>
    </w:p>
    <w:p w:rsidR="00000000" w:rsidDel="00000000" w:rsidP="00000000" w:rsidRDefault="00000000" w:rsidRPr="00000000" w14:paraId="00000079">
      <w:pPr>
        <w:rPr/>
      </w:pPr>
      <w:r w:rsidDel="00000000" w:rsidR="00000000" w:rsidRPr="00000000">
        <w:rPr>
          <w:rtl w:val="0"/>
        </w:rPr>
        <w:t xml:space="preserve">import express from "express";</w:t>
      </w:r>
    </w:p>
    <w:p w:rsidR="00000000" w:rsidDel="00000000" w:rsidP="00000000" w:rsidRDefault="00000000" w:rsidRPr="00000000" w14:paraId="0000007A">
      <w:pPr>
        <w:rPr/>
      </w:pPr>
      <w:r w:rsidDel="00000000" w:rsidR="00000000" w:rsidRPr="00000000">
        <w:rPr>
          <w:rtl w:val="0"/>
        </w:rPr>
        <w:t xml:space="preserve">import axios from "axios";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const app = express();</w:t>
      </w:r>
    </w:p>
    <w:p w:rsidR="00000000" w:rsidDel="00000000" w:rsidP="00000000" w:rsidRDefault="00000000" w:rsidRPr="00000000" w14:paraId="0000007D">
      <w:pPr>
        <w:rPr/>
      </w:pPr>
      <w:r w:rsidDel="00000000" w:rsidR="00000000" w:rsidRPr="00000000">
        <w:rPr>
          <w:rtl w:val="0"/>
        </w:rPr>
        <w:t xml:space="preserve">app.use(express.json());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const META_TOKEN = process.env.META_SYSTEM_USER_TOKEN;</w:t>
      </w:r>
    </w:p>
    <w:p w:rsidR="00000000" w:rsidDel="00000000" w:rsidP="00000000" w:rsidRDefault="00000000" w:rsidRPr="00000000" w14:paraId="00000080">
      <w:pPr>
        <w:rPr/>
      </w:pPr>
      <w:r w:rsidDel="00000000" w:rsidR="00000000" w:rsidRPr="00000000">
        <w:rPr>
          <w:rtl w:val="0"/>
        </w:rPr>
        <w:t xml:space="preserve">const API_VERSION = "v23.0";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app.get("/meta/ad-insights", async (req, res) =&gt; {</w:t>
      </w:r>
    </w:p>
    <w:p w:rsidR="00000000" w:rsidDel="00000000" w:rsidP="00000000" w:rsidRDefault="00000000" w:rsidRPr="00000000" w14:paraId="00000083">
      <w:pPr>
        <w:rPr/>
      </w:pPr>
      <w:r w:rsidDel="00000000" w:rsidR="00000000" w:rsidRPr="00000000">
        <w:rPr>
          <w:rtl w:val="0"/>
        </w:rPr>
        <w:t xml:space="preserve"> try {</w:t>
      </w:r>
    </w:p>
    <w:p w:rsidR="00000000" w:rsidDel="00000000" w:rsidP="00000000" w:rsidRDefault="00000000" w:rsidRPr="00000000" w14:paraId="00000084">
      <w:pPr>
        <w:rPr/>
      </w:pPr>
      <w:r w:rsidDel="00000000" w:rsidR="00000000" w:rsidRPr="00000000">
        <w:rPr>
          <w:rtl w:val="0"/>
        </w:rPr>
        <w:t xml:space="preserve">   const adAccountId = req.query.adAccountId; // e.g. act_123456789</w:t>
      </w:r>
    </w:p>
    <w:p w:rsidR="00000000" w:rsidDel="00000000" w:rsidP="00000000" w:rsidRDefault="00000000" w:rsidRPr="00000000" w14:paraId="00000085">
      <w:pPr>
        <w:rPr/>
      </w:pPr>
      <w:r w:rsidDel="00000000" w:rsidR="00000000" w:rsidRPr="00000000">
        <w:rPr>
          <w:rtl w:val="0"/>
        </w:rPr>
        <w:t xml:space="preserve">   const fields = req.query.fields ||</w:t>
      </w:r>
    </w:p>
    <w:p w:rsidR="00000000" w:rsidDel="00000000" w:rsidP="00000000" w:rsidRDefault="00000000" w:rsidRPr="00000000" w14:paraId="00000086">
      <w:pPr>
        <w:rPr/>
      </w:pPr>
      <w:r w:rsidDel="00000000" w:rsidR="00000000" w:rsidRPr="00000000">
        <w:rPr>
          <w:rtl w:val="0"/>
        </w:rPr>
        <w:t xml:space="preserve">     "campaign_name,adset_name,ad_name,impressions,clicks,spend,ctr,cpc";</w:t>
      </w:r>
    </w:p>
    <w:p w:rsidR="00000000" w:rsidDel="00000000" w:rsidP="00000000" w:rsidRDefault="00000000" w:rsidRPr="00000000" w14:paraId="00000087">
      <w:pPr>
        <w:rPr/>
      </w:pPr>
      <w:r w:rsidDel="00000000" w:rsidR="00000000" w:rsidRPr="00000000">
        <w:rPr>
          <w:rtl w:val="0"/>
        </w:rPr>
        <w:t xml:space="preserve">   const datePreset = req.query.datePreset || "last_30d";</w:t>
      </w:r>
    </w:p>
    <w:p w:rsidR="00000000" w:rsidDel="00000000" w:rsidP="00000000" w:rsidRDefault="00000000" w:rsidRPr="00000000" w14:paraId="00000088">
      <w:pPr>
        <w:rPr/>
      </w:pPr>
      <w:r w:rsidDel="00000000" w:rsidR="00000000" w:rsidRPr="00000000">
        <w:rPr>
          <w:rtl w:val="0"/>
        </w:rPr>
        <w:t xml:space="preserve">   const level = req.query.level || "ad";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const url = `https://graph.facebook.com/${API_VERSION}/${adAccountId}/insights`;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const { data } = await axios.get(url, {</w:t>
      </w:r>
    </w:p>
    <w:p w:rsidR="00000000" w:rsidDel="00000000" w:rsidP="00000000" w:rsidRDefault="00000000" w:rsidRPr="00000000" w14:paraId="0000008D">
      <w:pPr>
        <w:rPr/>
      </w:pPr>
      <w:r w:rsidDel="00000000" w:rsidR="00000000" w:rsidRPr="00000000">
        <w:rPr>
          <w:rtl w:val="0"/>
        </w:rPr>
        <w:t xml:space="preserve">     params: {</w:t>
      </w:r>
    </w:p>
    <w:p w:rsidR="00000000" w:rsidDel="00000000" w:rsidP="00000000" w:rsidRDefault="00000000" w:rsidRPr="00000000" w14:paraId="0000008E">
      <w:pPr>
        <w:rPr/>
      </w:pPr>
      <w:r w:rsidDel="00000000" w:rsidR="00000000" w:rsidRPr="00000000">
        <w:rPr>
          <w:rtl w:val="0"/>
        </w:rPr>
        <w:t xml:space="preserve">       fields,</w:t>
      </w:r>
    </w:p>
    <w:p w:rsidR="00000000" w:rsidDel="00000000" w:rsidP="00000000" w:rsidRDefault="00000000" w:rsidRPr="00000000" w14:paraId="0000008F">
      <w:pPr>
        <w:rPr/>
      </w:pPr>
      <w:r w:rsidDel="00000000" w:rsidR="00000000" w:rsidRPr="00000000">
        <w:rPr>
          <w:rtl w:val="0"/>
        </w:rPr>
        <w:t xml:space="preserve">       date_preset: datePreset,</w:t>
      </w:r>
    </w:p>
    <w:p w:rsidR="00000000" w:rsidDel="00000000" w:rsidP="00000000" w:rsidRDefault="00000000" w:rsidRPr="00000000" w14:paraId="00000090">
      <w:pPr>
        <w:rPr/>
      </w:pPr>
      <w:r w:rsidDel="00000000" w:rsidR="00000000" w:rsidRPr="00000000">
        <w:rPr>
          <w:rtl w:val="0"/>
        </w:rPr>
        <w:t xml:space="preserve">       level,</w:t>
      </w:r>
    </w:p>
    <w:p w:rsidR="00000000" w:rsidDel="00000000" w:rsidP="00000000" w:rsidRDefault="00000000" w:rsidRPr="00000000" w14:paraId="00000091">
      <w:pPr>
        <w:rPr/>
      </w:pPr>
      <w:r w:rsidDel="00000000" w:rsidR="00000000" w:rsidRPr="00000000">
        <w:rPr>
          <w:rtl w:val="0"/>
        </w:rPr>
        <w:t xml:space="preserve">       access_token: META_TOKEN</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res.json(data);</w:t>
      </w:r>
    </w:p>
    <w:p w:rsidR="00000000" w:rsidDel="00000000" w:rsidP="00000000" w:rsidRDefault="00000000" w:rsidRPr="00000000" w14:paraId="00000096">
      <w:pPr>
        <w:rPr/>
      </w:pPr>
      <w:r w:rsidDel="00000000" w:rsidR="00000000" w:rsidRPr="00000000">
        <w:rPr>
          <w:rtl w:val="0"/>
        </w:rPr>
        <w:t xml:space="preserve"> } catch (err) {</w:t>
      </w:r>
    </w:p>
    <w:p w:rsidR="00000000" w:rsidDel="00000000" w:rsidP="00000000" w:rsidRDefault="00000000" w:rsidRPr="00000000" w14:paraId="00000097">
      <w:pPr>
        <w:rPr/>
      </w:pPr>
      <w:r w:rsidDel="00000000" w:rsidR="00000000" w:rsidRPr="00000000">
        <w:rPr>
          <w:rtl w:val="0"/>
        </w:rPr>
        <w:t xml:space="preserve">   res.status(500).json({</w:t>
      </w:r>
    </w:p>
    <w:p w:rsidR="00000000" w:rsidDel="00000000" w:rsidP="00000000" w:rsidRDefault="00000000" w:rsidRPr="00000000" w14:paraId="00000098">
      <w:pPr>
        <w:rPr/>
      </w:pPr>
      <w:r w:rsidDel="00000000" w:rsidR="00000000" w:rsidRPr="00000000">
        <w:rPr>
          <w:rtl w:val="0"/>
        </w:rPr>
        <w:t xml:space="preserve">     error: err.response?.data || err.message</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app.get("/meta/page-insights", async (req, res) =&gt; {</w:t>
      </w:r>
    </w:p>
    <w:p w:rsidR="00000000" w:rsidDel="00000000" w:rsidP="00000000" w:rsidRDefault="00000000" w:rsidRPr="00000000" w14:paraId="0000009E">
      <w:pPr>
        <w:rPr/>
      </w:pPr>
      <w:r w:rsidDel="00000000" w:rsidR="00000000" w:rsidRPr="00000000">
        <w:rPr>
          <w:rtl w:val="0"/>
        </w:rPr>
        <w:t xml:space="preserve"> try {</w:t>
      </w:r>
    </w:p>
    <w:p w:rsidR="00000000" w:rsidDel="00000000" w:rsidP="00000000" w:rsidRDefault="00000000" w:rsidRPr="00000000" w14:paraId="0000009F">
      <w:pPr>
        <w:rPr/>
      </w:pPr>
      <w:r w:rsidDel="00000000" w:rsidR="00000000" w:rsidRPr="00000000">
        <w:rPr>
          <w:rtl w:val="0"/>
        </w:rPr>
        <w:t xml:space="preserve">   const pageId = req.query.pageId;</w:t>
      </w:r>
    </w:p>
    <w:p w:rsidR="00000000" w:rsidDel="00000000" w:rsidP="00000000" w:rsidRDefault="00000000" w:rsidRPr="00000000" w14:paraId="000000A0">
      <w:pPr>
        <w:rPr/>
      </w:pPr>
      <w:r w:rsidDel="00000000" w:rsidR="00000000" w:rsidRPr="00000000">
        <w:rPr>
          <w:rtl w:val="0"/>
        </w:rPr>
        <w:t xml:space="preserve">   const metric = req.query.metric || "page_impressions,page_post_engagements";</w:t>
      </w:r>
    </w:p>
    <w:p w:rsidR="00000000" w:rsidDel="00000000" w:rsidP="00000000" w:rsidRDefault="00000000" w:rsidRPr="00000000" w14:paraId="000000A1">
      <w:pPr>
        <w:rPr/>
      </w:pPr>
      <w:r w:rsidDel="00000000" w:rsidR="00000000" w:rsidRPr="00000000">
        <w:rPr>
          <w:rtl w:val="0"/>
        </w:rPr>
        <w:t xml:space="preserve">   const period = req.query.period || "day";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const url = `https://graph.facebook.com/${API_VERSION}/${pageId}/insights`;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const { data } = await axios.get(url, {</w:t>
      </w:r>
    </w:p>
    <w:p w:rsidR="00000000" w:rsidDel="00000000" w:rsidP="00000000" w:rsidRDefault="00000000" w:rsidRPr="00000000" w14:paraId="000000A6">
      <w:pPr>
        <w:rPr/>
      </w:pPr>
      <w:r w:rsidDel="00000000" w:rsidR="00000000" w:rsidRPr="00000000">
        <w:rPr>
          <w:rtl w:val="0"/>
        </w:rPr>
        <w:t xml:space="preserve">     params: {</w:t>
      </w:r>
    </w:p>
    <w:p w:rsidR="00000000" w:rsidDel="00000000" w:rsidP="00000000" w:rsidRDefault="00000000" w:rsidRPr="00000000" w14:paraId="000000A7">
      <w:pPr>
        <w:rPr/>
      </w:pPr>
      <w:r w:rsidDel="00000000" w:rsidR="00000000" w:rsidRPr="00000000">
        <w:rPr>
          <w:rtl w:val="0"/>
        </w:rPr>
        <w:t xml:space="preserve">       metric,</w:t>
      </w:r>
    </w:p>
    <w:p w:rsidR="00000000" w:rsidDel="00000000" w:rsidP="00000000" w:rsidRDefault="00000000" w:rsidRPr="00000000" w14:paraId="000000A8">
      <w:pPr>
        <w:rPr/>
      </w:pPr>
      <w:r w:rsidDel="00000000" w:rsidR="00000000" w:rsidRPr="00000000">
        <w:rPr>
          <w:rtl w:val="0"/>
        </w:rPr>
        <w:t xml:space="preserve">       period,</w:t>
      </w:r>
    </w:p>
    <w:p w:rsidR="00000000" w:rsidDel="00000000" w:rsidP="00000000" w:rsidRDefault="00000000" w:rsidRPr="00000000" w14:paraId="000000A9">
      <w:pPr>
        <w:rPr/>
      </w:pPr>
      <w:r w:rsidDel="00000000" w:rsidR="00000000" w:rsidRPr="00000000">
        <w:rPr>
          <w:rtl w:val="0"/>
        </w:rPr>
        <w:t xml:space="preserve">       access_token: META_TOKEN</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res.json(data);</w:t>
      </w:r>
    </w:p>
    <w:p w:rsidR="00000000" w:rsidDel="00000000" w:rsidP="00000000" w:rsidRDefault="00000000" w:rsidRPr="00000000" w14:paraId="000000AE">
      <w:pPr>
        <w:rPr/>
      </w:pPr>
      <w:r w:rsidDel="00000000" w:rsidR="00000000" w:rsidRPr="00000000">
        <w:rPr>
          <w:rtl w:val="0"/>
        </w:rPr>
        <w:t xml:space="preserve"> } catch (err) {</w:t>
      </w:r>
    </w:p>
    <w:p w:rsidR="00000000" w:rsidDel="00000000" w:rsidP="00000000" w:rsidRDefault="00000000" w:rsidRPr="00000000" w14:paraId="000000AF">
      <w:pPr>
        <w:rPr/>
      </w:pPr>
      <w:r w:rsidDel="00000000" w:rsidR="00000000" w:rsidRPr="00000000">
        <w:rPr>
          <w:rtl w:val="0"/>
        </w:rPr>
        <w:t xml:space="preserve">   res.status(500).json({</w:t>
      </w:r>
    </w:p>
    <w:p w:rsidR="00000000" w:rsidDel="00000000" w:rsidP="00000000" w:rsidRDefault="00000000" w:rsidRPr="00000000" w14:paraId="000000B0">
      <w:pPr>
        <w:rPr/>
      </w:pPr>
      <w:r w:rsidDel="00000000" w:rsidR="00000000" w:rsidRPr="00000000">
        <w:rPr>
          <w:rtl w:val="0"/>
        </w:rPr>
        <w:t xml:space="preserve">     error: err.response?.data || err.message</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app.listen(3000, () =&gt; {</w:t>
      </w:r>
    </w:p>
    <w:p w:rsidR="00000000" w:rsidDel="00000000" w:rsidP="00000000" w:rsidRDefault="00000000" w:rsidRPr="00000000" w14:paraId="000000B6">
      <w:pPr>
        <w:rPr/>
      </w:pPr>
      <w:r w:rsidDel="00000000" w:rsidR="00000000" w:rsidRPr="00000000">
        <w:rPr>
          <w:rtl w:val="0"/>
        </w:rPr>
        <w:t xml:space="preserve"> console.log("Meta connector running on :3000");</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2mfk6aadtrk" w:id="16"/>
      <w:bookmarkEnd w:id="16"/>
      <w:r w:rsidDel="00000000" w:rsidR="00000000" w:rsidRPr="00000000">
        <w:rPr>
          <w:b w:val="1"/>
          <w:bCs w:val="1"/>
          <w:color w:val="000000"/>
          <w:sz w:val="26"/>
          <w:szCs w:val="26"/>
          <w:rtl w:val="0"/>
        </w:rPr>
        <w:t xml:space="preserve">Webhook verification example</w:t>
      </w:r>
    </w:p>
    <w:p w:rsidR="00000000" w:rsidDel="00000000" w:rsidP="00000000" w:rsidRDefault="00000000" w:rsidRPr="00000000" w14:paraId="000000B9">
      <w:pPr>
        <w:rPr/>
      </w:pPr>
      <w:r w:rsidDel="00000000" w:rsidR="00000000" w:rsidRPr="00000000">
        <w:rPr>
          <w:rtl w:val="0"/>
        </w:rPr>
        <w:t xml:space="preserve">app.get("/meta/webhook", (req, res) =&gt; {</w:t>
      </w:r>
    </w:p>
    <w:p w:rsidR="00000000" w:rsidDel="00000000" w:rsidP="00000000" w:rsidRDefault="00000000" w:rsidRPr="00000000" w14:paraId="000000BA">
      <w:pPr>
        <w:rPr/>
      </w:pPr>
      <w:r w:rsidDel="00000000" w:rsidR="00000000" w:rsidRPr="00000000">
        <w:rPr>
          <w:rtl w:val="0"/>
        </w:rPr>
        <w:t xml:space="preserve"> const verifyToken = process.env.META_WEBHOOK_VERIFY_TOKEN;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const mode = req.query["hub.mode"];</w:t>
      </w:r>
    </w:p>
    <w:p w:rsidR="00000000" w:rsidDel="00000000" w:rsidP="00000000" w:rsidRDefault="00000000" w:rsidRPr="00000000" w14:paraId="000000BD">
      <w:pPr>
        <w:rPr/>
      </w:pPr>
      <w:r w:rsidDel="00000000" w:rsidR="00000000" w:rsidRPr="00000000">
        <w:rPr>
          <w:rtl w:val="0"/>
        </w:rPr>
        <w:t xml:space="preserve"> const token = req.query["hub.verify_token"];</w:t>
      </w:r>
    </w:p>
    <w:p w:rsidR="00000000" w:rsidDel="00000000" w:rsidP="00000000" w:rsidRDefault="00000000" w:rsidRPr="00000000" w14:paraId="000000BE">
      <w:pPr>
        <w:rPr/>
      </w:pPr>
      <w:r w:rsidDel="00000000" w:rsidR="00000000" w:rsidRPr="00000000">
        <w:rPr>
          <w:rtl w:val="0"/>
        </w:rPr>
        <w:t xml:space="preserve"> const challenge = req.query["hub.challenge"];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if (mode === "subscribe" &amp;&amp; token === verifyToken) {</w:t>
      </w:r>
    </w:p>
    <w:p w:rsidR="00000000" w:rsidDel="00000000" w:rsidP="00000000" w:rsidRDefault="00000000" w:rsidRPr="00000000" w14:paraId="000000C1">
      <w:pPr>
        <w:rPr/>
      </w:pPr>
      <w:r w:rsidDel="00000000" w:rsidR="00000000" w:rsidRPr="00000000">
        <w:rPr>
          <w:rtl w:val="0"/>
        </w:rPr>
        <w:t xml:space="preserve">   return res.status(200).send(challenge);</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return res.sendStatus(403);</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app.post("/meta/webhook", (req, res) =&gt; {</w:t>
      </w:r>
    </w:p>
    <w:p w:rsidR="00000000" w:rsidDel="00000000" w:rsidP="00000000" w:rsidRDefault="00000000" w:rsidRPr="00000000" w14:paraId="000000C7">
      <w:pPr>
        <w:rPr/>
      </w:pPr>
      <w:r w:rsidDel="00000000" w:rsidR="00000000" w:rsidRPr="00000000">
        <w:rPr>
          <w:rtl w:val="0"/>
        </w:rPr>
        <w:t xml:space="preserve"> // Validate payload/signature here if applicable</w:t>
      </w:r>
    </w:p>
    <w:p w:rsidR="00000000" w:rsidDel="00000000" w:rsidP="00000000" w:rsidRDefault="00000000" w:rsidRPr="00000000" w14:paraId="000000C8">
      <w:pPr>
        <w:rPr/>
      </w:pPr>
      <w:r w:rsidDel="00000000" w:rsidR="00000000" w:rsidRPr="00000000">
        <w:rPr>
          <w:rtl w:val="0"/>
        </w:rPr>
        <w:t xml:space="preserve"> console.log("Webhook event:", JSON.stringify(req.body, null, 2));</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enqueue background fetch for fresh data</w:t>
      </w:r>
    </w:p>
    <w:p w:rsidR="00000000" w:rsidDel="00000000" w:rsidP="00000000" w:rsidRDefault="00000000" w:rsidRPr="00000000" w14:paraId="000000CB">
      <w:pPr>
        <w:rPr/>
      </w:pPr>
      <w:r w:rsidDel="00000000" w:rsidR="00000000" w:rsidRPr="00000000">
        <w:rPr>
          <w:rtl w:val="0"/>
        </w:rPr>
        <w:t xml:space="preserve"> res.sendStatus(200);</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fuvk3yu7k60d" w:id="17"/>
      <w:bookmarkEnd w:id="17"/>
      <w:r w:rsidDel="00000000" w:rsidR="00000000" w:rsidRPr="00000000">
        <w:rPr>
          <w:b w:val="1"/>
          <w:bCs w:val="1"/>
          <w:sz w:val="34"/>
          <w:szCs w:val="34"/>
          <w:rtl w:val="0"/>
        </w:rPr>
        <w:t xml:space="preserve">Access and approval realities</w:t>
      </w:r>
    </w:p>
    <w:p w:rsidR="00000000" w:rsidDel="00000000" w:rsidP="00000000" w:rsidRDefault="00000000" w:rsidRPr="00000000" w14:paraId="000000CE">
      <w:pPr>
        <w:spacing w:after="240" w:before="240" w:lineRule="auto"/>
        <w:rPr/>
      </w:pPr>
      <w:r w:rsidDel="00000000" w:rsidR="00000000" w:rsidRPr="00000000">
        <w:rPr>
          <w:rtl w:val="0"/>
        </w:rPr>
        <w:t xml:space="preserve">Expect these checkpoints before production works smoothly:</w:t>
      </w:r>
    </w:p>
    <w:p w:rsidR="00000000" w:rsidDel="00000000" w:rsidP="00000000" w:rsidRDefault="00000000" w:rsidRPr="00000000" w14:paraId="000000CF">
      <w:pPr>
        <w:numPr>
          <w:ilvl w:val="0"/>
          <w:numId w:val="2"/>
        </w:numPr>
        <w:spacing w:after="0" w:afterAutospacing="0" w:before="240" w:lineRule="auto"/>
        <w:ind w:left="720" w:hanging="360"/>
      </w:pPr>
      <w:r w:rsidDel="00000000" w:rsidR="00000000" w:rsidRPr="00000000">
        <w:rPr>
          <w:rtl w:val="0"/>
        </w:rPr>
        <w:t xml:space="preserve">Your app may need to move from development mode to live.</w:t>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tl w:val="0"/>
        </w:rPr>
        <w:t xml:space="preserve">Sensitive/advanced permissions may require review.</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Business verification may be required for certain business features.</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The system user must be explicitly assigned each asset you want to read.</w:t>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rtl w:val="0"/>
        </w:rPr>
        <w:t xml:space="preserve">A token can be valid yet still fail on a resource if the asset assignment is missing.</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ls8ygls9774v" w:id="18"/>
      <w:bookmarkEnd w:id="18"/>
      <w:r w:rsidDel="00000000" w:rsidR="00000000" w:rsidRPr="00000000">
        <w:rPr>
          <w:b w:val="1"/>
          <w:bCs w:val="1"/>
          <w:sz w:val="34"/>
          <w:szCs w:val="34"/>
          <w:rtl w:val="0"/>
        </w:rPr>
        <w:t xml:space="preserve">What I would recommend for your exact use case</w:t>
      </w:r>
    </w:p>
    <w:p w:rsidR="00000000" w:rsidDel="00000000" w:rsidP="00000000" w:rsidRDefault="00000000" w:rsidRPr="00000000" w14:paraId="000000D5">
      <w:pPr>
        <w:spacing w:after="240" w:before="240" w:lineRule="auto"/>
        <w:rPr/>
      </w:pPr>
      <w:r w:rsidDel="00000000" w:rsidR="00000000" w:rsidRPr="00000000">
        <w:rPr>
          <w:rtl w:val="0"/>
        </w:rPr>
        <w:t xml:space="preserve">Because you are the manager of your company account and want an AI platform integration, I would do this:</w:t>
      </w:r>
    </w:p>
    <w:p w:rsidR="00000000" w:rsidDel="00000000" w:rsidP="00000000" w:rsidRDefault="00000000" w:rsidRPr="00000000" w14:paraId="000000D6">
      <w:pPr>
        <w:numPr>
          <w:ilvl w:val="0"/>
          <w:numId w:val="7"/>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Business App</w:t>
      </w:r>
      <w:r w:rsidDel="00000000" w:rsidR="00000000" w:rsidRPr="00000000">
        <w:rPr>
          <w:rtl w:val="0"/>
        </w:rPr>
        <w:t xml:space="preserve"> in Meta for Developers.</w:t>
      </w:r>
    </w:p>
    <w:p w:rsidR="00000000" w:rsidDel="00000000" w:rsidP="00000000" w:rsidRDefault="00000000" w:rsidRPr="00000000" w14:paraId="000000D7">
      <w:pPr>
        <w:numPr>
          <w:ilvl w:val="0"/>
          <w:numId w:val="7"/>
        </w:numPr>
        <w:spacing w:after="0" w:afterAutospacing="0" w:before="0" w:beforeAutospacing="0" w:lineRule="auto"/>
        <w:ind w:left="720" w:hanging="360"/>
      </w:pPr>
      <w:r w:rsidDel="00000000" w:rsidR="00000000" w:rsidRPr="00000000">
        <w:rPr>
          <w:rtl w:val="0"/>
        </w:rPr>
        <w:t xml:space="preserve">In Business Manager, create a </w:t>
      </w:r>
      <w:r w:rsidDel="00000000" w:rsidR="00000000" w:rsidRPr="00000000">
        <w:rPr>
          <w:b w:val="1"/>
          <w:bCs w:val="1"/>
          <w:rtl w:val="0"/>
        </w:rPr>
        <w:t xml:space="preserve">System User</w:t>
      </w:r>
      <w:r w:rsidDel="00000000" w:rsidR="00000000" w:rsidRPr="00000000">
        <w:rPr>
          <w:rtl w:val="0"/>
        </w:rPr>
        <w:t xml:space="preserve"> named something like </w:t>
      </w:r>
      <w:r w:rsidDel="00000000" w:rsidR="00000000" w:rsidRPr="00000000">
        <w:rPr>
          <w:rFonts w:ascii="Roboto Mono" w:cs="Roboto Mono" w:eastAsia="Roboto Mono" w:hAnsi="Roboto Mono"/>
          <w:color w:val="188038"/>
          <w:rtl w:val="0"/>
        </w:rPr>
        <w:t xml:space="preserve">AI_Insights_Connector</w:t>
      </w:r>
      <w:r w:rsidDel="00000000" w:rsidR="00000000" w:rsidRPr="00000000">
        <w:rPr>
          <w:rtl w:val="0"/>
        </w:rPr>
        <w:t xml:space="preserve">.</w:t>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rtl w:val="0"/>
        </w:rPr>
        <w:t xml:space="preserve">Assign it:</w:t>
      </w:r>
    </w:p>
    <w:p w:rsidR="00000000" w:rsidDel="00000000" w:rsidP="00000000" w:rsidRDefault="00000000" w:rsidRPr="00000000" w14:paraId="000000D9">
      <w:pPr>
        <w:numPr>
          <w:ilvl w:val="1"/>
          <w:numId w:val="7"/>
        </w:numPr>
        <w:spacing w:after="0" w:afterAutospacing="0" w:before="0" w:beforeAutospacing="0" w:lineRule="auto"/>
        <w:ind w:left="1440" w:hanging="360"/>
      </w:pPr>
      <w:r w:rsidDel="00000000" w:rsidR="00000000" w:rsidRPr="00000000">
        <w:rPr>
          <w:rtl w:val="0"/>
        </w:rPr>
        <w:t xml:space="preserve">the relevant </w:t>
      </w:r>
      <w:r w:rsidDel="00000000" w:rsidR="00000000" w:rsidRPr="00000000">
        <w:rPr>
          <w:b w:val="1"/>
          <w:bCs w:val="1"/>
          <w:rtl w:val="0"/>
        </w:rPr>
        <w:t xml:space="preserve">Ad Account</w:t>
      </w:r>
    </w:p>
    <w:p w:rsidR="00000000" w:rsidDel="00000000" w:rsidP="00000000" w:rsidRDefault="00000000" w:rsidRPr="00000000" w14:paraId="000000DA">
      <w:pPr>
        <w:numPr>
          <w:ilvl w:val="1"/>
          <w:numId w:val="7"/>
        </w:numPr>
        <w:spacing w:after="0" w:afterAutospacing="0" w:before="0" w:beforeAutospacing="0" w:lineRule="auto"/>
        <w:ind w:left="1440" w:hanging="360"/>
      </w:pPr>
      <w:r w:rsidDel="00000000" w:rsidR="00000000" w:rsidRPr="00000000">
        <w:rPr>
          <w:rtl w:val="0"/>
        </w:rPr>
        <w:t xml:space="preserve">the relevant </w:t>
      </w:r>
      <w:r w:rsidDel="00000000" w:rsidR="00000000" w:rsidRPr="00000000">
        <w:rPr>
          <w:b w:val="1"/>
          <w:bCs w:val="1"/>
          <w:rtl w:val="0"/>
        </w:rPr>
        <w:t xml:space="preserve">Facebook Page</w:t>
      </w:r>
    </w:p>
    <w:p w:rsidR="00000000" w:rsidDel="00000000" w:rsidP="00000000" w:rsidRDefault="00000000" w:rsidRPr="00000000" w14:paraId="000000DB">
      <w:pPr>
        <w:numPr>
          <w:ilvl w:val="1"/>
          <w:numId w:val="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Instagram account</w:t>
      </w:r>
      <w:r w:rsidDel="00000000" w:rsidR="00000000" w:rsidRPr="00000000">
        <w:rPr>
          <w:rtl w:val="0"/>
        </w:rPr>
        <w:t xml:space="preserve"> if needed</w:t>
      </w:r>
    </w:p>
    <w:p w:rsidR="00000000" w:rsidDel="00000000" w:rsidP="00000000" w:rsidRDefault="00000000" w:rsidRPr="00000000" w14:paraId="000000DC">
      <w:pPr>
        <w:numPr>
          <w:ilvl w:val="1"/>
          <w:numId w:val="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Pixel/dataset</w:t>
      </w:r>
      <w:r w:rsidDel="00000000" w:rsidR="00000000" w:rsidRPr="00000000">
        <w:rPr>
          <w:rtl w:val="0"/>
        </w:rPr>
        <w:t xml:space="preserve"> if conversion data matters.</w:t>
      </w:r>
    </w:p>
    <w:p w:rsidR="00000000" w:rsidDel="00000000" w:rsidP="00000000" w:rsidRDefault="00000000" w:rsidRPr="00000000" w14:paraId="000000DD">
      <w:pPr>
        <w:numPr>
          <w:ilvl w:val="0"/>
          <w:numId w:val="7"/>
        </w:numPr>
        <w:spacing w:after="0" w:afterAutospacing="0" w:before="0" w:beforeAutospacing="0" w:lineRule="auto"/>
        <w:ind w:left="720" w:hanging="360"/>
      </w:pPr>
      <w:r w:rsidDel="00000000" w:rsidR="00000000" w:rsidRPr="00000000">
        <w:rPr>
          <w:rtl w:val="0"/>
        </w:rPr>
        <w:t xml:space="preserve">Generate a </w:t>
      </w:r>
      <w:r w:rsidDel="00000000" w:rsidR="00000000" w:rsidRPr="00000000">
        <w:rPr>
          <w:b w:val="1"/>
          <w:bCs w:val="1"/>
          <w:rtl w:val="0"/>
        </w:rPr>
        <w:t xml:space="preserve">system user token</w:t>
      </w:r>
      <w:r w:rsidDel="00000000" w:rsidR="00000000" w:rsidRPr="00000000">
        <w:rPr>
          <w:rtl w:val="0"/>
        </w:rPr>
        <w:t xml:space="preserve"> for that app.</w:t>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rtl w:val="0"/>
        </w:rPr>
        <w:t xml:space="preserve">Build a tiny </w:t>
      </w:r>
      <w:r w:rsidDel="00000000" w:rsidR="00000000" w:rsidRPr="00000000">
        <w:rPr>
          <w:b w:val="1"/>
          <w:bCs w:val="1"/>
          <w:rtl w:val="0"/>
        </w:rPr>
        <w:t xml:space="preserve">connector service or MCP server</w:t>
      </w:r>
      <w:r w:rsidDel="00000000" w:rsidR="00000000" w:rsidRPr="00000000">
        <w:rPr>
          <w:rtl w:val="0"/>
        </w:rPr>
        <w:t xml:space="preserve"> that wraps:</w:t>
      </w:r>
    </w:p>
    <w:p w:rsidR="00000000" w:rsidDel="00000000" w:rsidP="00000000" w:rsidRDefault="00000000" w:rsidRPr="00000000" w14:paraId="000000DF">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/act_&lt;AD_ACCOUNT_ID&gt;/insights</w:t>
      </w:r>
    </w:p>
    <w:p w:rsidR="00000000" w:rsidDel="00000000" w:rsidP="00000000" w:rsidRDefault="00000000" w:rsidRPr="00000000" w14:paraId="000000E0">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/&lt;PAGE_ID&gt;/insights</w:t>
      </w:r>
    </w:p>
    <w:p w:rsidR="00000000" w:rsidDel="00000000" w:rsidP="00000000" w:rsidRDefault="00000000" w:rsidRPr="00000000" w14:paraId="000000E1">
      <w:pPr>
        <w:numPr>
          <w:ilvl w:val="1"/>
          <w:numId w:val="7"/>
        </w:numPr>
        <w:spacing w:after="0" w:afterAutospacing="0" w:before="0" w:beforeAutospacing="0" w:lineRule="auto"/>
        <w:ind w:left="1440" w:hanging="360"/>
      </w:pPr>
      <w:r w:rsidDel="00000000" w:rsidR="00000000" w:rsidRPr="00000000">
        <w:rPr>
          <w:rtl w:val="0"/>
        </w:rPr>
        <w:t xml:space="preserve">post/object insight endpoints as needed.</w:t>
      </w:r>
    </w:p>
    <w:p w:rsidR="00000000" w:rsidDel="00000000" w:rsidP="00000000" w:rsidRDefault="00000000" w:rsidRPr="00000000" w14:paraId="000000E2">
      <w:pPr>
        <w:numPr>
          <w:ilvl w:val="0"/>
          <w:numId w:val="7"/>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webhook subscriptions</w:t>
      </w:r>
      <w:r w:rsidDel="00000000" w:rsidR="00000000" w:rsidRPr="00000000">
        <w:rPr>
          <w:rtl w:val="0"/>
        </w:rPr>
        <w:t xml:space="preserve"> only for event triggers, not as your primary reporting source.</w:t>
      </w:r>
    </w:p>
    <w:p w:rsidR="00000000" w:rsidDel="00000000" w:rsidP="00000000" w:rsidRDefault="00000000" w:rsidRPr="00000000" w14:paraId="000000E3">
      <w:pPr>
        <w:numPr>
          <w:ilvl w:val="0"/>
          <w:numId w:val="7"/>
        </w:numPr>
        <w:spacing w:after="240" w:before="0" w:beforeAutospacing="0" w:lineRule="auto"/>
        <w:ind w:left="720" w:hanging="360"/>
      </w:pPr>
      <w:r w:rsidDel="00000000" w:rsidR="00000000" w:rsidRPr="00000000">
        <w:rPr>
          <w:rtl w:val="0"/>
        </w:rPr>
        <w:t xml:space="preserve">Normalize everything into your platform’s schema, because Meta UI numbers and API numbers may not always line up perfectly across surfaces.</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w952ig1ycul" w:id="19"/>
      <w:bookmarkEnd w:id="19"/>
      <w:r w:rsidDel="00000000" w:rsidR="00000000" w:rsidRPr="00000000">
        <w:rPr>
          <w:b w:val="1"/>
          <w:bCs w:val="1"/>
          <w:sz w:val="34"/>
          <w:szCs w:val="34"/>
          <w:rtl w:val="0"/>
        </w:rPr>
        <w:t xml:space="preserve">One thing not to do</w:t>
      </w:r>
    </w:p>
    <w:p w:rsidR="00000000" w:rsidDel="00000000" w:rsidP="00000000" w:rsidRDefault="00000000" w:rsidRPr="00000000" w14:paraId="000000E5">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try to scrape </w:t>
      </w:r>
      <w:r w:rsidDel="00000000" w:rsidR="00000000" w:rsidRPr="00000000">
        <w:rPr>
          <w:rFonts w:ascii="Roboto Mono" w:cs="Roboto Mono" w:eastAsia="Roboto Mono" w:hAnsi="Roboto Mono"/>
          <w:color w:val="188038"/>
          <w:rtl w:val="0"/>
        </w:rPr>
        <w:t xml:space="preserve">business.facebook.com/latest/insights/people/</w:t>
      </w:r>
      <w:r w:rsidDel="00000000" w:rsidR="00000000" w:rsidRPr="00000000">
        <w:rPr>
          <w:rtl w:val="0"/>
        </w:rPr>
        <w:t xml:space="preserve">. That is a logged-in product UI, not a stable developer integration surface. Use the app + token + API route instead. The Business Help and Ads API guidance consistently point developers toward APIs for programmatic access, not Business Suite page scraping.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