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5A1" w:rsidRDefault="00135A1D">
      <w:bookmarkStart w:id="0" w:name="_GoBack"/>
      <w:r>
        <w:rPr>
          <w:noProof/>
        </w:rPr>
        <w:drawing>
          <wp:inline distT="0" distB="0" distL="0" distR="0">
            <wp:extent cx="6743700" cy="9591675"/>
            <wp:effectExtent l="0" t="0" r="0" b="9525"/>
            <wp:docPr id="1" name="圖片 1" descr="C:\Users\twq\Desktop\超正\AS航太認證\定案版\資材課1090318\3-OB-01-採購管理辦法1090214\超正採購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wq\Desktop\超正\AS航太認證\定案版\資材課1090318\3-OB-01-採購管理辦法1090214\超正採購單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264" cy="95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615A1" w:rsidSect="00135A1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B9E" w:rsidRDefault="00543B9E" w:rsidP="00564B72">
      <w:r>
        <w:separator/>
      </w:r>
    </w:p>
  </w:endnote>
  <w:endnote w:type="continuationSeparator" w:id="0">
    <w:p w:rsidR="00543B9E" w:rsidRDefault="00543B9E" w:rsidP="00564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B9E" w:rsidRDefault="00543B9E" w:rsidP="00564B72">
      <w:r>
        <w:separator/>
      </w:r>
    </w:p>
  </w:footnote>
  <w:footnote w:type="continuationSeparator" w:id="0">
    <w:p w:rsidR="00543B9E" w:rsidRDefault="00543B9E" w:rsidP="00564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247"/>
    <w:rsid w:val="00033FED"/>
    <w:rsid w:val="00135A1D"/>
    <w:rsid w:val="003F3D12"/>
    <w:rsid w:val="00543B9E"/>
    <w:rsid w:val="00564B72"/>
    <w:rsid w:val="008615A1"/>
    <w:rsid w:val="00A0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52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0524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64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4B7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4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4B7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52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0524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64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4B7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4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4B7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twq</dc:creator>
  <cp:lastModifiedBy>twq</cp:lastModifiedBy>
  <cp:revision>3</cp:revision>
  <dcterms:created xsi:type="dcterms:W3CDTF">2020-02-07T07:41:00Z</dcterms:created>
  <dcterms:modified xsi:type="dcterms:W3CDTF">2020-05-20T08:18:00Z</dcterms:modified>
</cp:coreProperties>
</file>