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106" w:rsidRPr="00244106" w:rsidRDefault="00244106" w:rsidP="00244106">
      <w:pPr>
        <w:pStyle w:val="a7"/>
        <w:ind w:left="360" w:firstLineChars="0" w:firstLine="0"/>
      </w:pPr>
    </w:p>
    <w:p w:rsidR="00F611D8" w:rsidRPr="00F611D8" w:rsidRDefault="00DD76E8" w:rsidP="00244106">
      <w:pPr>
        <w:pStyle w:val="1"/>
      </w:pPr>
      <w:r>
        <w:rPr>
          <w:rFonts w:hint="eastAsia"/>
        </w:rPr>
        <w:t>购货单</w:t>
      </w:r>
    </w:p>
    <w:p w:rsidR="00F611D8" w:rsidRDefault="00DD76E8" w:rsidP="00D86EE9">
      <w:pPr>
        <w:pStyle w:val="2"/>
      </w:pPr>
      <w:r>
        <w:rPr>
          <w:rFonts w:hint="eastAsia"/>
        </w:rPr>
        <w:t>新增购货单</w:t>
      </w:r>
    </w:p>
    <w:p w:rsidR="00082BD3" w:rsidRDefault="008C7F86" w:rsidP="00F611D8">
      <w:r>
        <w:rPr>
          <w:noProof/>
        </w:rPr>
        <w:drawing>
          <wp:inline distT="0" distB="0" distL="0" distR="0">
            <wp:extent cx="5274310" cy="240183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1D8" w:rsidRDefault="00F611D8" w:rsidP="00F611D8"/>
    <w:p w:rsidR="000701A4" w:rsidRDefault="000701A4" w:rsidP="00F611D8"/>
    <w:p w:rsidR="00244106" w:rsidRDefault="00244106" w:rsidP="00F611D8"/>
    <w:p w:rsidR="00244106" w:rsidRDefault="00244106" w:rsidP="00F611D8">
      <w:r>
        <w:rPr>
          <w:rFonts w:ascii="ˎ̥" w:hAnsi="ˎ̥" w:cs="Tahoma" w:hint="eastAsia"/>
          <w:color w:val="777777"/>
          <w:sz w:val="18"/>
          <w:szCs w:val="18"/>
        </w:rPr>
        <w:t>购货页签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购货单，可新建购货单</w:t>
      </w:r>
    </w:p>
    <w:p w:rsidR="000A0252" w:rsidRPr="00244106" w:rsidRDefault="000A0252" w:rsidP="00244106"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主要步骤：录入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购货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单价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本次付款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11245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提供两种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业务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类型，其中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“购货”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可处理日常的入库业务，数量自动为正；采购退货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选择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类型，数量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录入也为正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 w:rsidR="00E2037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在</w:t>
      </w:r>
      <w:r w:rsidR="00C975D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单据列表中会红字显示，在</w:t>
      </w:r>
      <w:r w:rsidR="00E2037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报表中会显示为负数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0A0252" w:rsidP="000A0252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3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CE68C3">
        <w:rPr>
          <w:rFonts w:ascii="Arial" w:eastAsia="宋体" w:hAnsi="Arial" w:cs="Arial"/>
          <w:color w:val="777777"/>
          <w:kern w:val="0"/>
          <w:sz w:val="18"/>
          <w:szCs w:val="18"/>
        </w:rPr>
        <w:t>后面的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框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中录入供应商名称，对已存在的供应商，系统自动过滤出来供选择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</w:t>
      </w:r>
      <w:r w:rsidR="000E33D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对不存在的供应商，可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点击下拉箭头，</w:t>
      </w:r>
      <w:r w:rsidR="007529B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打开“新增供应商”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可新增。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4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5415FE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下面的空白字段中录入输入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商品编号，规格型号或名称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，对已存在的货品，系统自动过滤供选择，不存在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的商品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可打开“新增商品”网页框新增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5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FF2B60">
        <w:rPr>
          <w:rFonts w:ascii="Arial" w:eastAsia="宋体" w:hAnsi="Arial" w:cs="Arial"/>
          <w:color w:val="777777"/>
          <w:kern w:val="0"/>
          <w:sz w:val="18"/>
          <w:szCs w:val="18"/>
        </w:rPr>
        <w:t>中如果是已存在的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="00FF2B60">
        <w:rPr>
          <w:rFonts w:ascii="Arial" w:eastAsia="宋体" w:hAnsi="Arial" w:cs="Arial"/>
          <w:color w:val="777777"/>
          <w:kern w:val="0"/>
          <w:sz w:val="18"/>
          <w:szCs w:val="18"/>
        </w:rPr>
        <w:t>，则计量单位自动带出，且不可再修改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E873B4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6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单据中的数量及单价字段分以下几种情况处理：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A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为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新增的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，则数量默认为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、单价默认为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，都可手工修改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；</w:t>
      </w:r>
    </w:p>
    <w:p w:rsidR="00491777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B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为选择的已存在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，单价会自动带出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资料中的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预计采购价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="00C3348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；</w:t>
      </w:r>
    </w:p>
    <w:p w:rsidR="000A0252" w:rsidRPr="000A0252" w:rsidRDefault="00491777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．数量与单价不能录入负数</w:t>
      </w:r>
      <w:r w:rsidR="006A069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356A80" w:rsidRDefault="00C111A5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lastRenderedPageBreak/>
        <w:t>7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系统默认</w:t>
      </w:r>
      <w:r w:rsidR="00356A8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金额自动等于数量乘以单价，金额合计自动等于金额之和；如果修改金额自动回推单价。</w:t>
      </w:r>
    </w:p>
    <w:p w:rsidR="00356A80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356A80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8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，输入数量和金额后，输入折扣率，会自动计算出折扣额，若输入折扣额，也会反算出折扣额，购货金额为折扣后金额。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8C7F86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9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、本次付款默认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，可以修改；单据保存时，如果（金额合计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-</w:t>
      </w:r>
      <w:r w:rsidR="005E779D">
        <w:rPr>
          <w:rFonts w:ascii="Arial" w:eastAsia="宋体" w:hAnsi="Arial" w:cs="Arial"/>
          <w:color w:val="777777"/>
          <w:kern w:val="0"/>
          <w:sz w:val="18"/>
          <w:szCs w:val="18"/>
        </w:rPr>
        <w:t>本次付款）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大于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，保存时将差额自动增加供应商的应付款。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Default="008C7F86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、结算账户：将单据上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067009">
        <w:rPr>
          <w:rFonts w:ascii="Arial" w:eastAsia="宋体" w:hAnsi="Arial" w:cs="Arial"/>
          <w:color w:val="777777"/>
          <w:kern w:val="0"/>
          <w:sz w:val="18"/>
          <w:szCs w:val="18"/>
        </w:rPr>
        <w:t>本次</w:t>
      </w:r>
      <w:r w:rsidR="0006700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F17A88">
        <w:rPr>
          <w:rFonts w:ascii="Arial" w:eastAsia="宋体" w:hAnsi="Arial" w:cs="Arial"/>
          <w:color w:val="777777"/>
          <w:kern w:val="0"/>
          <w:sz w:val="18"/>
          <w:szCs w:val="18"/>
        </w:rPr>
        <w:t>中的金额统计到具体的账户</w:t>
      </w:r>
      <w:r w:rsidR="0006700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；点击“多账户”，可录入多个结算账户进行付</w:t>
      </w:r>
      <w:r w:rsidR="00F17A8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</w:t>
      </w:r>
      <w:r w:rsidR="008E4BD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</w:p>
    <w:p w:rsidR="00C14291" w:rsidRPr="000A0252" w:rsidRDefault="00C14291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0A0252" w:rsidRDefault="00C14291" w:rsidP="000A0252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="008C7F8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单据保存后，打印按钮才会显示出来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</w:p>
    <w:p w:rsidR="00DD76E8" w:rsidRDefault="00DD76E8" w:rsidP="00DD76E8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打印购货单</w:t>
      </w:r>
    </w:p>
    <w:p w:rsidR="00F94BD6" w:rsidRDefault="00F94BD6" w:rsidP="00F94BD6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购货页签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购货记录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，可以按条件查找已保存的所有进货单。</w:t>
      </w:r>
    </w:p>
    <w:p w:rsidR="00230F20" w:rsidRDefault="00230F20" w:rsidP="00F94BD6">
      <w:pPr>
        <w:rPr>
          <w:rFonts w:ascii="ˎ̥" w:hAnsi="ˎ̥" w:cs="Tahoma" w:hint="eastAsia"/>
          <w:color w:val="777777"/>
          <w:sz w:val="18"/>
          <w:szCs w:val="18"/>
        </w:rPr>
      </w:pPr>
    </w:p>
    <w:p w:rsidR="00230F20" w:rsidRPr="00230F20" w:rsidRDefault="00230F20" w:rsidP="00230F2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、查找：按照供应商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30F20" w:rsidRPr="00230F20" w:rsidRDefault="00230F20" w:rsidP="00230F2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44106" w:rsidRPr="00244106" w:rsidRDefault="00230F20" w:rsidP="000C6DB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="005A511C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5A51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="0078092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="005A511C"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 w:rsidR="005A51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、打印：打印当前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</w:p>
    <w:p w:rsidR="00244106" w:rsidRP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DD76E8" w:rsidRDefault="00DD76E8" w:rsidP="00DD76E8">
      <w:pPr>
        <w:pStyle w:val="1"/>
      </w:pPr>
      <w:r>
        <w:rPr>
          <w:rFonts w:hint="eastAsia"/>
        </w:rPr>
        <w:t>销货单</w:t>
      </w:r>
    </w:p>
    <w:p w:rsidR="00F86039" w:rsidRDefault="00F86039" w:rsidP="00F86039">
      <w:pPr>
        <w:pStyle w:val="2"/>
      </w:pPr>
      <w:r>
        <w:rPr>
          <w:rFonts w:hint="eastAsia"/>
        </w:rPr>
        <w:t>新增销货单</w:t>
      </w:r>
    </w:p>
    <w:p w:rsidR="004A65B7" w:rsidRDefault="004A65B7" w:rsidP="004A65B7"/>
    <w:p w:rsidR="004A65B7" w:rsidRDefault="008C7F86" w:rsidP="00244106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40477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5B7" w:rsidRDefault="004A65B7" w:rsidP="004A65B7"/>
    <w:p w:rsidR="004A65B7" w:rsidRPr="00F611D8" w:rsidRDefault="004A65B7" w:rsidP="004A65B7"/>
    <w:p w:rsidR="004A65B7" w:rsidRPr="000A0252" w:rsidRDefault="004A65B7" w:rsidP="004A65B7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单主要步骤：录入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销售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单价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8929C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本次</w:t>
      </w:r>
      <w:r w:rsidR="008929C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提供两种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业务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类型，其中</w:t>
      </w:r>
      <w:r w:rsidR="004678F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货”</w:t>
      </w:r>
      <w:r w:rsidR="004678F3">
        <w:rPr>
          <w:rFonts w:ascii="Arial" w:eastAsia="宋体" w:hAnsi="Arial" w:cs="Arial"/>
          <w:color w:val="777777"/>
          <w:kern w:val="0"/>
          <w:sz w:val="18"/>
          <w:szCs w:val="18"/>
        </w:rPr>
        <w:t>可处理日常的入库业务，数量自动为正；</w:t>
      </w:r>
      <w:r w:rsidR="004678F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销售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选择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类型，数量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录入也为正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在单据列表中会红字显示，在报表中会显示为负数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3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后面的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框</w:t>
      </w:r>
      <w:r w:rsidR="001506EC">
        <w:rPr>
          <w:rFonts w:ascii="Arial" w:eastAsia="宋体" w:hAnsi="Arial" w:cs="Arial"/>
          <w:color w:val="777777"/>
          <w:kern w:val="0"/>
          <w:sz w:val="18"/>
          <w:szCs w:val="18"/>
        </w:rPr>
        <w:t>中录入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="001506EC">
        <w:rPr>
          <w:rFonts w:ascii="Arial" w:eastAsia="宋体" w:hAnsi="Arial" w:cs="Arial"/>
          <w:color w:val="777777"/>
          <w:kern w:val="0"/>
          <w:sz w:val="18"/>
          <w:szCs w:val="18"/>
        </w:rPr>
        <w:t>名称，对已存在的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，系统自动过滤出来供选择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</w:t>
      </w:r>
      <w:r w:rsidR="000F1E9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对不存在的客户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，可点击下拉箭头，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打开“新增客户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”可新增。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4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下面的空白字段中录入输入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商品编号，规格型号或名称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，对已存在的货品，系统自动过滤供选择，不存在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的商品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可打开“新增商品”网页框新增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5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中如果是已存在的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，则计量单位自动带出，且不可再修改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6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单据中的数量及单价字段分以下几种情况处理：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A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为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新增的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，则数量默认为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、单价默认为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，都可手工修改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；</w:t>
      </w: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B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为选择的已存在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，单价会自动带出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资料中的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“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预计销售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”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；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．数量与单价不能录入负数。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7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系统默认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金额自动等于数量乘以单价，金额合计自动等于金额之和；如果修改金额自动回推单价。</w:t>
      </w:r>
    </w:p>
    <w:p w:rsidR="004A65B7" w:rsidRPr="00CB75A0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8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，输入数量和金额后，输</w:t>
      </w:r>
      <w:r w:rsidR="006D586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入折扣率，会自动计算出折扣额，若输入折扣额，也会反算出折扣额，销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货金额为折扣后金额。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8C7F86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9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、本次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款默认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，可以修改；单据保存时，如果（金额合计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-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本次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>
        <w:rPr>
          <w:rFonts w:ascii="Arial" w:eastAsia="宋体" w:hAnsi="Arial" w:cs="Arial"/>
          <w:color w:val="777777"/>
          <w:kern w:val="0"/>
          <w:sz w:val="18"/>
          <w:szCs w:val="18"/>
        </w:rPr>
        <w:t>款）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大于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，保存时将差额自动增加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的应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款。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Default="008C7F86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lastRenderedPageBreak/>
        <w:t>10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、结算账户：将单据上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本次收款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4A65B7">
        <w:rPr>
          <w:rFonts w:ascii="Arial" w:eastAsia="宋体" w:hAnsi="Arial" w:cs="Arial"/>
          <w:color w:val="777777"/>
          <w:kern w:val="0"/>
          <w:sz w:val="18"/>
          <w:szCs w:val="18"/>
        </w:rPr>
        <w:t>中的金额统计到具体的账户</w:t>
      </w:r>
      <w:r w:rsidR="004A65B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；点击“多账户”，可录入多个结算账户进行收款。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Default="004A65B7" w:rsidP="004A65B7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="008C7F8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单据保存后，打印按钮才会显示出来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</w:p>
    <w:p w:rsidR="004A65B7" w:rsidRPr="004A65B7" w:rsidRDefault="004A65B7" w:rsidP="004A65B7"/>
    <w:p w:rsidR="00DD76E8" w:rsidRDefault="00F86039" w:rsidP="00F8603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打印销货单</w:t>
      </w:r>
    </w:p>
    <w:p w:rsidR="00FA149F" w:rsidRDefault="00FA149F" w:rsidP="00FA149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销货页签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销货记录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>
        <w:rPr>
          <w:rFonts w:ascii="ˎ̥" w:hAnsi="ˎ̥" w:cs="Tahoma" w:hint="eastAsia"/>
          <w:color w:val="777777"/>
          <w:sz w:val="18"/>
          <w:szCs w:val="18"/>
        </w:rPr>
        <w:t>销货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FA149F" w:rsidRPr="00FA149F" w:rsidRDefault="00FA149F" w:rsidP="00FA149F">
      <w:pPr>
        <w:rPr>
          <w:rFonts w:ascii="ˎ̥" w:hAnsi="ˎ̥" w:cs="Tahoma" w:hint="eastAsia"/>
          <w:color w:val="777777"/>
          <w:sz w:val="18"/>
          <w:szCs w:val="18"/>
        </w:rPr>
      </w:pPr>
    </w:p>
    <w:p w:rsidR="00FA149F" w:rsidRPr="00230F20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FA149F" w:rsidRPr="00230F20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FA149F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、打印：打印当前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</w:p>
    <w:p w:rsidR="00244106" w:rsidRPr="00230F20" w:rsidRDefault="00244106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020849" w:rsidRDefault="00020849" w:rsidP="00020849">
      <w:pPr>
        <w:pStyle w:val="1"/>
      </w:pPr>
      <w:r>
        <w:rPr>
          <w:rFonts w:hint="eastAsia"/>
        </w:rPr>
        <w:t>调拨单</w:t>
      </w:r>
    </w:p>
    <w:p w:rsidR="00020849" w:rsidRDefault="00020849" w:rsidP="00020849">
      <w:pPr>
        <w:pStyle w:val="2"/>
      </w:pPr>
      <w:r>
        <w:rPr>
          <w:rFonts w:hint="eastAsia"/>
        </w:rPr>
        <w:t>新增调拨单</w:t>
      </w:r>
    </w:p>
    <w:p w:rsidR="007F540F" w:rsidRDefault="008C7F86" w:rsidP="00BD617B">
      <w:r>
        <w:rPr>
          <w:noProof/>
        </w:rPr>
        <w:drawing>
          <wp:inline distT="0" distB="0" distL="0" distR="0">
            <wp:extent cx="5274310" cy="2419198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0F" w:rsidRPr="0059752C" w:rsidRDefault="007F540F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59752C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调拨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</w:rPr>
        <w:t>单主要步骤：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0B4B06"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调出仓库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0B4B06"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录入调入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数量默认为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，可以修改。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调出仓库为商品档案中设置的“首选仓库”，可以修改。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lastRenderedPageBreak/>
        <w:t>可以批量录入所有分录的调入仓库，也可以修改。</w:t>
      </w:r>
    </w:p>
    <w:p w:rsidR="0059752C" w:rsidRP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调拨单保存后，单据中的商品，在调出仓库中的数量减少，在调入仓库中的数量增加。</w:t>
      </w:r>
      <w:r w:rsidR="008D507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商品的</w:t>
      </w:r>
      <w:r w:rsidR="00F0452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库存</w:t>
      </w:r>
      <w:r w:rsidR="008D507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成本金额不会改变。</w:t>
      </w:r>
    </w:p>
    <w:p w:rsidR="007F540F" w:rsidRPr="007F540F" w:rsidRDefault="007F540F" w:rsidP="00BD617B"/>
    <w:p w:rsidR="00020849" w:rsidRDefault="00020849" w:rsidP="0002084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打印调拨单</w:t>
      </w:r>
    </w:p>
    <w:p w:rsidR="00002F6D" w:rsidRDefault="00002F6D" w:rsidP="00002F6D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调拨记录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282D30">
        <w:rPr>
          <w:rFonts w:ascii="ˎ̥" w:hAnsi="ˎ̥" w:cs="Tahoma" w:hint="eastAsia"/>
          <w:color w:val="777777"/>
          <w:sz w:val="18"/>
          <w:szCs w:val="18"/>
        </w:rPr>
        <w:t>调拨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002F6D" w:rsidRPr="00BF4717" w:rsidRDefault="00002F6D" w:rsidP="00002F6D">
      <w:pPr>
        <w:rPr>
          <w:rFonts w:ascii="ˎ̥" w:hAnsi="ˎ̥" w:cs="Tahoma" w:hint="eastAsia"/>
          <w:color w:val="777777"/>
          <w:sz w:val="18"/>
          <w:szCs w:val="18"/>
        </w:rPr>
      </w:pP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="00BF47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</w:t>
      </w:r>
      <w:r w:rsidR="000F17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搜索”中，可按仓库查找。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、打印：打印当前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</w:p>
    <w:p w:rsidR="00002F6D" w:rsidRPr="00FA149F" w:rsidRDefault="00002F6D" w:rsidP="00002F6D"/>
    <w:p w:rsidR="00002F6D" w:rsidRPr="00002F6D" w:rsidRDefault="00002F6D" w:rsidP="00002F6D"/>
    <w:p w:rsidR="002A4F3E" w:rsidRDefault="002A4F3E" w:rsidP="00020849">
      <w:pPr>
        <w:pStyle w:val="1"/>
      </w:pPr>
      <w:r>
        <w:rPr>
          <w:rFonts w:hint="eastAsia"/>
        </w:rPr>
        <w:t>盘点</w:t>
      </w:r>
      <w:r w:rsidR="008C7F86">
        <w:rPr>
          <w:rFonts w:hint="eastAsia"/>
        </w:rPr>
        <w:t>（库存查询）</w:t>
      </w:r>
    </w:p>
    <w:p w:rsidR="002A4F3E" w:rsidRDefault="002A4F3E" w:rsidP="002A4F3E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盘点</w:t>
      </w:r>
      <w:r>
        <w:rPr>
          <w:rFonts w:ascii="ˎ̥" w:hAnsi="ˎ̥" w:cs="Tahoma"/>
          <w:color w:val="777777"/>
          <w:sz w:val="18"/>
          <w:szCs w:val="18"/>
        </w:rPr>
        <w:t>，可以</w:t>
      </w:r>
      <w:r>
        <w:rPr>
          <w:rFonts w:ascii="ˎ̥" w:hAnsi="ˎ̥" w:cs="Tahoma" w:hint="eastAsia"/>
          <w:color w:val="777777"/>
          <w:sz w:val="18"/>
          <w:szCs w:val="18"/>
        </w:rPr>
        <w:t>定期调整库存数量</w:t>
      </w:r>
      <w:r>
        <w:rPr>
          <w:rFonts w:ascii="ˎ̥" w:hAnsi="ˎ̥" w:cs="Tahoma"/>
          <w:color w:val="777777"/>
          <w:sz w:val="18"/>
          <w:szCs w:val="18"/>
        </w:rPr>
        <w:t>。</w:t>
      </w: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选择仓库和商品类别，也可输入指定商品编号，若均为空则默认查询所有仓库中所有商品的系统库存；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 xml:space="preserve"> </w:t>
      </w:r>
      <w:r>
        <w:rPr>
          <w:rFonts w:ascii="ˎ̥" w:hAnsi="ˎ̥" w:cs="Tahoma" w:hint="eastAsia"/>
          <w:color w:val="777777"/>
          <w:sz w:val="18"/>
          <w:szCs w:val="18"/>
        </w:rPr>
        <w:t>在</w:t>
      </w:r>
      <w:r w:rsidRPr="002A4F3E">
        <w:rPr>
          <w:rFonts w:ascii="ˎ̥" w:hAnsi="ˎ̥" w:cs="Tahoma" w:hint="eastAsia"/>
          <w:color w:val="777777"/>
          <w:sz w:val="18"/>
          <w:szCs w:val="18"/>
        </w:rPr>
        <w:t>“盘点库存”</w:t>
      </w:r>
      <w:r>
        <w:rPr>
          <w:rFonts w:ascii="ˎ̥" w:hAnsi="ˎ̥" w:cs="Tahoma" w:hint="eastAsia"/>
          <w:color w:val="777777"/>
          <w:sz w:val="18"/>
          <w:szCs w:val="18"/>
        </w:rPr>
        <w:t>中</w:t>
      </w:r>
      <w:r w:rsidRPr="002A4F3E">
        <w:rPr>
          <w:rFonts w:ascii="ˎ̥" w:hAnsi="ˎ̥" w:cs="Tahoma" w:hint="eastAsia"/>
          <w:color w:val="777777"/>
          <w:sz w:val="18"/>
          <w:szCs w:val="18"/>
        </w:rPr>
        <w:t>录入</w:t>
      </w:r>
      <w:r>
        <w:rPr>
          <w:rFonts w:ascii="ˎ̥" w:hAnsi="ˎ̥" w:cs="Tahoma" w:hint="eastAsia"/>
          <w:color w:val="777777"/>
          <w:sz w:val="18"/>
          <w:szCs w:val="18"/>
        </w:rPr>
        <w:t>实际库存</w:t>
      </w:r>
      <w:r w:rsidRPr="002A4F3E">
        <w:rPr>
          <w:rFonts w:ascii="ˎ̥" w:hAnsi="ˎ̥" w:cs="Tahoma" w:hint="eastAsia"/>
          <w:color w:val="777777"/>
          <w:sz w:val="18"/>
          <w:szCs w:val="18"/>
        </w:rPr>
        <w:t>数量，</w:t>
      </w:r>
      <w:r>
        <w:rPr>
          <w:rFonts w:ascii="ˎ̥" w:hAnsi="ˎ̥" w:cs="Tahoma" w:hint="eastAsia"/>
          <w:color w:val="777777"/>
          <w:sz w:val="18"/>
          <w:szCs w:val="18"/>
        </w:rPr>
        <w:t>若与系统库存数量不一致，则自动显示盘盈盘亏数量：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系统库存</w:t>
      </w:r>
      <w:r>
        <w:rPr>
          <w:rFonts w:ascii="ˎ̥" w:hAnsi="ˎ̥" w:cs="Tahoma" w:hint="eastAsia"/>
          <w:color w:val="777777"/>
          <w:sz w:val="18"/>
          <w:szCs w:val="18"/>
        </w:rPr>
        <w:t>&lt;</w:t>
      </w:r>
      <w:r>
        <w:rPr>
          <w:rFonts w:ascii="ˎ̥" w:hAnsi="ˎ̥" w:cs="Tahoma" w:hint="eastAsia"/>
          <w:color w:val="777777"/>
          <w:sz w:val="18"/>
          <w:szCs w:val="18"/>
        </w:rPr>
        <w:t>实际库存——盘盈为正。系统库存</w:t>
      </w:r>
      <w:r>
        <w:rPr>
          <w:rFonts w:ascii="ˎ̥" w:hAnsi="ˎ̥" w:cs="Tahoma" w:hint="eastAsia"/>
          <w:color w:val="777777"/>
          <w:sz w:val="18"/>
          <w:szCs w:val="18"/>
        </w:rPr>
        <w:t>&gt;</w:t>
      </w:r>
      <w:r>
        <w:rPr>
          <w:rFonts w:ascii="ˎ̥" w:hAnsi="ˎ̥" w:cs="Tahoma" w:hint="eastAsia"/>
          <w:color w:val="777777"/>
          <w:sz w:val="18"/>
          <w:szCs w:val="18"/>
        </w:rPr>
        <w:t>实际库存——盘亏为负；</w:t>
      </w:r>
    </w:p>
    <w:p w:rsidR="002A4F3E" w:rsidRP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>点击“生成单据”，会自动生成盘亏单和盘盈单</w:t>
      </w:r>
      <w:r>
        <w:rPr>
          <w:rFonts w:ascii="ˎ̥" w:hAnsi="ˎ̥" w:cs="Tahoma" w:hint="eastAsia"/>
          <w:color w:val="777777"/>
          <w:sz w:val="18"/>
          <w:szCs w:val="18"/>
        </w:rPr>
        <w:t>，这两张单据在其他入库，其他出库记录中找；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P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>也可以直接手工录入其他入库——盘盈，其他出库——盘亏，调整库存数量。</w:t>
      </w:r>
    </w:p>
    <w:p w:rsidR="002A4F3E" w:rsidRDefault="00074544" w:rsidP="002A4F3E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</w:rPr>
        <w:lastRenderedPageBreak/>
        <w:drawing>
          <wp:inline distT="0" distB="0" distL="0" distR="0">
            <wp:extent cx="5274310" cy="2425776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3E" w:rsidRPr="002A4F3E" w:rsidRDefault="002A4F3E" w:rsidP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020849" w:rsidRDefault="00020849" w:rsidP="00020849">
      <w:pPr>
        <w:pStyle w:val="1"/>
      </w:pPr>
      <w:r>
        <w:rPr>
          <w:rFonts w:hint="eastAsia"/>
        </w:rPr>
        <w:lastRenderedPageBreak/>
        <w:t>其他入库单</w:t>
      </w:r>
    </w:p>
    <w:p w:rsidR="00020849" w:rsidRDefault="00020849" w:rsidP="00020849">
      <w:pPr>
        <w:pStyle w:val="2"/>
      </w:pPr>
      <w:r>
        <w:rPr>
          <w:rFonts w:hint="eastAsia"/>
        </w:rPr>
        <w:t>新增其他入库单</w:t>
      </w:r>
    </w:p>
    <w:p w:rsidR="00F872AA" w:rsidRDefault="00074544" w:rsidP="004C166A">
      <w:r>
        <w:rPr>
          <w:noProof/>
        </w:rPr>
        <w:drawing>
          <wp:inline distT="0" distB="0" distL="0" distR="0">
            <wp:extent cx="5274310" cy="2425776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2AA" w:rsidRDefault="00F872AA" w:rsidP="00F872A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F872AA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其他入库</w:t>
      </w:r>
      <w:r w:rsidR="00046FF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选择业务类别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FB318B"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="00FB318B"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录入入库单价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872AA" w:rsidRDefault="0064581B" w:rsidP="00F872A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其他入库单用于处理购货之外的增加商品库存的业务，比如盘盈，借入，接受捐赠等等。</w:t>
      </w:r>
    </w:p>
    <w:p w:rsidR="00F872AA" w:rsidRPr="002A4F3E" w:rsidRDefault="00582071" w:rsidP="004C166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其他入库单保存后，商品的库存数量及成本增加。</w:t>
      </w:r>
    </w:p>
    <w:p w:rsidR="004C166A" w:rsidRPr="004C166A" w:rsidRDefault="004C166A" w:rsidP="004C166A"/>
    <w:p w:rsidR="00020849" w:rsidRDefault="00020849" w:rsidP="0002084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打印其他入库单</w:t>
      </w:r>
    </w:p>
    <w:p w:rsidR="00E91E0F" w:rsidRDefault="00E91E0F" w:rsidP="00E91E0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0B434D">
        <w:rPr>
          <w:rFonts w:ascii="ˎ̥" w:hAnsi="ˎ̥" w:cs="Tahoma" w:hint="eastAsia"/>
          <w:color w:val="777777"/>
          <w:sz w:val="18"/>
          <w:szCs w:val="18"/>
        </w:rPr>
        <w:t>其他入</w:t>
      </w:r>
      <w:r>
        <w:rPr>
          <w:rFonts w:ascii="ˎ̥" w:hAnsi="ˎ̥" w:cs="Tahoma" w:hint="eastAsia"/>
          <w:color w:val="777777"/>
          <w:sz w:val="18"/>
          <w:szCs w:val="18"/>
        </w:rPr>
        <w:t>库记录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0B434D">
        <w:rPr>
          <w:rFonts w:ascii="ˎ̥" w:hAnsi="ˎ̥" w:cs="Tahoma" w:hint="eastAsia"/>
          <w:color w:val="777777"/>
          <w:sz w:val="18"/>
          <w:szCs w:val="18"/>
        </w:rPr>
        <w:t>其他入</w:t>
      </w:r>
      <w:r>
        <w:rPr>
          <w:rFonts w:ascii="ˎ̥" w:hAnsi="ˎ̥" w:cs="Tahoma" w:hint="eastAsia"/>
          <w:color w:val="777777"/>
          <w:sz w:val="18"/>
          <w:szCs w:val="18"/>
        </w:rPr>
        <w:t>库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E91E0F" w:rsidRPr="000B434D" w:rsidRDefault="00E91E0F" w:rsidP="00E91E0F">
      <w:pPr>
        <w:rPr>
          <w:rFonts w:ascii="ˎ̥" w:hAnsi="ˎ̥" w:cs="Tahoma" w:hint="eastAsia"/>
          <w:color w:val="777777"/>
          <w:sz w:val="18"/>
          <w:szCs w:val="18"/>
        </w:rPr>
      </w:pPr>
    </w:p>
    <w:p w:rsidR="00E91E0F" w:rsidRPr="00230F20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0B434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名称，备注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在“高级搜索”中，可按仓库和业务类型查找。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E91E0F" w:rsidRPr="00230F20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A4F3E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、打印：打印当前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E91E0F" w:rsidRPr="00E91E0F" w:rsidRDefault="00E91E0F" w:rsidP="00E91E0F"/>
    <w:p w:rsidR="00600D18" w:rsidRDefault="00600D18" w:rsidP="00600D18">
      <w:pPr>
        <w:pStyle w:val="1"/>
      </w:pPr>
      <w:r>
        <w:rPr>
          <w:rFonts w:hint="eastAsia"/>
        </w:rPr>
        <w:t>其他出库单</w:t>
      </w:r>
    </w:p>
    <w:p w:rsidR="00600D18" w:rsidRDefault="00600D18" w:rsidP="00600D18">
      <w:pPr>
        <w:pStyle w:val="2"/>
      </w:pPr>
      <w:r>
        <w:rPr>
          <w:rFonts w:hint="eastAsia"/>
        </w:rPr>
        <w:t>新增其他出库单</w:t>
      </w:r>
    </w:p>
    <w:p w:rsidR="00F724A4" w:rsidRDefault="00EF1CF2" w:rsidP="00AF0D6B">
      <w:r>
        <w:rPr>
          <w:noProof/>
        </w:rPr>
        <w:drawing>
          <wp:inline distT="0" distB="0" distL="0" distR="0">
            <wp:extent cx="5274310" cy="2411216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A4" w:rsidRPr="00845D95" w:rsidRDefault="00F724A4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845D95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845D95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其他出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库单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选择业务类别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录入仓库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724A4" w:rsidRDefault="00B63871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其他出库单用于处理销货之外的减少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商品库存的业务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，比如盘亏，借出，领用材料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等等。</w:t>
      </w:r>
    </w:p>
    <w:p w:rsidR="00E05B4E" w:rsidRDefault="00E05B4E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单据中的“出库单位成本”及“出库成本”不能录入，当单据保存后，会根据存货计价方法计算出此时的出库单位成本，并填入单据中。</w:t>
      </w:r>
    </w:p>
    <w:p w:rsidR="00F724A4" w:rsidRPr="00F872AA" w:rsidRDefault="00E05B4E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其他出库单保存后，商品的库存数量及成本减少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F724A4" w:rsidRPr="00F724A4" w:rsidRDefault="00F724A4" w:rsidP="00AF0D6B"/>
    <w:p w:rsidR="00600D18" w:rsidRPr="00DD76E8" w:rsidRDefault="00600D18" w:rsidP="00600D18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打印其他出库单</w:t>
      </w:r>
    </w:p>
    <w:p w:rsidR="001A7F52" w:rsidRDefault="001A7F52" w:rsidP="001A7F52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0F1784">
        <w:rPr>
          <w:rFonts w:ascii="ˎ̥" w:hAnsi="ˎ̥" w:cs="Tahoma" w:hint="eastAsia"/>
          <w:color w:val="777777"/>
          <w:sz w:val="18"/>
          <w:szCs w:val="18"/>
        </w:rPr>
        <w:t>其他出库</w:t>
      </w:r>
      <w:r>
        <w:rPr>
          <w:rFonts w:ascii="ˎ̥" w:hAnsi="ˎ̥" w:cs="Tahoma" w:hint="eastAsia"/>
          <w:color w:val="777777"/>
          <w:sz w:val="18"/>
          <w:szCs w:val="18"/>
        </w:rPr>
        <w:t>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0F1784">
        <w:rPr>
          <w:rFonts w:ascii="ˎ̥" w:hAnsi="ˎ̥" w:cs="Tahoma" w:hint="eastAsia"/>
          <w:color w:val="777777"/>
          <w:sz w:val="18"/>
          <w:szCs w:val="18"/>
        </w:rPr>
        <w:t>其他出库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1A7F52" w:rsidRPr="000F1784" w:rsidRDefault="001A7F52" w:rsidP="001A7F52">
      <w:pPr>
        <w:rPr>
          <w:rFonts w:ascii="ˎ̥" w:hAnsi="ˎ̥" w:cs="Tahoma" w:hint="eastAsia"/>
          <w:color w:val="777777"/>
          <w:sz w:val="18"/>
          <w:szCs w:val="18"/>
        </w:rPr>
      </w:pPr>
    </w:p>
    <w:p w:rsidR="001A7F52" w:rsidRPr="00230F20" w:rsidRDefault="001A7F52" w:rsidP="001A7F5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0F17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客户名称，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</w:t>
      </w:r>
      <w:r w:rsidR="00A4464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搜索”中，可按仓库和业务类型查找。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A7F52" w:rsidRPr="00230F20" w:rsidRDefault="001A7F52" w:rsidP="001A7F5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8B17A2" w:rsidRPr="00395399" w:rsidRDefault="001A7F52" w:rsidP="00395399">
      <w:pPr>
        <w:widowControl/>
        <w:spacing w:line="315" w:lineRule="atLeast"/>
        <w:jc w:val="left"/>
        <w:rPr>
          <w:rFonts w:ascii="ˎ̥" w:eastAsia="宋体" w:hAnsi="ˎ̥" w:cs="Tahom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、打印：打印当前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</w:p>
    <w:p w:rsidR="00146B2C" w:rsidRDefault="00146B2C" w:rsidP="00146B2C">
      <w:pPr>
        <w:pStyle w:val="1"/>
      </w:pPr>
      <w:r>
        <w:rPr>
          <w:rFonts w:hint="eastAsia"/>
        </w:rPr>
        <w:lastRenderedPageBreak/>
        <w:t>收款单</w:t>
      </w:r>
    </w:p>
    <w:p w:rsidR="00B3298F" w:rsidRDefault="00146B2C" w:rsidP="00395399">
      <w:pPr>
        <w:pStyle w:val="2"/>
      </w:pPr>
      <w:r>
        <w:rPr>
          <w:rFonts w:hint="eastAsia"/>
        </w:rPr>
        <w:t>新增收款单</w:t>
      </w:r>
    </w:p>
    <w:p w:rsidR="00B3298F" w:rsidRDefault="00B3298F" w:rsidP="00B3298F"/>
    <w:p w:rsidR="00CB5080" w:rsidRDefault="00395399" w:rsidP="00B3298F">
      <w:r>
        <w:rPr>
          <w:noProof/>
        </w:rPr>
        <w:drawing>
          <wp:inline distT="0" distB="0" distL="0" distR="0">
            <wp:extent cx="5274310" cy="2380015"/>
            <wp:effectExtent l="19050" t="0" r="254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2C" w:rsidRDefault="008D332C" w:rsidP="00B3298F"/>
    <w:p w:rsidR="008D332C" w:rsidRDefault="00395399" w:rsidP="00B3298F">
      <w:r>
        <w:rPr>
          <w:rFonts w:hint="eastAsia"/>
        </w:rPr>
        <w:t>可以</w:t>
      </w:r>
      <w:r w:rsidR="008D332C">
        <w:rPr>
          <w:rFonts w:hint="eastAsia"/>
        </w:rPr>
        <w:t>选择源单</w:t>
      </w:r>
      <w:r>
        <w:rPr>
          <w:rFonts w:hint="eastAsia"/>
        </w:rPr>
        <w:t>也可以不选。</w:t>
      </w:r>
    </w:p>
    <w:p w:rsidR="008D332C" w:rsidRDefault="008D332C" w:rsidP="00B3298F"/>
    <w:p w:rsidR="006E2A25" w:rsidRDefault="006E2A25" w:rsidP="00B3298F"/>
    <w:p w:rsidR="000F3664" w:rsidRPr="000F3664" w:rsidRDefault="006E2A2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F56953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F5695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收款单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="00A03E1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标准版收款单可对应收记录进行核销</w:t>
      </w:r>
    </w:p>
    <w:p w:rsidR="006E2A25" w:rsidRDefault="000F3664" w:rsidP="000F3664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若是不需对应收款进行核销，</w:t>
      </w:r>
      <w:r w:rsidR="005E16C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选择销货单位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25439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25439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收款金额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0F3664" w:rsidRPr="00913E45" w:rsidRDefault="000F3664" w:rsidP="00913E45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若是需要对应收款进行核销，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选择销货单位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收款金额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选择源单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本次核销金额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56953" w:rsidRDefault="00D8481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当没有对源单进行核销时，本次收款即为预收款。</w:t>
      </w:r>
    </w:p>
    <w:p w:rsidR="001D3B44" w:rsidRDefault="001D3B44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当需要对未收款的单据进行收款时，可选择源单，打开为结算完的应收单据明细，进行勾选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0E7A0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应收源单包括该客户的期初应收款余额及未收</w:t>
      </w:r>
      <w:r w:rsidR="0086136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完</w:t>
      </w:r>
      <w:r w:rsidR="000E7A0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款的销货单据</w:t>
      </w:r>
      <w:r w:rsidR="0086136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7445" w:rsidRDefault="00C3744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整单折扣是对本次核销金额的抵减项，比如本次核销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1050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，实际收款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，则折扣为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7445" w:rsidRDefault="00C3744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本次预收款是本次实际收款大于核销金额的差额，比如本次收款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1500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为预收款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1153FA" w:rsidRDefault="001153FA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当存在核销及折扣时，预收款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本次实际收款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（本次核销金额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整单折扣）。</w:t>
      </w:r>
    </w:p>
    <w:p w:rsidR="006E2A25" w:rsidRPr="00E01A44" w:rsidRDefault="00980E43" w:rsidP="00B3298F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</w:t>
      </w:r>
      <w:r w:rsidR="00315EC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处理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退货造成的应收款退回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时，源单也可以选择退货单，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</w:t>
      </w:r>
      <w:r w:rsidR="003B677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核销金额为负数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本次收款账户可录入负数</w:t>
      </w:r>
    </w:p>
    <w:p w:rsidR="00146B2C" w:rsidRPr="00DD76E8" w:rsidRDefault="00146B2C" w:rsidP="00146B2C">
      <w:pPr>
        <w:pStyle w:val="2"/>
      </w:pPr>
      <w:r>
        <w:rPr>
          <w:rFonts w:hint="eastAsia"/>
        </w:rPr>
        <w:lastRenderedPageBreak/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收款单</w:t>
      </w:r>
    </w:p>
    <w:p w:rsidR="00C8747F" w:rsidRDefault="00C8747F" w:rsidP="00C8747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资金页签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收款单记录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>
        <w:rPr>
          <w:rFonts w:ascii="ˎ̥" w:hAnsi="ˎ̥" w:cs="Tahoma" w:hint="eastAsia"/>
          <w:color w:val="777777"/>
          <w:sz w:val="18"/>
          <w:szCs w:val="18"/>
        </w:rPr>
        <w:t>收款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C8747F" w:rsidRPr="00C8747F" w:rsidRDefault="00C8747F" w:rsidP="00C8747F">
      <w:pPr>
        <w:rPr>
          <w:rFonts w:ascii="ˎ̥" w:hAnsi="ˎ̥" w:cs="Tahoma" w:hint="eastAsia"/>
          <w:color w:val="777777"/>
          <w:sz w:val="18"/>
          <w:szCs w:val="18"/>
        </w:rPr>
      </w:pPr>
    </w:p>
    <w:p w:rsidR="00C8747F" w:rsidRPr="00230F20" w:rsidRDefault="00C8747F" w:rsidP="00C8747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单据编号，客户名称，备注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46B2C" w:rsidRPr="00077F42" w:rsidRDefault="00C8747F" w:rsidP="00077F4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46B2C" w:rsidRDefault="00146B2C" w:rsidP="00146B2C">
      <w:pPr>
        <w:pStyle w:val="1"/>
      </w:pPr>
      <w:r>
        <w:rPr>
          <w:rFonts w:hint="eastAsia"/>
        </w:rPr>
        <w:t>付款单</w:t>
      </w:r>
    </w:p>
    <w:p w:rsidR="00146B2C" w:rsidRDefault="00146B2C" w:rsidP="00146B2C">
      <w:pPr>
        <w:pStyle w:val="2"/>
      </w:pPr>
      <w:r>
        <w:rPr>
          <w:rFonts w:hint="eastAsia"/>
        </w:rPr>
        <w:t>新增付款单</w:t>
      </w:r>
    </w:p>
    <w:p w:rsidR="0067715E" w:rsidRDefault="00395399" w:rsidP="0067715E">
      <w:r>
        <w:rPr>
          <w:noProof/>
        </w:rPr>
        <w:drawing>
          <wp:inline distT="0" distB="0" distL="0" distR="0">
            <wp:extent cx="5274310" cy="2437361"/>
            <wp:effectExtent l="19050" t="0" r="254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226" w:rsidRDefault="00A67226" w:rsidP="0067715E"/>
    <w:p w:rsidR="00A67226" w:rsidRDefault="00395399" w:rsidP="0067715E">
      <w:r>
        <w:rPr>
          <w:rFonts w:hint="eastAsia"/>
        </w:rPr>
        <w:t>可以</w:t>
      </w:r>
      <w:r w:rsidR="00A67226">
        <w:rPr>
          <w:rFonts w:hint="eastAsia"/>
        </w:rPr>
        <w:t>选择源单</w:t>
      </w:r>
      <w:r>
        <w:rPr>
          <w:rFonts w:hint="eastAsia"/>
        </w:rPr>
        <w:t>也可以不选</w:t>
      </w:r>
    </w:p>
    <w:p w:rsidR="00A67226" w:rsidRDefault="00A67226" w:rsidP="0067715E"/>
    <w:p w:rsidR="00A67226" w:rsidRPr="00A67226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A67226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款单</w:t>
      </w:r>
      <w:r w:rsidRPr="00A67226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标准版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款单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可对应付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记录进行核销</w:t>
      </w:r>
    </w:p>
    <w:p w:rsidR="00A67226" w:rsidRDefault="006B5139" w:rsidP="00A67226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若是不需对应付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款进行核销，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选择购货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单位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款金额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A67226" w:rsidRPr="00913E45" w:rsidRDefault="00A67226" w:rsidP="00A67226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若是需要</w:t>
      </w:r>
      <w:r w:rsidR="00281B8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对应付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款进行核销，</w:t>
      </w:r>
      <w:r w:rsidR="006F7D9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选择购货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单位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6F7D9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选择源单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本次核销金额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A67226" w:rsidRDefault="00042432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当没有对源单进行核销时，本次付款即为预付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款。</w:t>
      </w:r>
    </w:p>
    <w:p w:rsidR="00A67226" w:rsidRPr="00167E65" w:rsidRDefault="008E1EBB" w:rsidP="00167E65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当需要对未付款的单据进行付</w:t>
      </w:r>
      <w:r w:rsidR="00A67226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款时，可选择源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单，打开为结算完的应付</w:t>
      </w:r>
      <w:r w:rsidR="00A67226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单据明细，进行勾选。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应付源单包括该供应商的期初应付款余额及未付</w:t>
      </w:r>
      <w:r w:rsidR="00167E65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款的购</w:t>
      </w:r>
      <w:r w:rsidR="00167E65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货单据。</w:t>
      </w:r>
    </w:p>
    <w:p w:rsidR="00A67226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整单折扣是对本次核销金额的抵减项，比如本次核销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1050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，实际付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，则折扣为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A67226" w:rsidRDefault="008E1EBB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lastRenderedPageBreak/>
        <w:t>本次预付款是本次实际付款大于核销金额的差额，比如本次付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1500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，核销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款。</w:t>
      </w:r>
    </w:p>
    <w:p w:rsidR="00A67226" w:rsidRDefault="008E1EBB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当存在核销及折扣时，预付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本次实际付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（本次核销金额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整单折扣）。</w:t>
      </w:r>
    </w:p>
    <w:p w:rsidR="00A67226" w:rsidRPr="00E01A44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当处理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退货造成的应付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款退回时，源单也可以选择退货单，本次核销金额为负数，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款账户可录入负数</w:t>
      </w:r>
    </w:p>
    <w:p w:rsidR="00A67226" w:rsidRPr="00A67226" w:rsidRDefault="00A67226" w:rsidP="0067715E"/>
    <w:p w:rsidR="00146B2C" w:rsidRDefault="00146B2C" w:rsidP="00146B2C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付款单</w:t>
      </w:r>
    </w:p>
    <w:p w:rsidR="00B83132" w:rsidRDefault="00B83132" w:rsidP="00B83132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资金页签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C11C84">
        <w:rPr>
          <w:rFonts w:ascii="ˎ̥" w:hAnsi="ˎ̥" w:cs="Tahoma" w:hint="eastAsia"/>
          <w:color w:val="777777"/>
          <w:sz w:val="18"/>
          <w:szCs w:val="18"/>
        </w:rPr>
        <w:t>付</w:t>
      </w:r>
      <w:r>
        <w:rPr>
          <w:rFonts w:ascii="ˎ̥" w:hAnsi="ˎ̥" w:cs="Tahoma" w:hint="eastAsia"/>
          <w:color w:val="777777"/>
          <w:sz w:val="18"/>
          <w:szCs w:val="18"/>
        </w:rPr>
        <w:t>款单记录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C11C84">
        <w:rPr>
          <w:rFonts w:ascii="ˎ̥" w:hAnsi="ˎ̥" w:cs="Tahoma" w:hint="eastAsia"/>
          <w:color w:val="777777"/>
          <w:sz w:val="18"/>
          <w:szCs w:val="18"/>
        </w:rPr>
        <w:t>付</w:t>
      </w:r>
      <w:r>
        <w:rPr>
          <w:rFonts w:ascii="ˎ̥" w:hAnsi="ˎ̥" w:cs="Tahoma" w:hint="eastAsia"/>
          <w:color w:val="777777"/>
          <w:sz w:val="18"/>
          <w:szCs w:val="18"/>
        </w:rPr>
        <w:t>款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B83132" w:rsidRPr="00C11C84" w:rsidRDefault="00B83132" w:rsidP="00B83132">
      <w:pPr>
        <w:rPr>
          <w:rFonts w:ascii="ˎ̥" w:hAnsi="ˎ̥" w:cs="Tahoma" w:hint="eastAsia"/>
          <w:color w:val="777777"/>
          <w:sz w:val="18"/>
          <w:szCs w:val="18"/>
        </w:rPr>
      </w:pPr>
    </w:p>
    <w:p w:rsidR="00B83132" w:rsidRPr="00230F20" w:rsidRDefault="00B83132" w:rsidP="00B8313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C11C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名称，备注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A4F3E" w:rsidRDefault="00B83132" w:rsidP="00B83132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</w:p>
    <w:p w:rsidR="002C2738" w:rsidRDefault="002C2738" w:rsidP="002C2738">
      <w:pPr>
        <w:pStyle w:val="1"/>
      </w:pPr>
      <w:r>
        <w:rPr>
          <w:rFonts w:hint="eastAsia"/>
        </w:rPr>
        <w:t>报表查询</w:t>
      </w:r>
    </w:p>
    <w:p w:rsidR="002C2738" w:rsidRDefault="00BF39EB" w:rsidP="002C2738">
      <w:pPr>
        <w:pStyle w:val="2"/>
      </w:pPr>
      <w:r>
        <w:rPr>
          <w:rFonts w:hint="eastAsia"/>
        </w:rPr>
        <w:t>采购明细表</w:t>
      </w:r>
    </w:p>
    <w:p w:rsidR="008B4F44" w:rsidRDefault="008B4F44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的采购</w:t>
      </w:r>
      <w:r w:rsidR="00D4195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明细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情况，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7C3FEC" w:rsidRDefault="007C3FEC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</w:p>
    <w:p w:rsidR="004D6E79" w:rsidRDefault="004D6E79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noProof/>
          <w:color w:val="777777"/>
          <w:sz w:val="18"/>
          <w:szCs w:val="18"/>
          <w:bdr w:val="none" w:sz="0" w:space="0" w:color="auto" w:frame="1"/>
        </w:rPr>
        <w:drawing>
          <wp:inline distT="0" distB="0" distL="0" distR="0">
            <wp:extent cx="5274310" cy="188674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FEC" w:rsidRDefault="007C3FEC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</w:t>
      </w:r>
      <w:r w:rsidR="008E5AB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分别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</w:t>
      </w:r>
      <w:r w:rsidR="00851A8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各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A20DF" w:rsidRPr="007C3FEC" w:rsidRDefault="00BA20DF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</w:t>
      </w:r>
      <w:r w:rsidR="004464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组合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9B3A17"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日期排序</w:t>
      </w:r>
      <w:r w:rsidR="00FD4CA9"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 w:rsidR="00336A1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</w:t>
      </w:r>
      <w:r w:rsidR="00FD4CA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行</w:t>
      </w:r>
      <w:r w:rsidR="009B3A17"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B615E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7A5621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7A562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 w:rsidR="00B615E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Pr="007C3FEC" w:rsidRDefault="007C3FEC" w:rsidP="008B4F44"/>
    <w:p w:rsidR="00BF39EB" w:rsidRDefault="00BF39EB" w:rsidP="00FF7179">
      <w:pPr>
        <w:pStyle w:val="2"/>
      </w:pPr>
      <w:r>
        <w:rPr>
          <w:rFonts w:hint="eastAsia"/>
        </w:rPr>
        <w:t>采购汇总表（按商品）</w:t>
      </w:r>
    </w:p>
    <w:p w:rsidR="00781B47" w:rsidRDefault="00781B47" w:rsidP="00781B47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对某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进行采购</w:t>
      </w:r>
      <w:r w:rsidR="007761E3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的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781B47" w:rsidRDefault="00781B47" w:rsidP="00781B47"/>
    <w:p w:rsidR="0015572C" w:rsidRDefault="0015572C" w:rsidP="00781B47">
      <w:r>
        <w:rPr>
          <w:noProof/>
        </w:rPr>
        <w:drawing>
          <wp:inline distT="0" distB="0" distL="0" distR="0">
            <wp:extent cx="5274310" cy="160280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81F" w:rsidRDefault="00AC181F" w:rsidP="00781B47"/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可选择部分供应商，商品，仓库进行组合查询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</w:t>
      </w:r>
      <w:r w:rsidR="00693FE2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在对应</w:t>
      </w:r>
      <w:r w:rsidR="008D2197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F60EB5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F60EB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F60EB5" w:rsidRDefault="00AC181F" w:rsidP="00781B47"/>
    <w:p w:rsidR="00BF39EB" w:rsidRDefault="00BF39EB" w:rsidP="00FF7179">
      <w:pPr>
        <w:pStyle w:val="2"/>
      </w:pPr>
      <w:r>
        <w:rPr>
          <w:rFonts w:hint="eastAsia"/>
        </w:rPr>
        <w:t>采购汇总表（按供应商）</w:t>
      </w:r>
    </w:p>
    <w:p w:rsidR="00D33BFD" w:rsidRDefault="00D33BFD" w:rsidP="00D33BF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B86DD8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向</w:t>
      </w:r>
      <w:r w:rsidR="00476C15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某供应商对某商品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进行</w:t>
      </w:r>
      <w:r w:rsidR="00476C15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采购的汇总数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62321" w:rsidRDefault="00A62321" w:rsidP="00D33BF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noProof/>
          <w:color w:val="777777"/>
          <w:sz w:val="18"/>
          <w:szCs w:val="18"/>
          <w:bdr w:val="none" w:sz="0" w:space="0" w:color="auto" w:frame="1"/>
        </w:rPr>
        <w:drawing>
          <wp:inline distT="0" distB="0" distL="0" distR="0">
            <wp:extent cx="5274310" cy="183267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FD" w:rsidRDefault="00D33BFD" w:rsidP="00D33BFD"/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可选择部分供应商，商品，仓库进行组合查询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905C5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打开向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该</w:t>
      </w:r>
      <w:r w:rsidR="008D2197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供应商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采购某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 w:rsidR="00905C5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到对应</w:t>
      </w:r>
      <w:r w:rsidR="00905C5C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D95AF3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D95AF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A62321" w:rsidRDefault="00A62321" w:rsidP="00D33BFD"/>
    <w:p w:rsidR="00244106" w:rsidRDefault="00244106" w:rsidP="00244106">
      <w:pPr>
        <w:pStyle w:val="2"/>
      </w:pPr>
      <w:r>
        <w:rPr>
          <w:rFonts w:hint="eastAsia"/>
        </w:rPr>
        <w:t>销售订单跟踪表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实时跟踪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所有销售订单的详细信息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可选择全部客户、商品和三种订单状态进行统计，也可挑选部分客户、商品、状态进行统计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5274310" cy="2009075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Pr="00244106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 xml:space="preserve"> 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客户、商品、状态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客户、商品、状态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Pr="00244106">
        <w:rPr>
          <w:rFonts w:ascii="ˎ̥" w:eastAsia="宋体" w:hAnsi="ˎ̥" w:cs="Tahoma" w:hint="eastAsia"/>
          <w:color w:val="777777"/>
          <w:kern w:val="0"/>
          <w:sz w:val="18"/>
          <w:szCs w:val="18"/>
        </w:rPr>
        <w:t xml:space="preserve"> 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订单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、预计交货日期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客户、商品、状态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进行组合查询；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打开对应的销售订单查看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BF39EB" w:rsidRDefault="00BF39EB" w:rsidP="00FF7179">
      <w:pPr>
        <w:pStyle w:val="2"/>
      </w:pPr>
      <w:r>
        <w:rPr>
          <w:rFonts w:hint="eastAsia"/>
        </w:rPr>
        <w:t>销售明细表</w:t>
      </w:r>
    </w:p>
    <w:p w:rsidR="00A800D4" w:rsidRDefault="00A800D4" w:rsidP="00A800D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的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销售明细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情况，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可选择全部客户、商品、仓库进行统计，也可挑选部分客户、商品、仓库进行统计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800D4" w:rsidRPr="00A800D4" w:rsidRDefault="00A800D4" w:rsidP="00A800D4"/>
    <w:p w:rsidR="00830D30" w:rsidRDefault="00830D30" w:rsidP="00830D30">
      <w:r>
        <w:rPr>
          <w:noProof/>
        </w:rPr>
        <w:lastRenderedPageBreak/>
        <w:drawing>
          <wp:inline distT="0" distB="0" distL="0" distR="0">
            <wp:extent cx="5274310" cy="2025978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E4" w:rsidRDefault="00CA4EE4" w:rsidP="00830D30"/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 w:rsidR="00100115"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，商品，仓库进行组合查询</w:t>
      </w:r>
    </w:p>
    <w:p w:rsidR="00100115" w:rsidRDefault="00100115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可选择排序规格，按销售数量或销售收入的从小到大顺序排泄</w:t>
      </w:r>
    </w:p>
    <w:p w:rsidR="00100115" w:rsidRPr="00100115" w:rsidRDefault="00100115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E.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Pr="00CA4EE4" w:rsidRDefault="00CA4EE4" w:rsidP="00830D30"/>
    <w:p w:rsidR="00BF39EB" w:rsidRDefault="00BF39EB" w:rsidP="00FF7179">
      <w:pPr>
        <w:pStyle w:val="2"/>
      </w:pPr>
      <w:r>
        <w:rPr>
          <w:rFonts w:hint="eastAsia"/>
        </w:rPr>
        <w:t>销售汇总表（按商品）</w:t>
      </w:r>
    </w:p>
    <w:p w:rsidR="00B9270D" w:rsidRPr="00244106" w:rsidRDefault="00B9270D" w:rsidP="00B9270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对某商品进行销售的汇总数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</w:t>
      </w:r>
      <w:r w:rsidR="00AC5C8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、商品、仓库进行统计，也可挑选部分客户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5A53FD" w:rsidRDefault="00486FE4" w:rsidP="00B9270D">
      <w:r>
        <w:rPr>
          <w:noProof/>
        </w:rPr>
        <w:drawing>
          <wp:inline distT="0" distB="0" distL="0" distR="0">
            <wp:extent cx="5274310" cy="2022032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F5" w:rsidRDefault="00392CF5" w:rsidP="00B9270D"/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7B7A1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，商品，仓库进行组合查询</w:t>
      </w:r>
    </w:p>
    <w:p w:rsidR="007B7A14" w:rsidRPr="007B7A14" w:rsidRDefault="007B7A14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在对应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Pr="00392CF5" w:rsidRDefault="00392CF5" w:rsidP="00B9270D"/>
    <w:p w:rsidR="00BF39EB" w:rsidRDefault="00BF39EB" w:rsidP="00FF7179">
      <w:pPr>
        <w:pStyle w:val="2"/>
      </w:pPr>
      <w:r>
        <w:rPr>
          <w:rFonts w:hint="eastAsia"/>
        </w:rPr>
        <w:t>销售汇总表（按客户）</w:t>
      </w:r>
    </w:p>
    <w:p w:rsidR="00C865A6" w:rsidRDefault="00C865A6" w:rsidP="00C865A6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向某客户对某商品进行采购的汇总数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可选择全部客户、商品、仓库进行统计，也可挑选部分客户、商品、仓库进行统计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C865A6" w:rsidRDefault="00E51446" w:rsidP="00C865A6">
      <w:r>
        <w:rPr>
          <w:rFonts w:hint="eastAsia"/>
          <w:noProof/>
        </w:rPr>
        <w:drawing>
          <wp:inline distT="0" distB="0" distL="0" distR="0">
            <wp:extent cx="5274310" cy="2050887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446" w:rsidRDefault="00E51446" w:rsidP="00C865A6"/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可选择部分客户，商品，仓库进行组合查询</w:t>
      </w:r>
    </w:p>
    <w:p w:rsidR="00E51446" w:rsidRP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AB6B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打开向该</w:t>
      </w:r>
      <w:r w:rsidR="00AB6B6D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采购某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到对应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 w:rsidR="00AB6B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的销售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Pr="00E51446" w:rsidRDefault="00E51446" w:rsidP="00C865A6"/>
    <w:p w:rsidR="00BF39EB" w:rsidRDefault="00BF39EB" w:rsidP="00FF7179">
      <w:pPr>
        <w:pStyle w:val="2"/>
      </w:pPr>
      <w:r>
        <w:rPr>
          <w:rFonts w:hint="eastAsia"/>
        </w:rPr>
        <w:t>往来单位欠款表</w:t>
      </w:r>
    </w:p>
    <w:p w:rsidR="00DD37EE" w:rsidRDefault="00DD37EE" w:rsidP="00DD37EE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截止到当前客户的应收款余额，供应商额应付款余额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DD37EE" w:rsidRDefault="00DD37EE" w:rsidP="00DD37EE">
      <w:r>
        <w:rPr>
          <w:noProof/>
        </w:rPr>
        <w:drawing>
          <wp:inline distT="0" distB="0" distL="0" distR="0">
            <wp:extent cx="5274310" cy="1538518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3A" w:rsidRDefault="00B1353A" w:rsidP="00DD37EE"/>
    <w:p w:rsidR="00B1353A" w:rsidRPr="007C3FEC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B1353A" w:rsidRPr="007C3FEC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客户、供应商名称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，且不勾选客户、供应商类别选项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客户、供应商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1353A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可输入客户、供应商编号或名称的部分字符进行查询，查询结果为包含该字符的所有客户供应商应收引入余额</w:t>
      </w:r>
    </w:p>
    <w:p w:rsidR="00B1353A" w:rsidRPr="00E51446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若勾选客户或供应商的选项，则只查询客户或供应商余额。</w:t>
      </w:r>
    </w:p>
    <w:p w:rsidR="00B1353A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9C114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4B5641" w:rsidRPr="007C3FEC" w:rsidRDefault="004B5641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、应收款或应付款余额为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0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的客户供应商不显示</w:t>
      </w:r>
    </w:p>
    <w:p w:rsidR="00B1353A" w:rsidRPr="007C3FEC" w:rsidRDefault="004B5641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B1353A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1353A" w:rsidRPr="00DE1DE3" w:rsidRDefault="00B1353A" w:rsidP="00DD37EE"/>
    <w:p w:rsidR="003A1419" w:rsidRDefault="00BF39EB" w:rsidP="003A1419">
      <w:pPr>
        <w:pStyle w:val="2"/>
      </w:pPr>
      <w:r>
        <w:rPr>
          <w:rFonts w:hint="eastAsia"/>
        </w:rPr>
        <w:t>商品库存余额表</w:t>
      </w:r>
    </w:p>
    <w:p w:rsidR="00E65228" w:rsidRDefault="00E65228" w:rsidP="00E65228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截止到当前的商品的库存数量及金额余额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116243" w:rsidRPr="00FA60C2" w:rsidRDefault="00116243" w:rsidP="00116243"/>
    <w:p w:rsidR="00116243" w:rsidRDefault="00FA60C2" w:rsidP="00116243">
      <w:r>
        <w:rPr>
          <w:noProof/>
        </w:rPr>
        <w:drawing>
          <wp:inline distT="0" distB="0" distL="0" distR="0">
            <wp:extent cx="5274310" cy="15805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0E" w:rsidRDefault="0018700E" w:rsidP="00116243"/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C583A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CD7B9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开始日期为系统启用日期</w:t>
      </w:r>
      <w:r w:rsidR="00D3669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，不能修改</w:t>
      </w:r>
      <w:r w:rsidR="00CD7B9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，截止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091DC8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E405F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商品，仓库进行组合查询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091DC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 w:rsidR="00091DC8" w:rsidRPr="007C3FEC">
        <w:rPr>
          <w:rFonts w:ascii="ˎ̥" w:eastAsia="宋体" w:hAnsi="ˎ̥" w:cs="Tahoma" w:hint="eastAsia"/>
          <w:color w:val="777777"/>
          <w:kern w:val="0"/>
          <w:sz w:val="18"/>
          <w:szCs w:val="18"/>
        </w:rPr>
        <w:t xml:space="preserve"> 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E2396D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E239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18700E" w:rsidRPr="005C583A" w:rsidRDefault="0018700E" w:rsidP="00116243"/>
    <w:p w:rsidR="00BF39EB" w:rsidRDefault="00BF39EB" w:rsidP="00FF7179">
      <w:pPr>
        <w:pStyle w:val="2"/>
      </w:pPr>
      <w:r>
        <w:rPr>
          <w:rFonts w:hint="eastAsia"/>
        </w:rPr>
        <w:t>商品收发明细表</w:t>
      </w:r>
    </w:p>
    <w:p w:rsidR="00D354BB" w:rsidRDefault="00D354BB" w:rsidP="00D354BB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一段时间</w:t>
      </w:r>
      <w:r w:rsidR="008B006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中商品的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入库及出库的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数量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及金额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D354BB" w:rsidRPr="00D354BB" w:rsidRDefault="00D354BB" w:rsidP="00D354BB"/>
    <w:p w:rsidR="00606B4D" w:rsidRDefault="00606B4D" w:rsidP="00606B4D">
      <w:r>
        <w:rPr>
          <w:noProof/>
        </w:rPr>
        <w:lastRenderedPageBreak/>
        <w:drawing>
          <wp:inline distT="0" distB="0" distL="0" distR="0">
            <wp:extent cx="5274310" cy="222098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BB" w:rsidRDefault="00D354BB" w:rsidP="00606B4D"/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354BB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704F6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查询日期范围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986D5D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可选择部分商品，仓库进行组合查询</w:t>
      </w:r>
    </w:p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D354BB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 w:rsidR="00986D5D"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单击</w:t>
      </w:r>
      <w:r w:rsidR="00986D5D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某行中的单据编号，</w:t>
      </w:r>
      <w:r w:rsidR="00986D5D"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可</w:t>
      </w:r>
      <w:r w:rsidR="00986D5D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打开</w:t>
      </w:r>
      <w:r w:rsidR="00711703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这张单据查看</w:t>
      </w:r>
      <w:r w:rsidR="00986D5D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008CA" w:rsidRDefault="00D008CA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、清单中显示的“出库单位成本”，是根据系统参数中选择的“存货计价方法”计算得出；</w:t>
      </w:r>
    </w:p>
    <w:p w:rsidR="0032735B" w:rsidRPr="007C3FEC" w:rsidRDefault="0032735B" w:rsidP="00276AE3">
      <w:pPr>
        <w:widowControl/>
        <w:spacing w:line="315" w:lineRule="atLeast"/>
        <w:ind w:firstLineChars="100" w:firstLine="18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“入库单位成本”是单据中的不含税单价。</w:t>
      </w:r>
    </w:p>
    <w:p w:rsidR="00D354BB" w:rsidRPr="007C3FEC" w:rsidRDefault="007421C8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D354BB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D354BB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354BB" w:rsidRPr="00D354BB" w:rsidRDefault="00D354BB" w:rsidP="00606B4D"/>
    <w:p w:rsidR="00BF39EB" w:rsidRDefault="00BF39EB" w:rsidP="00FF7179">
      <w:pPr>
        <w:pStyle w:val="2"/>
      </w:pPr>
      <w:r>
        <w:rPr>
          <w:rFonts w:hint="eastAsia"/>
        </w:rPr>
        <w:t>商品收发汇总表</w:t>
      </w:r>
    </w:p>
    <w:p w:rsidR="00AF10BE" w:rsidRDefault="00AF10BE" w:rsidP="00AF10BE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F07117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商品在各种业务类型下出入库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 w:rsidR="00F07117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可选择商品、仓库进行统计，也可挑选部分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F10BE" w:rsidRDefault="00AF10BE" w:rsidP="001F0FB8"/>
    <w:p w:rsidR="001F0FB8" w:rsidRDefault="001F0FB8" w:rsidP="001F0FB8">
      <w:r>
        <w:rPr>
          <w:noProof/>
        </w:rPr>
        <w:drawing>
          <wp:inline distT="0" distB="0" distL="0" distR="0">
            <wp:extent cx="5274310" cy="1902624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704F6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可选择部分商品，仓库进行组合查询</w:t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、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查询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结果按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商品编号排序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；单击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某行，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可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打开</w:t>
      </w:r>
      <w:r w:rsidR="009B0E00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该商品在当前行的仓库中的出入库明细表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Pr="007C3FEC" w:rsidRDefault="008E0C29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39580B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39580B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Pr="0039580B" w:rsidRDefault="0039580B" w:rsidP="001F0FB8"/>
    <w:p w:rsidR="00BF39EB" w:rsidRDefault="00BF39EB" w:rsidP="00FF7179">
      <w:pPr>
        <w:pStyle w:val="2"/>
      </w:pPr>
      <w:r>
        <w:rPr>
          <w:rFonts w:hint="eastAsia"/>
        </w:rPr>
        <w:t>现金银行报表</w:t>
      </w:r>
    </w:p>
    <w:p w:rsidR="00CD0319" w:rsidRDefault="00CD0319" w:rsidP="00CD0319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各账户的资金流入和流出记录及账户余额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CD0319" w:rsidRPr="00CD0319" w:rsidRDefault="00CD0319" w:rsidP="00CD0319"/>
    <w:p w:rsidR="006062BC" w:rsidRDefault="006062BC" w:rsidP="006062BC">
      <w:r>
        <w:rPr>
          <w:noProof/>
        </w:rPr>
        <w:drawing>
          <wp:inline distT="0" distB="0" distL="0" distR="0">
            <wp:extent cx="5274310" cy="1479904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35" w:rsidRDefault="00516B35" w:rsidP="006062BC"/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6E4AC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6E4AC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19661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</w:t>
      </w:r>
      <w:r w:rsidR="00E1445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部分</w:t>
      </w:r>
      <w:r w:rsidR="0019661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 w:rsidR="00E1445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</w:p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4074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 w:rsidR="008726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中的单据编号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</w:t>
      </w:r>
      <w:r w:rsidR="008726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637C3" w:rsidRPr="006637C3" w:rsidRDefault="006637C3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、账户记录来源有购货单，销货单，收款单，付款单</w:t>
      </w:r>
      <w:r w:rsidR="0049455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，账户期初余额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；</w:t>
      </w:r>
    </w:p>
    <w:p w:rsidR="00516B35" w:rsidRPr="007C3FEC" w:rsidRDefault="008B377D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516B35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516B35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Pr="00516B35" w:rsidRDefault="00516B35" w:rsidP="006062BC"/>
    <w:p w:rsidR="00BF39EB" w:rsidRDefault="00BF39EB" w:rsidP="00FF7179">
      <w:pPr>
        <w:pStyle w:val="2"/>
      </w:pPr>
      <w:r>
        <w:rPr>
          <w:rFonts w:hint="eastAsia"/>
        </w:rPr>
        <w:t>应付账款明细表</w:t>
      </w:r>
    </w:p>
    <w:p w:rsidR="00C01558" w:rsidRPr="00B25190" w:rsidRDefault="00B25190" w:rsidP="00C01558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11696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供应商的应付账款、预付账款的增加和减少及余额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F33E77" w:rsidRDefault="00F33E77" w:rsidP="00F33E77">
      <w:r>
        <w:rPr>
          <w:noProof/>
        </w:rPr>
        <w:drawing>
          <wp:inline distT="0" distB="0" distL="0" distR="0">
            <wp:extent cx="5274310" cy="1716618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F" w:rsidRDefault="007862FF" w:rsidP="00F33E77"/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9C795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9C795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 w:rsidR="00D64DA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进行查询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205E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某行中的单据编号，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Pr="006637C3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492C9F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、应付</w:t>
      </w:r>
      <w:r w:rsidR="006D14B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预付款</w:t>
      </w:r>
      <w:r w:rsidR="006F0CA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记录来源有购货单，付</w:t>
      </w:r>
      <w:r w:rsidR="00492C9F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款单，核销单及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期初余额；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Pr="007862FF" w:rsidRDefault="007862FF" w:rsidP="00F33E77"/>
    <w:p w:rsidR="00BF39EB" w:rsidRDefault="00BF39EB" w:rsidP="00FF7179">
      <w:pPr>
        <w:pStyle w:val="2"/>
      </w:pPr>
      <w:r>
        <w:rPr>
          <w:rFonts w:hint="eastAsia"/>
        </w:rPr>
        <w:t>应收账款明细表</w:t>
      </w:r>
    </w:p>
    <w:p w:rsidR="006F0CAD" w:rsidRPr="00B25190" w:rsidRDefault="00A0452D" w:rsidP="00A0452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客户的应收账款、预收账款的增加和减少及余额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0452D" w:rsidRDefault="006F0CAD" w:rsidP="00A0452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458115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D" w:rsidRDefault="006F0CAD" w:rsidP="00A0452D">
      <w:pPr>
        <w:rPr>
          <w:b/>
        </w:rPr>
      </w:pP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可选择部分客户进行查询</w:t>
      </w: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某行中的单据编号，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Pr="006637C3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、应收</w:t>
      </w:r>
      <w:r w:rsidR="006D14B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预收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款记录来源有销货单，收款单，核销单及期初余额；</w:t>
      </w:r>
    </w:p>
    <w:p w:rsidR="006F0CAD" w:rsidRDefault="006F0CAD" w:rsidP="006F0CAD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Pr="006F0CAD" w:rsidRDefault="006F0CAD" w:rsidP="006F0CAD">
      <w:pPr>
        <w:rPr>
          <w:b/>
        </w:rPr>
      </w:pPr>
    </w:p>
    <w:p w:rsidR="00BF39EB" w:rsidRDefault="00BF39EB" w:rsidP="00FF7179">
      <w:pPr>
        <w:pStyle w:val="2"/>
      </w:pPr>
      <w:r>
        <w:rPr>
          <w:rFonts w:hint="eastAsia"/>
        </w:rPr>
        <w:t>客户对账单</w:t>
      </w:r>
    </w:p>
    <w:p w:rsidR="00620AC1" w:rsidRPr="00244106" w:rsidRDefault="00620AC1" w:rsidP="00620AC1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某客户的应收账款、实际收款的增加和减少及余额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BF39EB" w:rsidRDefault="00620AC1" w:rsidP="00BF39EB">
      <w:r>
        <w:rPr>
          <w:noProof/>
        </w:rPr>
        <w:drawing>
          <wp:inline distT="0" distB="0" distL="0" distR="0">
            <wp:extent cx="5274310" cy="1596732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1F" w:rsidRDefault="00A7611F" w:rsidP="00BF39EB"/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lastRenderedPageBreak/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2A15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销货单位为必选项，只能选择一个客户</w:t>
      </w:r>
      <w:r w:rsidR="003A38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A386E" w:rsidRDefault="003A386E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勾选显示商品明细，可列出销货单分录；</w:t>
      </w:r>
    </w:p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89162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7611F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89162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单据日期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Pr="006637C3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4F42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应收金额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</w:t>
      </w:r>
      <w:r w:rsidR="004F02E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为销货单未结算</w:t>
      </w:r>
      <w:r w:rsidR="004F42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金额及核销单中转入或转出金额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；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1F444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实际收款金额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</w:t>
      </w:r>
      <w:r w:rsidR="001F444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为销货单和收款单中有账户结算的收款金额；</w:t>
      </w:r>
    </w:p>
    <w:p w:rsidR="00A7611F" w:rsidRDefault="00A7611F" w:rsidP="00A7611F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Default="00A7611F" w:rsidP="00BF39EB"/>
    <w:p w:rsidR="00244106" w:rsidRDefault="00244106" w:rsidP="00244106">
      <w:pPr>
        <w:pStyle w:val="2"/>
      </w:pPr>
      <w:r w:rsidRPr="00244106">
        <w:rPr>
          <w:rFonts w:hint="eastAsia"/>
        </w:rPr>
        <w:t>供应商对账单</w:t>
      </w:r>
    </w:p>
    <w:p w:rsidR="00244106" w:rsidRPr="00244106" w:rsidRDefault="00244106" w:rsidP="00244106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某供应商的应付账款、实际付款的增加和减少及余额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244106" w:rsidRDefault="00244106" w:rsidP="00244106">
      <w:r>
        <w:rPr>
          <w:noProof/>
        </w:rPr>
        <w:drawing>
          <wp:inline distT="0" distB="0" distL="0" distR="0">
            <wp:extent cx="5274310" cy="1800735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06" w:rsidRDefault="00244106" w:rsidP="00244106"/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购货单位为必选项，只能选择一个供应商查询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勾选显示商品明细，可列出购货单分录；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单据日期排序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6637C3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、“应付金额”为购货单未结算金额及核销单中转入或转出金额；“实际付款金额”为购货单和付款单中有账户结算的付款金额；</w:t>
      </w:r>
    </w:p>
    <w:p w:rsidR="002A4F3E" w:rsidRDefault="00244106" w:rsidP="000E642C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 w:rsidR="002A4F3E"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3A1419" w:rsidRDefault="003A1419" w:rsidP="003A1419">
      <w:pPr>
        <w:pStyle w:val="1"/>
      </w:pPr>
      <w:r>
        <w:rPr>
          <w:rFonts w:hint="eastAsia"/>
        </w:rPr>
        <w:lastRenderedPageBreak/>
        <w:t>基础资料</w:t>
      </w:r>
    </w:p>
    <w:p w:rsidR="003A1419" w:rsidRDefault="003A1419" w:rsidP="003A1419">
      <w:pPr>
        <w:pStyle w:val="2"/>
      </w:pPr>
      <w:r>
        <w:rPr>
          <w:rFonts w:hint="eastAsia"/>
        </w:rPr>
        <w:t>客户</w:t>
      </w:r>
    </w:p>
    <w:p w:rsidR="00CA0369" w:rsidRPr="0011555E" w:rsidRDefault="00CA0369" w:rsidP="0011555E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11555E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首页的“客户”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进入客户管理，点击新增打开新增界面。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客户编号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客户名称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客户类别、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期初应收款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期初预收款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联系人及联系方式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并保存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编号和名称</w:t>
      </w:r>
      <w:r w:rsidR="00F41408"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="00F41408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11555E" w:rsidRDefault="0011555E" w:rsidP="0011555E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若没有客户类别，可点击下拉框中的“新增”增加，也可打开“设置——客户类别”增加。</w:t>
      </w:r>
    </w:p>
    <w:p w:rsidR="00565D57" w:rsidRDefault="00932FB2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期初应收</w:t>
      </w:r>
      <w:r w:rsidR="00121EA5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</w:t>
      </w:r>
      <w:r w:rsidR="006034C0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与期初预收款的差额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为最终的期初往来余额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若期初应收款大于期初预收款，差额作为应收款进行核销；若期初应收款小于期初预收款，差额作为预收款进行核销。</w:t>
      </w:r>
    </w:p>
    <w:p w:rsidR="00565D57" w:rsidRDefault="006034C0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若录入多个联系人，需指定一个联系人为“首要联系人”，在打印单据时，若要打印联系人字段，取首要联系人打印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</w:p>
    <w:p w:rsidR="00CA0369" w:rsidRPr="00565D57" w:rsidRDefault="00541685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点击客户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列表的修改图标，可打开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编辑界面进行修改；</w:t>
      </w:r>
      <w:r w:rsidRPr="00E2579D">
        <w:rPr>
          <w:rFonts w:ascii="ˎ̥" w:eastAsia="宋体" w:hAnsi="ˎ̥" w:cs="Tahoma" w:hint="eastAsia"/>
          <w:color w:val="FF0000"/>
          <w:kern w:val="0"/>
          <w:sz w:val="18"/>
          <w:szCs w:val="18"/>
        </w:rPr>
        <w:t>点击删除图标可删除商品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，也可以一次选择多个客户</w:t>
      </w:r>
      <w:r w:rsidR="00B6048C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批量删除；若客户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CA0369" w:rsidRPr="00CA0369" w:rsidRDefault="00CA0369" w:rsidP="00CA0369"/>
    <w:p w:rsidR="003A1419" w:rsidRDefault="003A1419" w:rsidP="003A1419">
      <w:pPr>
        <w:pStyle w:val="2"/>
      </w:pPr>
      <w:r>
        <w:rPr>
          <w:rFonts w:hint="eastAsia"/>
        </w:rPr>
        <w:t>供应商</w:t>
      </w:r>
    </w:p>
    <w:p w:rsidR="00861F8A" w:rsidRPr="00F25C48" w:rsidRDefault="00861F8A" w:rsidP="00F25C48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F25C48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首页的“供应商”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进入供应商管理，点击新增打开新增界面。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供应商编号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供应商名称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供应商类别、期初应付款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期初预付款，增值税税率，联系人及联系方式并保存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供应商编号和名称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995644" w:rsidRDefault="00F25C48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若没有供应商类别，可点击下拉框中的“新增”增加，也可打开“设置——供应商类别”增加。</w:t>
      </w:r>
    </w:p>
    <w:p w:rsidR="00995644" w:rsidRDefault="00121EA5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期初应付款与期初预付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款的差额，为最终的期初往来余额。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若期初应付款大于期初预付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款，差额作为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应付款进行核销；若期初应付款小于期初预付款，差额作为预付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款进行核销。</w:t>
      </w:r>
    </w:p>
    <w:p w:rsidR="00995644" w:rsidRDefault="00861F8A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若录入多个联系人，需指定一个联系人为“首要联系人”，在打印单据时，若要打印联系人字段，取首要联系人打印。</w:t>
      </w:r>
    </w:p>
    <w:p w:rsidR="00861F8A" w:rsidRPr="00995644" w:rsidRDefault="00121EA5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列表的修改图标，可打开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编辑界面进行修改；点击删除图标可删除供应商，也可以一次选择多个供应商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批量删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除；若供应商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861F8A" w:rsidRPr="00861F8A" w:rsidRDefault="00861F8A" w:rsidP="00861F8A"/>
    <w:p w:rsidR="003A1419" w:rsidRDefault="003A1419" w:rsidP="003A1419">
      <w:pPr>
        <w:pStyle w:val="2"/>
      </w:pPr>
      <w:r>
        <w:rPr>
          <w:rFonts w:hint="eastAsia"/>
        </w:rPr>
        <w:lastRenderedPageBreak/>
        <w:t>商品</w:t>
      </w:r>
    </w:p>
    <w:p w:rsidR="004520F4" w:rsidRPr="00995644" w:rsidRDefault="00CC7802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995644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首页的“商品”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="00CA036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进入商品管理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，点击新增打开新增界面。</w:t>
      </w:r>
      <w:r w:rsidR="00563F7C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商品编号</w:t>
      </w:r>
      <w:r w:rsidR="00563F7C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商品名称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规格型号、商品类别、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计量单位、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首选仓库，预计采购价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预计销售价</w:t>
      </w:r>
      <w:r w:rsidR="008609F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、期初仓库、数量、单位成本并保存</w:t>
      </w:r>
      <w:r w:rsidR="008609F9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="008609F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="00BA2AD5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编号和名称</w:t>
      </w:r>
      <w:r w:rsidR="00F41408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="00F41408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995644" w:rsidRDefault="00995644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若没有商品类别，可点击下拉框中的“新增”增加，也可打开“设置——商品类别”增加。</w:t>
      </w:r>
    </w:p>
    <w:p w:rsidR="00995644" w:rsidRDefault="00995644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若没有仓库，可点击首选仓库下拉框中的“新增”增加，也可打开“设置——仓库管理”增加。</w:t>
      </w:r>
    </w:p>
    <w:p w:rsidR="002B71AA" w:rsidRDefault="00CA4333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录入期初库存数量时，一定要同时录入仓库和数量才能保存。若有多个仓库，可每个仓库录入一条期初库存。</w:t>
      </w:r>
    </w:p>
    <w:p w:rsidR="002B71AA" w:rsidRDefault="006346FD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商品中，录入了首选仓库，预计采购价，预计销售价，在录入单据时，选择商品后，这些信息会自动携带出来，提高单据录入效率。</w:t>
      </w:r>
    </w:p>
    <w:p w:rsidR="00B50F65" w:rsidRPr="002B71AA" w:rsidRDefault="00B50F65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点击商品列表的修改图标，可打开编辑界面进行修改；点击删除图标可删除商品，也可以一次选择多个商品批量删除；若商品已被使用过，则不能被删除。</w:t>
      </w:r>
    </w:p>
    <w:p w:rsidR="003A1419" w:rsidRDefault="003A1419" w:rsidP="003A1419">
      <w:pPr>
        <w:pStyle w:val="2"/>
      </w:pPr>
      <w:r>
        <w:rPr>
          <w:rFonts w:hint="eastAsia"/>
        </w:rPr>
        <w:t>仓库</w:t>
      </w:r>
    </w:p>
    <w:p w:rsidR="00BF6E8C" w:rsidRPr="004520F4" w:rsidRDefault="00BF6E8C" w:rsidP="00BF6E8C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仓库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“设置”页签的“仓库管理”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仓库编号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仓库名称并保存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仓库编号和名称</w:t>
      </w:r>
      <w:r w:rsidR="007F08A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均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BF6E8C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、点击仓库列表的修改图标，可打开编辑界面进行修改；点击删除图标可删除仓库；若仓库</w:t>
      </w:r>
      <w:r w:rsidR="00BF6E8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7F08AB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7F08AB" w:rsidRPr="00D04294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、点击某个仓库状态栏的“已启用”，将状态变为“已禁用”。状态为“已禁用”的仓库在录入单据时不能选择。</w:t>
      </w:r>
    </w:p>
    <w:p w:rsidR="00BF6E8C" w:rsidRPr="00BF6E8C" w:rsidRDefault="00BF6E8C" w:rsidP="00BF6E8C"/>
    <w:p w:rsidR="003A1419" w:rsidRDefault="003A1419" w:rsidP="003A1419">
      <w:pPr>
        <w:pStyle w:val="2"/>
      </w:pPr>
      <w:r>
        <w:rPr>
          <w:rFonts w:hint="eastAsia"/>
        </w:rPr>
        <w:t>账户</w:t>
      </w:r>
    </w:p>
    <w:p w:rsidR="00E27D95" w:rsidRPr="004520F4" w:rsidRDefault="00E27D95" w:rsidP="00E27D95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账户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“设置”页签的“账户管理”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账户编号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账户名称、账户余额及账户类别并保存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账户编号和名称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3E3C31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建议录入准确的账户余额</w:t>
      </w:r>
      <w:r w:rsidR="008E636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，现金银行报表的数据才会准确。</w:t>
      </w:r>
    </w:p>
    <w:p w:rsidR="002A4F3E" w:rsidRDefault="00E27D95" w:rsidP="00E05FA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 w:rsidR="00E125D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</w:t>
      </w:r>
      <w:r w:rsidR="00E125D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的修改图标，可打开编辑界面进行修改；点击删除图标可删除账户；若账户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B96360" w:rsidRPr="00B96360" w:rsidRDefault="00B96360" w:rsidP="00B96360">
      <w:pPr>
        <w:pStyle w:val="1"/>
      </w:pPr>
      <w:r>
        <w:rPr>
          <w:rFonts w:hint="eastAsia"/>
        </w:rPr>
        <w:lastRenderedPageBreak/>
        <w:t>辅助资料</w:t>
      </w:r>
    </w:p>
    <w:p w:rsidR="003A1419" w:rsidRDefault="003A1419" w:rsidP="003A1419">
      <w:pPr>
        <w:pStyle w:val="2"/>
      </w:pPr>
      <w:r>
        <w:rPr>
          <w:rFonts w:hint="eastAsia"/>
        </w:rPr>
        <w:t>客户类别</w:t>
      </w:r>
    </w:p>
    <w:p w:rsidR="00C3448F" w:rsidRPr="004520F4" w:rsidRDefault="00C3448F" w:rsidP="00C3448F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“设置”页签的“客户类别”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448F" w:rsidRPr="00C3448F" w:rsidRDefault="00C3448F" w:rsidP="00C3448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、点击客户类别列表的修改图标，可打开编辑界面进行修改；点击删除图标可删除客户类别；若客户类别已在客户档案中被使用过，则不能被删除。</w:t>
      </w:r>
    </w:p>
    <w:p w:rsidR="003A1419" w:rsidRDefault="003A1419" w:rsidP="003A1419">
      <w:pPr>
        <w:pStyle w:val="2"/>
      </w:pPr>
      <w:r>
        <w:rPr>
          <w:rFonts w:hint="eastAsia"/>
        </w:rPr>
        <w:t>供应商类别</w:t>
      </w:r>
    </w:p>
    <w:p w:rsidR="005A184D" w:rsidRPr="004520F4" w:rsidRDefault="005A184D" w:rsidP="005A184D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“设置”页签的“供应商类别”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5A184D" w:rsidRPr="00C3448F" w:rsidRDefault="005A184D" w:rsidP="005A184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、点击供应商类别列表的修改图标，可打开编辑界面进行修改；点击删除图标可删除供应商类别；若供应商类别已在供应商档案中被使用过，则不能被删除。</w:t>
      </w:r>
    </w:p>
    <w:p w:rsidR="005A184D" w:rsidRPr="005A184D" w:rsidRDefault="005A184D" w:rsidP="005A184D"/>
    <w:p w:rsidR="003A1419" w:rsidRDefault="003A1419" w:rsidP="003A1419">
      <w:pPr>
        <w:pStyle w:val="2"/>
      </w:pPr>
      <w:r>
        <w:rPr>
          <w:rFonts w:hint="eastAsia"/>
        </w:rPr>
        <w:t>商品类别</w:t>
      </w:r>
    </w:p>
    <w:p w:rsidR="00E85700" w:rsidRPr="004520F4" w:rsidRDefault="00E85700" w:rsidP="00E85700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“设置”页签的“商品类别”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E85700" w:rsidRPr="00C3448F" w:rsidRDefault="00E85700" w:rsidP="00E8570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、点击商品类别列表的修改图标，可打开编辑界面进行修改；点击删除图标可删除商品类别；若商品类别已在商品档案中被使用过，则不能被删除。</w:t>
      </w:r>
    </w:p>
    <w:p w:rsidR="00E85700" w:rsidRPr="00E85700" w:rsidRDefault="00E85700" w:rsidP="00E85700"/>
    <w:p w:rsidR="003A1419" w:rsidRDefault="003A1419" w:rsidP="003A1419">
      <w:pPr>
        <w:pStyle w:val="2"/>
      </w:pPr>
      <w:r>
        <w:rPr>
          <w:rFonts w:hint="eastAsia"/>
        </w:rPr>
        <w:t>计量单位</w:t>
      </w:r>
    </w:p>
    <w:p w:rsidR="0064640D" w:rsidRPr="004520F4" w:rsidRDefault="0064640D" w:rsidP="0064640D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计量单位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“设置”页签的“计量单位”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计量单位名称保存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64640D" w:rsidRPr="00C3448F" w:rsidRDefault="0064640D" w:rsidP="0064640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、点击计量单位列表的修改图标，可打开编辑界面进行修改；点击删除图标可删除计量单位；若计量单位已在商品档案中被使用过，则不能被删除。</w:t>
      </w:r>
    </w:p>
    <w:p w:rsidR="0064640D" w:rsidRPr="0064640D" w:rsidRDefault="0064640D" w:rsidP="0064640D"/>
    <w:p w:rsidR="003A1419" w:rsidRDefault="003A1419" w:rsidP="003A1419">
      <w:pPr>
        <w:pStyle w:val="2"/>
      </w:pPr>
      <w:r>
        <w:rPr>
          <w:rFonts w:hint="eastAsia"/>
        </w:rPr>
        <w:t>结算方式</w:t>
      </w:r>
    </w:p>
    <w:p w:rsidR="00B03028" w:rsidRPr="004520F4" w:rsidRDefault="00B03028" w:rsidP="00B03028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结算方式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“设置”页签的“结算方式”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结算方式名称保存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B03028" w:rsidRPr="00C3448F" w:rsidRDefault="00B03028" w:rsidP="00B03028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、点击结算方式列表的修改图标，可打开编辑界面进行修改；点击删除图标可删除结算方式；若结算方式已在收款单、付款单中被使用过，则不能被删除。</w:t>
      </w:r>
    </w:p>
    <w:p w:rsidR="00B03028" w:rsidRPr="00B03028" w:rsidRDefault="00B03028" w:rsidP="00B03028"/>
    <w:p w:rsidR="00020849" w:rsidRDefault="004F1C1F" w:rsidP="0032616F">
      <w:pPr>
        <w:pStyle w:val="1"/>
      </w:pPr>
      <w:r>
        <w:rPr>
          <w:rFonts w:hint="eastAsia"/>
        </w:rPr>
        <w:t>高级设置</w:t>
      </w:r>
    </w:p>
    <w:p w:rsidR="004F1C1F" w:rsidRDefault="004F1C1F" w:rsidP="0032616F">
      <w:pPr>
        <w:pStyle w:val="2"/>
      </w:pPr>
      <w:r>
        <w:rPr>
          <w:rFonts w:hint="eastAsia"/>
        </w:rPr>
        <w:t>系统参数</w:t>
      </w:r>
    </w:p>
    <w:p w:rsidR="00390C70" w:rsidRP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390C70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390C70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“设置”页签的“系统参数”</w:t>
      </w:r>
      <w:r w:rsidRPr="00390C70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390C70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进入系统参数设置页面。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公司名称：可随时修改。</w:t>
      </w:r>
    </w:p>
    <w:p w:rsidR="00390C70" w:rsidRDefault="00963705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本位币：</w:t>
      </w:r>
      <w:r w:rsidR="00390C7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不能修改。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小数位数：若已有单据产生，则不能将小数位数改小。</w:t>
      </w:r>
    </w:p>
    <w:p w:rsidR="00390C70" w:rsidRPr="00963705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是否检查负库存：不勾选表示录入出库单据时不检查库存是否充足；勾选后，在做销售单，其他出库单，调拨单等出库类单据时，若库存不足，单据不允许保存。</w:t>
      </w:r>
    </w:p>
    <w:p w:rsidR="00BF7102" w:rsidRPr="00BF7102" w:rsidRDefault="004F1C1F" w:rsidP="00793B41">
      <w:pPr>
        <w:pStyle w:val="2"/>
      </w:pPr>
      <w:r>
        <w:rPr>
          <w:rFonts w:hint="eastAsia"/>
        </w:rPr>
        <w:t>权限设置</w:t>
      </w:r>
    </w:p>
    <w:p w:rsidR="009A5FDC" w:rsidRPr="00536676" w:rsidRDefault="009A5FDC" w:rsidP="00536676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536676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“设置”页签的“权限设置”</w:t>
      </w:r>
      <w:r w:rsidRPr="00536676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进入权限设置页面。</w:t>
      </w:r>
    </w:p>
    <w:p w:rsidR="00036C86" w:rsidRPr="00536676" w:rsidRDefault="00036C86" w:rsidP="00536676">
      <w:pPr>
        <w:pStyle w:val="a7"/>
        <w:widowControl/>
        <w:numPr>
          <w:ilvl w:val="0"/>
          <w:numId w:val="1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若是单用户操作，不需要进行权限设置。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若是多用户操作，需要先将账套共享给其他用户。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点击同事账号授权栏的“未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启用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”，变为“已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启用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”。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若要取消对同事账号的共享，点击“已启用”变为“未启用</w:t>
      </w:r>
      <w:r w:rsidR="00CA3D11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”。</w:t>
      </w:r>
    </w:p>
    <w:p w:rsidR="009A5FDC" w:rsidRDefault="00BF7102" w:rsidP="009A5FDC">
      <w:pPr>
        <w:pStyle w:val="a7"/>
        <w:widowControl/>
        <w:numPr>
          <w:ilvl w:val="0"/>
          <w:numId w:val="1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同事账号“权限设置”</w:t>
      </w:r>
      <w:r w:rsid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分为功能授权和数据授权，点击“编辑”图标进入。</w:t>
      </w:r>
    </w:p>
    <w:p w:rsidR="00244106" w:rsidRDefault="00244106" w:rsidP="00244106">
      <w:pPr>
        <w:pStyle w:val="a7"/>
        <w:ind w:left="360" w:firstLineChars="0" w:firstLine="0"/>
      </w:pPr>
    </w:p>
    <w:p w:rsidR="00244106" w:rsidRPr="000354F1" w:rsidRDefault="00244106" w:rsidP="00536676">
      <w:pPr>
        <w:pStyle w:val="2"/>
        <w:rPr>
          <w:sz w:val="30"/>
          <w:szCs w:val="30"/>
        </w:rPr>
      </w:pPr>
      <w:r w:rsidRPr="000354F1">
        <w:rPr>
          <w:rFonts w:hint="eastAsia"/>
          <w:sz w:val="30"/>
          <w:szCs w:val="30"/>
        </w:rPr>
        <w:t>数据授权</w:t>
      </w:r>
    </w:p>
    <w:p w:rsidR="00536676" w:rsidRPr="00536676" w:rsidRDefault="00536676" w:rsidP="006B2F33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设置了数据授权后，在录入单据</w:t>
      </w:r>
      <w:r w:rsid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查询报表时，只能选择有权限的客户</w:t>
      </w:r>
      <w:r w:rsid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仓库。报表中若默认为空，也只能查询出有权限的客户，供应商，仓库的数据范围。</w:t>
      </w:r>
    </w:p>
    <w:p w:rsidR="00536676" w:rsidRDefault="00963705" w:rsidP="00536676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2384666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676" w:rsidRPr="00BC7D28" w:rsidRDefault="000354F1" w:rsidP="00BC7D28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首先</w:t>
      </w:r>
      <w:r w:rsidR="00536676" w:rsidRP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选择授权的数据类别，如销售员只能查看指定客户，</w:t>
      </w:r>
      <w:r w:rsid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则选择数据类别为“客户”，</w:t>
      </w:r>
      <w:r w:rsidR="00536676" w:rsidRP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点击“已启用”按钮，列表中出现所有客户，勾选该销售员能查看的客户，点“确定”授权完成。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数据类别为“仓库”“供应商”的授权方法同上。</w:t>
      </w:r>
    </w:p>
    <w:p w:rsidR="00244106" w:rsidRDefault="00963705" w:rsidP="00244106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990007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8" w:rsidRPr="00BC7D28" w:rsidRDefault="000354F1" w:rsidP="00BC7D28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在单据列表中有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制单人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”（或“审核人”）列，显示操作员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姓名</w:t>
      </w:r>
      <w:r w:rsid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在数据授权中，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也有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制单人”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别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，可勾选有权限查看的操作员录入的单据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，从而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控制单据列表显示内容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</w:p>
    <w:p w:rsidR="00BC7D28" w:rsidRDefault="00541FBC" w:rsidP="00BC7D28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</w:rPr>
        <w:drawing>
          <wp:inline distT="0" distB="0" distL="0" distR="0">
            <wp:extent cx="5274310" cy="1264142"/>
            <wp:effectExtent l="19050" t="0" r="254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F1" w:rsidRDefault="000354F1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BC7D28" w:rsidRPr="000354F1" w:rsidRDefault="00BC7D28" w:rsidP="000354F1">
      <w:pPr>
        <w:pStyle w:val="2"/>
        <w:rPr>
          <w:sz w:val="30"/>
          <w:szCs w:val="30"/>
        </w:rPr>
      </w:pPr>
      <w:r w:rsidRPr="000354F1">
        <w:rPr>
          <w:rFonts w:hint="eastAsia"/>
          <w:sz w:val="30"/>
          <w:szCs w:val="30"/>
        </w:rPr>
        <w:lastRenderedPageBreak/>
        <w:t>功能授权</w:t>
      </w:r>
    </w:p>
    <w:p w:rsidR="000354F1" w:rsidRPr="000354F1" w:rsidRDefault="000354F1" w:rsidP="000354F1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功能授权是控制操作员在不同的功能模块可执行的查询、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新增、</w:t>
      </w: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修改、删除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、打印、导入导出</w:t>
      </w: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等权限。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用户可根据自身需求自行勾选。</w:t>
      </w:r>
    </w:p>
    <w:p w:rsidR="00244106" w:rsidRPr="00BC7D28" w:rsidRDefault="00244106" w:rsidP="00BC7D28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4F1C1F" w:rsidRDefault="004F1C1F" w:rsidP="0032616F">
      <w:pPr>
        <w:pStyle w:val="2"/>
      </w:pPr>
      <w:r>
        <w:rPr>
          <w:rFonts w:hint="eastAsia"/>
        </w:rPr>
        <w:t>操作日志</w:t>
      </w:r>
    </w:p>
    <w:p w:rsidR="0010399E" w:rsidRPr="0010399E" w:rsidRDefault="003A3ABA" w:rsidP="00541FBC">
      <w:pPr>
        <w:pStyle w:val="a7"/>
        <w:widowControl/>
        <w:spacing w:after="240" w:line="315" w:lineRule="atLeast"/>
        <w:ind w:left="360" w:firstLineChars="0" w:firstLine="0"/>
        <w:jc w:val="left"/>
      </w:pPr>
      <w:r w:rsidRPr="0010399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操作日志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Pr="0010399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可查询用户操作记录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9F4803" w:rsidRPr="009F4803" w:rsidRDefault="009F4803" w:rsidP="009F4803"/>
    <w:p w:rsidR="004F1C1F" w:rsidRDefault="004F1C1F" w:rsidP="0032616F">
      <w:pPr>
        <w:pStyle w:val="2"/>
      </w:pPr>
      <w:r>
        <w:rPr>
          <w:rFonts w:hint="eastAsia"/>
        </w:rPr>
        <w:t>备份与恢复</w:t>
      </w:r>
    </w:p>
    <w:p w:rsidR="00720F99" w:rsidRPr="00720F99" w:rsidRDefault="00541FBC" w:rsidP="00720F99">
      <w:r>
        <w:rPr>
          <w:rFonts w:hint="eastAsia"/>
          <w:noProof/>
        </w:rPr>
        <w:drawing>
          <wp:inline distT="0" distB="0" distL="0" distR="0">
            <wp:extent cx="5274310" cy="1695682"/>
            <wp:effectExtent l="19050" t="0" r="254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D1" w:rsidRPr="00B70C4B" w:rsidRDefault="008C5AD1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B70C4B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B70C4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</w:t>
      </w:r>
      <w:r w:rsidR="00C309A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备份与恢复</w:t>
      </w:r>
      <w:r w:rsidRPr="00B70C4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="00C309A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8C5AD1" w:rsidRDefault="00600515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点击“开始备份”将当前账套进行备份，备份完成后，会产生一条备份文件记录，可以将文件下载到本地电脑保存。</w:t>
      </w:r>
    </w:p>
    <w:p w:rsidR="009A165A" w:rsidRDefault="009A165A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可以将另外账套的备份文件上传到该账套中，点击“恢复”，即可将备份文件数据恢复到当前账套</w:t>
      </w:r>
    </w:p>
    <w:p w:rsidR="009A165A" w:rsidRPr="009F4803" w:rsidRDefault="009A165A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恢复后的操作不可逆转。</w:t>
      </w:r>
    </w:p>
    <w:p w:rsidR="008C5AD1" w:rsidRPr="008C5AD1" w:rsidRDefault="008C5AD1" w:rsidP="008C5AD1"/>
    <w:p w:rsidR="00CA6BB1" w:rsidRPr="0087689E" w:rsidRDefault="00CA6BB1" w:rsidP="0032616F"/>
    <w:p w:rsidR="0032616F" w:rsidRDefault="0032616F" w:rsidP="00BE39CA">
      <w:pPr>
        <w:pStyle w:val="1"/>
      </w:pPr>
      <w:r>
        <w:rPr>
          <w:rFonts w:hint="eastAsia"/>
        </w:rPr>
        <w:t>操作技巧</w:t>
      </w:r>
    </w:p>
    <w:p w:rsidR="0032616F" w:rsidRDefault="00BE39CA" w:rsidP="00DF398F">
      <w:pPr>
        <w:pStyle w:val="2"/>
      </w:pPr>
      <w:r>
        <w:rPr>
          <w:rFonts w:hint="eastAsia"/>
        </w:rPr>
        <w:t>批量导入基础资料</w:t>
      </w:r>
    </w:p>
    <w:p w:rsidR="000F5F7C" w:rsidRDefault="00742502" w:rsidP="000F5F7C">
      <w:r>
        <w:rPr>
          <w:rFonts w:hint="eastAsia"/>
        </w:rPr>
        <w:t>当开始使用系统时，需要录入大量的客户，供应商，商品</w:t>
      </w:r>
      <w:r w:rsidR="000F5F7C">
        <w:rPr>
          <w:rFonts w:hint="eastAsia"/>
        </w:rPr>
        <w:t>等资料，通过“批量导入”功能，</w:t>
      </w:r>
      <w:r w:rsidR="00B5781B">
        <w:rPr>
          <w:rFonts w:hint="eastAsia"/>
        </w:rPr>
        <w:lastRenderedPageBreak/>
        <w:t>在</w:t>
      </w:r>
      <w:r w:rsidR="00B5781B">
        <w:rPr>
          <w:rFonts w:hint="eastAsia"/>
        </w:rPr>
        <w:t>excel</w:t>
      </w:r>
      <w:r w:rsidR="00B5781B">
        <w:rPr>
          <w:rFonts w:hint="eastAsia"/>
        </w:rPr>
        <w:t>表格中填好后，</w:t>
      </w:r>
      <w:r w:rsidR="000F5F7C">
        <w:rPr>
          <w:rFonts w:hint="eastAsia"/>
        </w:rPr>
        <w:t>可一次性的导入以上数据。</w:t>
      </w:r>
      <w:r w:rsidR="00752DA8">
        <w:rPr>
          <w:rFonts w:hint="eastAsia"/>
        </w:rPr>
        <w:t>具体表格填写</w:t>
      </w:r>
      <w:r w:rsidR="00801B79">
        <w:rPr>
          <w:rFonts w:hint="eastAsia"/>
        </w:rPr>
        <w:t>方式，请下载“演示模板”</w:t>
      </w:r>
      <w:r w:rsidR="0080346D">
        <w:rPr>
          <w:rFonts w:hint="eastAsia"/>
        </w:rPr>
        <w:t>，查看</w:t>
      </w:r>
      <w:r w:rsidR="00801B79">
        <w:rPr>
          <w:rFonts w:hint="eastAsia"/>
        </w:rPr>
        <w:t>“说明”页签</w:t>
      </w:r>
      <w:r w:rsidR="00BE702E">
        <w:rPr>
          <w:rFonts w:hint="eastAsia"/>
        </w:rPr>
        <w:t>。</w:t>
      </w:r>
    </w:p>
    <w:p w:rsidR="004801FB" w:rsidRDefault="004801FB" w:rsidP="000F5F7C">
      <w:r>
        <w:rPr>
          <w:rFonts w:hint="eastAsia"/>
        </w:rPr>
        <w:t>导入完成后，点击“查看导入信息”</w:t>
      </w:r>
      <w:r w:rsidR="006259CB">
        <w:rPr>
          <w:rFonts w:hint="eastAsia"/>
        </w:rPr>
        <w:t>，可看到导入成功记录数，若未成功的记录，可打开生成的</w:t>
      </w:r>
      <w:r>
        <w:rPr>
          <w:rFonts w:hint="eastAsia"/>
        </w:rPr>
        <w:t>导入结果文件</w:t>
      </w:r>
      <w:r w:rsidR="00D30BA5">
        <w:rPr>
          <w:rFonts w:hint="eastAsia"/>
        </w:rPr>
        <w:t>查看</w:t>
      </w:r>
      <w:r>
        <w:rPr>
          <w:rFonts w:hint="eastAsia"/>
        </w:rPr>
        <w:t>。</w:t>
      </w:r>
    </w:p>
    <w:p w:rsidR="000F5F7C" w:rsidRPr="000F5F7C" w:rsidRDefault="000F5F7C" w:rsidP="000F5F7C"/>
    <w:p w:rsidR="00213D4E" w:rsidRPr="00213D4E" w:rsidRDefault="00742502" w:rsidP="00541FBC">
      <w:r>
        <w:rPr>
          <w:noProof/>
        </w:rPr>
        <w:drawing>
          <wp:inline distT="0" distB="0" distL="0" distR="0">
            <wp:extent cx="5274310" cy="1784949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3D4E" w:rsidRPr="00213D4E" w:rsidSect="00F1041B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008F" w:rsidRDefault="007F008F" w:rsidP="00DD76E8">
      <w:r>
        <w:separator/>
      </w:r>
    </w:p>
  </w:endnote>
  <w:endnote w:type="continuationSeparator" w:id="0">
    <w:p w:rsidR="007F008F" w:rsidRDefault="007F008F" w:rsidP="00DD76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07528"/>
      <w:docPartObj>
        <w:docPartGallery w:val="Page Numbers (Bottom of Page)"/>
        <w:docPartUnique/>
      </w:docPartObj>
    </w:sdtPr>
    <w:sdtContent>
      <w:p w:rsidR="006B2F33" w:rsidRDefault="00F33FE5" w:rsidP="00600943">
        <w:pPr>
          <w:pStyle w:val="a4"/>
          <w:jc w:val="center"/>
        </w:pPr>
        <w:r w:rsidRPr="00F33FE5">
          <w:fldChar w:fldCharType="begin"/>
        </w:r>
        <w:r w:rsidR="003039FD">
          <w:instrText xml:space="preserve"> PAGE   \* MERGEFORMAT </w:instrText>
        </w:r>
        <w:r w:rsidRPr="00F33FE5">
          <w:fldChar w:fldCharType="separate"/>
        </w:r>
        <w:r w:rsidR="000E642C" w:rsidRPr="000E642C">
          <w:rPr>
            <w:noProof/>
            <w:lang w:val="zh-CN"/>
          </w:rPr>
          <w:t>12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008F" w:rsidRDefault="007F008F" w:rsidP="00DD76E8">
      <w:r>
        <w:separator/>
      </w:r>
    </w:p>
  </w:footnote>
  <w:footnote w:type="continuationSeparator" w:id="0">
    <w:p w:rsidR="007F008F" w:rsidRDefault="007F008F" w:rsidP="00DD76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203A8"/>
    <w:multiLevelType w:val="hybridMultilevel"/>
    <w:tmpl w:val="DED88224"/>
    <w:lvl w:ilvl="0" w:tplc="F468F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724BC3"/>
    <w:multiLevelType w:val="hybridMultilevel"/>
    <w:tmpl w:val="842E3D52"/>
    <w:lvl w:ilvl="0" w:tplc="6C6CDA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64817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FF1298"/>
    <w:multiLevelType w:val="hybridMultilevel"/>
    <w:tmpl w:val="04FED31E"/>
    <w:lvl w:ilvl="0" w:tplc="98E28B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696941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2E3458"/>
    <w:multiLevelType w:val="hybridMultilevel"/>
    <w:tmpl w:val="83F84F00"/>
    <w:lvl w:ilvl="0" w:tplc="27147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E84AF8"/>
    <w:multiLevelType w:val="hybridMultilevel"/>
    <w:tmpl w:val="613EEB86"/>
    <w:lvl w:ilvl="0" w:tplc="90EAFF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406840"/>
    <w:multiLevelType w:val="hybridMultilevel"/>
    <w:tmpl w:val="20E0B67E"/>
    <w:lvl w:ilvl="0" w:tplc="29808C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7646D2"/>
    <w:multiLevelType w:val="hybridMultilevel"/>
    <w:tmpl w:val="6968229E"/>
    <w:lvl w:ilvl="0" w:tplc="CD98B9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1329BB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346B87"/>
    <w:multiLevelType w:val="hybridMultilevel"/>
    <w:tmpl w:val="E02A26BE"/>
    <w:lvl w:ilvl="0" w:tplc="89E0D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9340AD"/>
    <w:multiLevelType w:val="hybridMultilevel"/>
    <w:tmpl w:val="4FDAE37A"/>
    <w:lvl w:ilvl="0" w:tplc="429856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EC62AC"/>
    <w:multiLevelType w:val="hybridMultilevel"/>
    <w:tmpl w:val="E4C03050"/>
    <w:lvl w:ilvl="0" w:tplc="8BB64E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3BF5860"/>
    <w:multiLevelType w:val="hybridMultilevel"/>
    <w:tmpl w:val="8E665C9E"/>
    <w:lvl w:ilvl="0" w:tplc="116CA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604C54"/>
    <w:multiLevelType w:val="hybridMultilevel"/>
    <w:tmpl w:val="DED88224"/>
    <w:lvl w:ilvl="0" w:tplc="F468F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73021A"/>
    <w:multiLevelType w:val="hybridMultilevel"/>
    <w:tmpl w:val="1AF20E66"/>
    <w:lvl w:ilvl="0" w:tplc="DDCC9C3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E0916D7"/>
    <w:multiLevelType w:val="hybridMultilevel"/>
    <w:tmpl w:val="795E9D5A"/>
    <w:lvl w:ilvl="0" w:tplc="8EF24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CE51AD"/>
    <w:multiLevelType w:val="hybridMultilevel"/>
    <w:tmpl w:val="8806E3A2"/>
    <w:lvl w:ilvl="0" w:tplc="1CB01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64528F"/>
    <w:multiLevelType w:val="hybridMultilevel"/>
    <w:tmpl w:val="24E4A4C6"/>
    <w:lvl w:ilvl="0" w:tplc="118CA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6B71A79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D51AD7"/>
    <w:multiLevelType w:val="hybridMultilevel"/>
    <w:tmpl w:val="D3ACEC40"/>
    <w:lvl w:ilvl="0" w:tplc="406849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8365DC"/>
    <w:multiLevelType w:val="hybridMultilevel"/>
    <w:tmpl w:val="21C4C6B0"/>
    <w:lvl w:ilvl="0" w:tplc="5CDE28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C35206"/>
    <w:multiLevelType w:val="hybridMultilevel"/>
    <w:tmpl w:val="EC4E242C"/>
    <w:lvl w:ilvl="0" w:tplc="3514C6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5"/>
  </w:num>
  <w:num w:numId="3">
    <w:abstractNumId w:val="21"/>
  </w:num>
  <w:num w:numId="4">
    <w:abstractNumId w:val="18"/>
  </w:num>
  <w:num w:numId="5">
    <w:abstractNumId w:val="6"/>
  </w:num>
  <w:num w:numId="6">
    <w:abstractNumId w:val="13"/>
  </w:num>
  <w:num w:numId="7">
    <w:abstractNumId w:val="12"/>
  </w:num>
  <w:num w:numId="8">
    <w:abstractNumId w:val="8"/>
  </w:num>
  <w:num w:numId="9">
    <w:abstractNumId w:val="20"/>
  </w:num>
  <w:num w:numId="10">
    <w:abstractNumId w:val="11"/>
  </w:num>
  <w:num w:numId="11">
    <w:abstractNumId w:val="10"/>
  </w:num>
  <w:num w:numId="12">
    <w:abstractNumId w:val="2"/>
  </w:num>
  <w:num w:numId="13">
    <w:abstractNumId w:val="1"/>
  </w:num>
  <w:num w:numId="14">
    <w:abstractNumId w:val="17"/>
  </w:num>
  <w:num w:numId="15">
    <w:abstractNumId w:val="16"/>
  </w:num>
  <w:num w:numId="16">
    <w:abstractNumId w:val="3"/>
  </w:num>
  <w:num w:numId="17">
    <w:abstractNumId w:val="15"/>
  </w:num>
  <w:num w:numId="18">
    <w:abstractNumId w:val="0"/>
  </w:num>
  <w:num w:numId="19">
    <w:abstractNumId w:val="14"/>
  </w:num>
  <w:num w:numId="20">
    <w:abstractNumId w:val="4"/>
  </w:num>
  <w:num w:numId="21">
    <w:abstractNumId w:val="7"/>
  </w:num>
  <w:num w:numId="22">
    <w:abstractNumId w:val="19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76E8"/>
    <w:rsid w:val="00002F6D"/>
    <w:rsid w:val="00003175"/>
    <w:rsid w:val="00004862"/>
    <w:rsid w:val="00020849"/>
    <w:rsid w:val="0002419A"/>
    <w:rsid w:val="0003418D"/>
    <w:rsid w:val="000354F1"/>
    <w:rsid w:val="00036C86"/>
    <w:rsid w:val="00042432"/>
    <w:rsid w:val="00043A54"/>
    <w:rsid w:val="00046FF7"/>
    <w:rsid w:val="00056B83"/>
    <w:rsid w:val="000641E0"/>
    <w:rsid w:val="00067009"/>
    <w:rsid w:val="000701A4"/>
    <w:rsid w:val="00074544"/>
    <w:rsid w:val="00075428"/>
    <w:rsid w:val="00077F42"/>
    <w:rsid w:val="00082BD3"/>
    <w:rsid w:val="000835A8"/>
    <w:rsid w:val="000846BC"/>
    <w:rsid w:val="00084D8C"/>
    <w:rsid w:val="0008500F"/>
    <w:rsid w:val="00091DC8"/>
    <w:rsid w:val="00092368"/>
    <w:rsid w:val="00097A25"/>
    <w:rsid w:val="00097D84"/>
    <w:rsid w:val="000A0252"/>
    <w:rsid w:val="000A2227"/>
    <w:rsid w:val="000B434D"/>
    <w:rsid w:val="000B4B06"/>
    <w:rsid w:val="000B61CE"/>
    <w:rsid w:val="000B6C75"/>
    <w:rsid w:val="000C33E9"/>
    <w:rsid w:val="000C3725"/>
    <w:rsid w:val="000C5753"/>
    <w:rsid w:val="000C6DBC"/>
    <w:rsid w:val="000D37D7"/>
    <w:rsid w:val="000E11ED"/>
    <w:rsid w:val="000E2FF4"/>
    <w:rsid w:val="000E33D8"/>
    <w:rsid w:val="000E642C"/>
    <w:rsid w:val="000E75D3"/>
    <w:rsid w:val="000E7790"/>
    <w:rsid w:val="000E7A0E"/>
    <w:rsid w:val="000F1784"/>
    <w:rsid w:val="000F1793"/>
    <w:rsid w:val="000F1E99"/>
    <w:rsid w:val="000F20EB"/>
    <w:rsid w:val="000F3664"/>
    <w:rsid w:val="000F5F7C"/>
    <w:rsid w:val="00100115"/>
    <w:rsid w:val="0010399E"/>
    <w:rsid w:val="00112457"/>
    <w:rsid w:val="0011465E"/>
    <w:rsid w:val="00114873"/>
    <w:rsid w:val="001153FA"/>
    <w:rsid w:val="0011555E"/>
    <w:rsid w:val="00116243"/>
    <w:rsid w:val="00116961"/>
    <w:rsid w:val="00121EA5"/>
    <w:rsid w:val="001245DD"/>
    <w:rsid w:val="00126FC9"/>
    <w:rsid w:val="00134BDC"/>
    <w:rsid w:val="00146B2C"/>
    <w:rsid w:val="001506EC"/>
    <w:rsid w:val="001520AF"/>
    <w:rsid w:val="0015572C"/>
    <w:rsid w:val="00157D20"/>
    <w:rsid w:val="001616B1"/>
    <w:rsid w:val="00164F4E"/>
    <w:rsid w:val="00167E65"/>
    <w:rsid w:val="00182978"/>
    <w:rsid w:val="00184AD6"/>
    <w:rsid w:val="0018700E"/>
    <w:rsid w:val="00190D26"/>
    <w:rsid w:val="00190F08"/>
    <w:rsid w:val="00196619"/>
    <w:rsid w:val="001A5CA0"/>
    <w:rsid w:val="001A7F52"/>
    <w:rsid w:val="001C009A"/>
    <w:rsid w:val="001C16E1"/>
    <w:rsid w:val="001D1432"/>
    <w:rsid w:val="001D3B44"/>
    <w:rsid w:val="001D568C"/>
    <w:rsid w:val="001E47CD"/>
    <w:rsid w:val="001E61E5"/>
    <w:rsid w:val="001F0FB8"/>
    <w:rsid w:val="001F1D6E"/>
    <w:rsid w:val="001F4446"/>
    <w:rsid w:val="00205E6D"/>
    <w:rsid w:val="0021144F"/>
    <w:rsid w:val="00213D4E"/>
    <w:rsid w:val="00230CB8"/>
    <w:rsid w:val="00230F20"/>
    <w:rsid w:val="00233151"/>
    <w:rsid w:val="00234FCA"/>
    <w:rsid w:val="00240493"/>
    <w:rsid w:val="00244106"/>
    <w:rsid w:val="002464E7"/>
    <w:rsid w:val="0024717F"/>
    <w:rsid w:val="00254282"/>
    <w:rsid w:val="00254397"/>
    <w:rsid w:val="002564C8"/>
    <w:rsid w:val="00261C88"/>
    <w:rsid w:val="00262E84"/>
    <w:rsid w:val="00266FE9"/>
    <w:rsid w:val="0027268D"/>
    <w:rsid w:val="002741DA"/>
    <w:rsid w:val="00276AE3"/>
    <w:rsid w:val="00280C6D"/>
    <w:rsid w:val="00281B8C"/>
    <w:rsid w:val="00282320"/>
    <w:rsid w:val="00282D30"/>
    <w:rsid w:val="0028510E"/>
    <w:rsid w:val="00285602"/>
    <w:rsid w:val="0028642B"/>
    <w:rsid w:val="00296E7F"/>
    <w:rsid w:val="002A022C"/>
    <w:rsid w:val="002A064A"/>
    <w:rsid w:val="002A1544"/>
    <w:rsid w:val="002A4F3E"/>
    <w:rsid w:val="002B0981"/>
    <w:rsid w:val="002B3C23"/>
    <w:rsid w:val="002B71AA"/>
    <w:rsid w:val="002C2738"/>
    <w:rsid w:val="002D75C4"/>
    <w:rsid w:val="002F2E8E"/>
    <w:rsid w:val="00301FB3"/>
    <w:rsid w:val="003039FD"/>
    <w:rsid w:val="0031128B"/>
    <w:rsid w:val="00313611"/>
    <w:rsid w:val="00315ECF"/>
    <w:rsid w:val="0032616F"/>
    <w:rsid w:val="0032735B"/>
    <w:rsid w:val="00334720"/>
    <w:rsid w:val="00336A1B"/>
    <w:rsid w:val="00336F74"/>
    <w:rsid w:val="00345330"/>
    <w:rsid w:val="00346C40"/>
    <w:rsid w:val="00351CC8"/>
    <w:rsid w:val="00356A80"/>
    <w:rsid w:val="00371D93"/>
    <w:rsid w:val="00377248"/>
    <w:rsid w:val="003842D3"/>
    <w:rsid w:val="00385CAE"/>
    <w:rsid w:val="00390C70"/>
    <w:rsid w:val="00392CF5"/>
    <w:rsid w:val="00395399"/>
    <w:rsid w:val="0039580B"/>
    <w:rsid w:val="00396161"/>
    <w:rsid w:val="003A1419"/>
    <w:rsid w:val="003A386E"/>
    <w:rsid w:val="003A3ABA"/>
    <w:rsid w:val="003B677E"/>
    <w:rsid w:val="003C39AF"/>
    <w:rsid w:val="003D7836"/>
    <w:rsid w:val="003E24BD"/>
    <w:rsid w:val="003E3C31"/>
    <w:rsid w:val="003E5801"/>
    <w:rsid w:val="003F2FC0"/>
    <w:rsid w:val="003F3A1A"/>
    <w:rsid w:val="003F3E72"/>
    <w:rsid w:val="003F721A"/>
    <w:rsid w:val="00404CED"/>
    <w:rsid w:val="00407433"/>
    <w:rsid w:val="00414944"/>
    <w:rsid w:val="004179F4"/>
    <w:rsid w:val="00420390"/>
    <w:rsid w:val="004231C6"/>
    <w:rsid w:val="00423EC0"/>
    <w:rsid w:val="00424B73"/>
    <w:rsid w:val="004264C1"/>
    <w:rsid w:val="00433AAF"/>
    <w:rsid w:val="00437963"/>
    <w:rsid w:val="0044641C"/>
    <w:rsid w:val="004520F4"/>
    <w:rsid w:val="0046213F"/>
    <w:rsid w:val="00463DD1"/>
    <w:rsid w:val="004649FF"/>
    <w:rsid w:val="0046683A"/>
    <w:rsid w:val="004678F3"/>
    <w:rsid w:val="00467C54"/>
    <w:rsid w:val="0047595D"/>
    <w:rsid w:val="00475DC1"/>
    <w:rsid w:val="00476C15"/>
    <w:rsid w:val="00477B84"/>
    <w:rsid w:val="004801FB"/>
    <w:rsid w:val="004824DA"/>
    <w:rsid w:val="00484F17"/>
    <w:rsid w:val="00485E02"/>
    <w:rsid w:val="00486FE4"/>
    <w:rsid w:val="00490F4A"/>
    <w:rsid w:val="0049120C"/>
    <w:rsid w:val="00491777"/>
    <w:rsid w:val="004920B9"/>
    <w:rsid w:val="00492C9F"/>
    <w:rsid w:val="0049455A"/>
    <w:rsid w:val="004A16C7"/>
    <w:rsid w:val="004A65B7"/>
    <w:rsid w:val="004A7FBE"/>
    <w:rsid w:val="004B14E7"/>
    <w:rsid w:val="004B5641"/>
    <w:rsid w:val="004C166A"/>
    <w:rsid w:val="004C2F09"/>
    <w:rsid w:val="004C6AF3"/>
    <w:rsid w:val="004D6E79"/>
    <w:rsid w:val="004E1F30"/>
    <w:rsid w:val="004E2E9C"/>
    <w:rsid w:val="004F02E7"/>
    <w:rsid w:val="004F1C1F"/>
    <w:rsid w:val="004F20FB"/>
    <w:rsid w:val="004F426E"/>
    <w:rsid w:val="004F6F5C"/>
    <w:rsid w:val="004F717F"/>
    <w:rsid w:val="004F7AC5"/>
    <w:rsid w:val="005020FC"/>
    <w:rsid w:val="00503881"/>
    <w:rsid w:val="00506DF1"/>
    <w:rsid w:val="00512C48"/>
    <w:rsid w:val="00516692"/>
    <w:rsid w:val="00516B35"/>
    <w:rsid w:val="00536676"/>
    <w:rsid w:val="005415FE"/>
    <w:rsid w:val="00541685"/>
    <w:rsid w:val="00541FBC"/>
    <w:rsid w:val="005463A9"/>
    <w:rsid w:val="005503C4"/>
    <w:rsid w:val="005547B9"/>
    <w:rsid w:val="00557634"/>
    <w:rsid w:val="00563F7C"/>
    <w:rsid w:val="00563F80"/>
    <w:rsid w:val="00565D57"/>
    <w:rsid w:val="005665D4"/>
    <w:rsid w:val="00571DD6"/>
    <w:rsid w:val="00571E47"/>
    <w:rsid w:val="00575FF2"/>
    <w:rsid w:val="00576043"/>
    <w:rsid w:val="005777D8"/>
    <w:rsid w:val="00577B5A"/>
    <w:rsid w:val="00582071"/>
    <w:rsid w:val="005913F3"/>
    <w:rsid w:val="00592E53"/>
    <w:rsid w:val="0059752C"/>
    <w:rsid w:val="005A184D"/>
    <w:rsid w:val="005A1A40"/>
    <w:rsid w:val="005A2793"/>
    <w:rsid w:val="005A511C"/>
    <w:rsid w:val="005A53FD"/>
    <w:rsid w:val="005B4CDC"/>
    <w:rsid w:val="005C2C58"/>
    <w:rsid w:val="005C3B22"/>
    <w:rsid w:val="005C5685"/>
    <w:rsid w:val="005C583A"/>
    <w:rsid w:val="005C59AC"/>
    <w:rsid w:val="005D351A"/>
    <w:rsid w:val="005E16C2"/>
    <w:rsid w:val="005E659C"/>
    <w:rsid w:val="005E779D"/>
    <w:rsid w:val="005F51BB"/>
    <w:rsid w:val="00600515"/>
    <w:rsid w:val="00600943"/>
    <w:rsid w:val="00600D18"/>
    <w:rsid w:val="00601604"/>
    <w:rsid w:val="00601A90"/>
    <w:rsid w:val="006034C0"/>
    <w:rsid w:val="006062BC"/>
    <w:rsid w:val="00606B4D"/>
    <w:rsid w:val="0061025F"/>
    <w:rsid w:val="006107B1"/>
    <w:rsid w:val="00612DE2"/>
    <w:rsid w:val="00620AC1"/>
    <w:rsid w:val="00623917"/>
    <w:rsid w:val="006259CB"/>
    <w:rsid w:val="00627A1F"/>
    <w:rsid w:val="0063037A"/>
    <w:rsid w:val="006346FD"/>
    <w:rsid w:val="00635018"/>
    <w:rsid w:val="0064581B"/>
    <w:rsid w:val="0064640D"/>
    <w:rsid w:val="006532B3"/>
    <w:rsid w:val="0066153B"/>
    <w:rsid w:val="006637C3"/>
    <w:rsid w:val="00664DFB"/>
    <w:rsid w:val="0067360D"/>
    <w:rsid w:val="0067569B"/>
    <w:rsid w:val="0067715E"/>
    <w:rsid w:val="0068205D"/>
    <w:rsid w:val="006869F4"/>
    <w:rsid w:val="006921EA"/>
    <w:rsid w:val="00693FE2"/>
    <w:rsid w:val="0069679E"/>
    <w:rsid w:val="006A0692"/>
    <w:rsid w:val="006A2EE8"/>
    <w:rsid w:val="006B2F33"/>
    <w:rsid w:val="006B5139"/>
    <w:rsid w:val="006C04C1"/>
    <w:rsid w:val="006C11C9"/>
    <w:rsid w:val="006C131E"/>
    <w:rsid w:val="006C19BF"/>
    <w:rsid w:val="006D14B9"/>
    <w:rsid w:val="006D2D92"/>
    <w:rsid w:val="006D586F"/>
    <w:rsid w:val="006D5CFE"/>
    <w:rsid w:val="006E05A5"/>
    <w:rsid w:val="006E0772"/>
    <w:rsid w:val="006E2A25"/>
    <w:rsid w:val="006E3BD4"/>
    <w:rsid w:val="006E4AC6"/>
    <w:rsid w:val="006F0CAD"/>
    <w:rsid w:val="006F5B30"/>
    <w:rsid w:val="006F7D96"/>
    <w:rsid w:val="00703A6F"/>
    <w:rsid w:val="00704F60"/>
    <w:rsid w:val="00711703"/>
    <w:rsid w:val="00712368"/>
    <w:rsid w:val="00713BAC"/>
    <w:rsid w:val="007155C0"/>
    <w:rsid w:val="00720F99"/>
    <w:rsid w:val="00727980"/>
    <w:rsid w:val="007421C8"/>
    <w:rsid w:val="00742502"/>
    <w:rsid w:val="007529BD"/>
    <w:rsid w:val="00752DA8"/>
    <w:rsid w:val="007532B6"/>
    <w:rsid w:val="0075595A"/>
    <w:rsid w:val="0076251A"/>
    <w:rsid w:val="007761E3"/>
    <w:rsid w:val="0077674C"/>
    <w:rsid w:val="0078092A"/>
    <w:rsid w:val="007813D9"/>
    <w:rsid w:val="00781B47"/>
    <w:rsid w:val="0078490B"/>
    <w:rsid w:val="007862FF"/>
    <w:rsid w:val="00787806"/>
    <w:rsid w:val="00793B41"/>
    <w:rsid w:val="007A5621"/>
    <w:rsid w:val="007A5943"/>
    <w:rsid w:val="007A62A6"/>
    <w:rsid w:val="007A7C8B"/>
    <w:rsid w:val="007B200E"/>
    <w:rsid w:val="007B6708"/>
    <w:rsid w:val="007B6EB3"/>
    <w:rsid w:val="007B7A14"/>
    <w:rsid w:val="007C351F"/>
    <w:rsid w:val="007C3FEC"/>
    <w:rsid w:val="007D6415"/>
    <w:rsid w:val="007E6EC5"/>
    <w:rsid w:val="007E6EDB"/>
    <w:rsid w:val="007F008F"/>
    <w:rsid w:val="007F08AB"/>
    <w:rsid w:val="007F3F1D"/>
    <w:rsid w:val="007F540F"/>
    <w:rsid w:val="008010A3"/>
    <w:rsid w:val="00801B79"/>
    <w:rsid w:val="00803168"/>
    <w:rsid w:val="0080346D"/>
    <w:rsid w:val="00803DE2"/>
    <w:rsid w:val="00805CF9"/>
    <w:rsid w:val="008062F3"/>
    <w:rsid w:val="00812121"/>
    <w:rsid w:val="008203D3"/>
    <w:rsid w:val="00826B45"/>
    <w:rsid w:val="00827ED1"/>
    <w:rsid w:val="00830D30"/>
    <w:rsid w:val="0083194D"/>
    <w:rsid w:val="0083559B"/>
    <w:rsid w:val="00835ADD"/>
    <w:rsid w:val="00841FA7"/>
    <w:rsid w:val="008437B2"/>
    <w:rsid w:val="00844D38"/>
    <w:rsid w:val="00845D95"/>
    <w:rsid w:val="00851A81"/>
    <w:rsid w:val="00856167"/>
    <w:rsid w:val="008609F9"/>
    <w:rsid w:val="0086136C"/>
    <w:rsid w:val="00861F8A"/>
    <w:rsid w:val="008674D8"/>
    <w:rsid w:val="008726BB"/>
    <w:rsid w:val="00873676"/>
    <w:rsid w:val="0087689E"/>
    <w:rsid w:val="008803C0"/>
    <w:rsid w:val="0088423E"/>
    <w:rsid w:val="00885EED"/>
    <w:rsid w:val="00891629"/>
    <w:rsid w:val="0089292F"/>
    <w:rsid w:val="008929CA"/>
    <w:rsid w:val="008A4019"/>
    <w:rsid w:val="008A4671"/>
    <w:rsid w:val="008A6F30"/>
    <w:rsid w:val="008B0061"/>
    <w:rsid w:val="008B17A2"/>
    <w:rsid w:val="008B377D"/>
    <w:rsid w:val="008B390D"/>
    <w:rsid w:val="008B3EB0"/>
    <w:rsid w:val="008B3FCE"/>
    <w:rsid w:val="008B4F44"/>
    <w:rsid w:val="008C5AD1"/>
    <w:rsid w:val="008C7F86"/>
    <w:rsid w:val="008D2197"/>
    <w:rsid w:val="008D332C"/>
    <w:rsid w:val="008D3CBB"/>
    <w:rsid w:val="008D5079"/>
    <w:rsid w:val="008E0C29"/>
    <w:rsid w:val="008E1EBB"/>
    <w:rsid w:val="008E4BDF"/>
    <w:rsid w:val="008E5ABE"/>
    <w:rsid w:val="008E6367"/>
    <w:rsid w:val="008E7549"/>
    <w:rsid w:val="008F3B39"/>
    <w:rsid w:val="00900150"/>
    <w:rsid w:val="00905C5C"/>
    <w:rsid w:val="00913E45"/>
    <w:rsid w:val="00932FB2"/>
    <w:rsid w:val="009339EA"/>
    <w:rsid w:val="00933E93"/>
    <w:rsid w:val="00946971"/>
    <w:rsid w:val="00952CFF"/>
    <w:rsid w:val="00956EFD"/>
    <w:rsid w:val="00962503"/>
    <w:rsid w:val="009633B0"/>
    <w:rsid w:val="00963705"/>
    <w:rsid w:val="00970062"/>
    <w:rsid w:val="0097555F"/>
    <w:rsid w:val="00977BD7"/>
    <w:rsid w:val="00980E43"/>
    <w:rsid w:val="00983643"/>
    <w:rsid w:val="00984ABA"/>
    <w:rsid w:val="00986D5D"/>
    <w:rsid w:val="0099126C"/>
    <w:rsid w:val="0099162C"/>
    <w:rsid w:val="00995644"/>
    <w:rsid w:val="00997AB1"/>
    <w:rsid w:val="009A165A"/>
    <w:rsid w:val="009A23D4"/>
    <w:rsid w:val="009A2E89"/>
    <w:rsid w:val="009A2FED"/>
    <w:rsid w:val="009A3727"/>
    <w:rsid w:val="009A39E9"/>
    <w:rsid w:val="009A4F2F"/>
    <w:rsid w:val="009A5FDC"/>
    <w:rsid w:val="009B0E00"/>
    <w:rsid w:val="009B2DAA"/>
    <w:rsid w:val="009B334E"/>
    <w:rsid w:val="009B3A17"/>
    <w:rsid w:val="009B5462"/>
    <w:rsid w:val="009C1148"/>
    <w:rsid w:val="009C39DA"/>
    <w:rsid w:val="009C6408"/>
    <w:rsid w:val="009C7951"/>
    <w:rsid w:val="009D0BF1"/>
    <w:rsid w:val="009D47EE"/>
    <w:rsid w:val="009D673F"/>
    <w:rsid w:val="009E07FC"/>
    <w:rsid w:val="009E71A1"/>
    <w:rsid w:val="009F4803"/>
    <w:rsid w:val="009F7325"/>
    <w:rsid w:val="00A03C6E"/>
    <w:rsid w:val="00A03E1F"/>
    <w:rsid w:val="00A0452D"/>
    <w:rsid w:val="00A120BF"/>
    <w:rsid w:val="00A16819"/>
    <w:rsid w:val="00A2027B"/>
    <w:rsid w:val="00A27F38"/>
    <w:rsid w:val="00A311D2"/>
    <w:rsid w:val="00A44647"/>
    <w:rsid w:val="00A52B30"/>
    <w:rsid w:val="00A5692D"/>
    <w:rsid w:val="00A613D5"/>
    <w:rsid w:val="00A62321"/>
    <w:rsid w:val="00A67226"/>
    <w:rsid w:val="00A7611F"/>
    <w:rsid w:val="00A800D4"/>
    <w:rsid w:val="00A80E52"/>
    <w:rsid w:val="00A95F78"/>
    <w:rsid w:val="00A97B66"/>
    <w:rsid w:val="00AA53F2"/>
    <w:rsid w:val="00AB15F0"/>
    <w:rsid w:val="00AB6B6D"/>
    <w:rsid w:val="00AB6D94"/>
    <w:rsid w:val="00AC181F"/>
    <w:rsid w:val="00AC5C82"/>
    <w:rsid w:val="00AC6AA8"/>
    <w:rsid w:val="00AC7F3A"/>
    <w:rsid w:val="00AD75E3"/>
    <w:rsid w:val="00AE3FA6"/>
    <w:rsid w:val="00AF0D6B"/>
    <w:rsid w:val="00AF10BE"/>
    <w:rsid w:val="00AF3B1C"/>
    <w:rsid w:val="00B03028"/>
    <w:rsid w:val="00B10FA1"/>
    <w:rsid w:val="00B1339E"/>
    <w:rsid w:val="00B1353A"/>
    <w:rsid w:val="00B13729"/>
    <w:rsid w:val="00B149ED"/>
    <w:rsid w:val="00B25190"/>
    <w:rsid w:val="00B273DB"/>
    <w:rsid w:val="00B3298F"/>
    <w:rsid w:val="00B50F65"/>
    <w:rsid w:val="00B5781B"/>
    <w:rsid w:val="00B6002A"/>
    <w:rsid w:val="00B6048C"/>
    <w:rsid w:val="00B61469"/>
    <w:rsid w:val="00B615E4"/>
    <w:rsid w:val="00B637C5"/>
    <w:rsid w:val="00B63871"/>
    <w:rsid w:val="00B651A5"/>
    <w:rsid w:val="00B70C4B"/>
    <w:rsid w:val="00B77CFF"/>
    <w:rsid w:val="00B83132"/>
    <w:rsid w:val="00B86DD8"/>
    <w:rsid w:val="00B86E07"/>
    <w:rsid w:val="00B91DEA"/>
    <w:rsid w:val="00B9270D"/>
    <w:rsid w:val="00B94FE6"/>
    <w:rsid w:val="00B956FE"/>
    <w:rsid w:val="00B96360"/>
    <w:rsid w:val="00B97E48"/>
    <w:rsid w:val="00BA20DF"/>
    <w:rsid w:val="00BA2AD5"/>
    <w:rsid w:val="00BA616A"/>
    <w:rsid w:val="00BA79A0"/>
    <w:rsid w:val="00BB1C97"/>
    <w:rsid w:val="00BB513B"/>
    <w:rsid w:val="00BB6A6D"/>
    <w:rsid w:val="00BB77C2"/>
    <w:rsid w:val="00BC7D28"/>
    <w:rsid w:val="00BD03C2"/>
    <w:rsid w:val="00BD617B"/>
    <w:rsid w:val="00BE39CA"/>
    <w:rsid w:val="00BE44E6"/>
    <w:rsid w:val="00BE6FDF"/>
    <w:rsid w:val="00BE702E"/>
    <w:rsid w:val="00BF06AA"/>
    <w:rsid w:val="00BF18CB"/>
    <w:rsid w:val="00BF39EB"/>
    <w:rsid w:val="00BF4717"/>
    <w:rsid w:val="00BF5456"/>
    <w:rsid w:val="00BF6E8C"/>
    <w:rsid w:val="00BF7102"/>
    <w:rsid w:val="00C01558"/>
    <w:rsid w:val="00C020EC"/>
    <w:rsid w:val="00C036D8"/>
    <w:rsid w:val="00C10908"/>
    <w:rsid w:val="00C111A5"/>
    <w:rsid w:val="00C11C84"/>
    <w:rsid w:val="00C12551"/>
    <w:rsid w:val="00C14291"/>
    <w:rsid w:val="00C1564F"/>
    <w:rsid w:val="00C16623"/>
    <w:rsid w:val="00C166A0"/>
    <w:rsid w:val="00C16C72"/>
    <w:rsid w:val="00C21F9F"/>
    <w:rsid w:val="00C3041D"/>
    <w:rsid w:val="00C309A7"/>
    <w:rsid w:val="00C33482"/>
    <w:rsid w:val="00C3448F"/>
    <w:rsid w:val="00C37445"/>
    <w:rsid w:val="00C441DF"/>
    <w:rsid w:val="00C4599A"/>
    <w:rsid w:val="00C55DFD"/>
    <w:rsid w:val="00C57D27"/>
    <w:rsid w:val="00C64A52"/>
    <w:rsid w:val="00C73F52"/>
    <w:rsid w:val="00C865A6"/>
    <w:rsid w:val="00C8747F"/>
    <w:rsid w:val="00C904D0"/>
    <w:rsid w:val="00C90590"/>
    <w:rsid w:val="00C93937"/>
    <w:rsid w:val="00C975D0"/>
    <w:rsid w:val="00CA0369"/>
    <w:rsid w:val="00CA3D11"/>
    <w:rsid w:val="00CA4333"/>
    <w:rsid w:val="00CA4EE4"/>
    <w:rsid w:val="00CA6BB1"/>
    <w:rsid w:val="00CB2F7B"/>
    <w:rsid w:val="00CB5080"/>
    <w:rsid w:val="00CB75A0"/>
    <w:rsid w:val="00CC404F"/>
    <w:rsid w:val="00CC7802"/>
    <w:rsid w:val="00CC7B39"/>
    <w:rsid w:val="00CD0319"/>
    <w:rsid w:val="00CD1113"/>
    <w:rsid w:val="00CD1BB4"/>
    <w:rsid w:val="00CD7B9D"/>
    <w:rsid w:val="00CE5D4C"/>
    <w:rsid w:val="00CE68C3"/>
    <w:rsid w:val="00CF36B7"/>
    <w:rsid w:val="00D008CA"/>
    <w:rsid w:val="00D04294"/>
    <w:rsid w:val="00D0491C"/>
    <w:rsid w:val="00D07989"/>
    <w:rsid w:val="00D1627C"/>
    <w:rsid w:val="00D217E8"/>
    <w:rsid w:val="00D22854"/>
    <w:rsid w:val="00D2291A"/>
    <w:rsid w:val="00D23FA8"/>
    <w:rsid w:val="00D30BA5"/>
    <w:rsid w:val="00D33BFD"/>
    <w:rsid w:val="00D354BB"/>
    <w:rsid w:val="00D36696"/>
    <w:rsid w:val="00D41951"/>
    <w:rsid w:val="00D43D0B"/>
    <w:rsid w:val="00D5075D"/>
    <w:rsid w:val="00D64DA2"/>
    <w:rsid w:val="00D66B7E"/>
    <w:rsid w:val="00D771B4"/>
    <w:rsid w:val="00D84815"/>
    <w:rsid w:val="00D86EE9"/>
    <w:rsid w:val="00D92D95"/>
    <w:rsid w:val="00D94F30"/>
    <w:rsid w:val="00D95AF3"/>
    <w:rsid w:val="00DC4E3C"/>
    <w:rsid w:val="00DC7A14"/>
    <w:rsid w:val="00DD121D"/>
    <w:rsid w:val="00DD37EE"/>
    <w:rsid w:val="00DD3AFF"/>
    <w:rsid w:val="00DD54B7"/>
    <w:rsid w:val="00DD76E8"/>
    <w:rsid w:val="00DE1DE3"/>
    <w:rsid w:val="00DE77FF"/>
    <w:rsid w:val="00DF398F"/>
    <w:rsid w:val="00E01A44"/>
    <w:rsid w:val="00E05824"/>
    <w:rsid w:val="00E05B4E"/>
    <w:rsid w:val="00E05FAA"/>
    <w:rsid w:val="00E07F85"/>
    <w:rsid w:val="00E106BA"/>
    <w:rsid w:val="00E125DD"/>
    <w:rsid w:val="00E14450"/>
    <w:rsid w:val="00E1496D"/>
    <w:rsid w:val="00E20374"/>
    <w:rsid w:val="00E2396D"/>
    <w:rsid w:val="00E250F1"/>
    <w:rsid w:val="00E2579D"/>
    <w:rsid w:val="00E27D95"/>
    <w:rsid w:val="00E31795"/>
    <w:rsid w:val="00E35EA4"/>
    <w:rsid w:val="00E37E82"/>
    <w:rsid w:val="00E405FD"/>
    <w:rsid w:val="00E51446"/>
    <w:rsid w:val="00E65228"/>
    <w:rsid w:val="00E66EE7"/>
    <w:rsid w:val="00E85700"/>
    <w:rsid w:val="00E873B4"/>
    <w:rsid w:val="00E90E9D"/>
    <w:rsid w:val="00E91E0F"/>
    <w:rsid w:val="00E96C98"/>
    <w:rsid w:val="00EA1A30"/>
    <w:rsid w:val="00EB3E3A"/>
    <w:rsid w:val="00EB7841"/>
    <w:rsid w:val="00EC6B60"/>
    <w:rsid w:val="00ED33CE"/>
    <w:rsid w:val="00ED6755"/>
    <w:rsid w:val="00EE506B"/>
    <w:rsid w:val="00EF1CF2"/>
    <w:rsid w:val="00EF440F"/>
    <w:rsid w:val="00EF4833"/>
    <w:rsid w:val="00F0398B"/>
    <w:rsid w:val="00F04524"/>
    <w:rsid w:val="00F048E7"/>
    <w:rsid w:val="00F07117"/>
    <w:rsid w:val="00F1041B"/>
    <w:rsid w:val="00F1172D"/>
    <w:rsid w:val="00F17A88"/>
    <w:rsid w:val="00F21C9C"/>
    <w:rsid w:val="00F232FF"/>
    <w:rsid w:val="00F25C48"/>
    <w:rsid w:val="00F30589"/>
    <w:rsid w:val="00F33E77"/>
    <w:rsid w:val="00F33FE5"/>
    <w:rsid w:val="00F41408"/>
    <w:rsid w:val="00F47B17"/>
    <w:rsid w:val="00F520CA"/>
    <w:rsid w:val="00F55934"/>
    <w:rsid w:val="00F56953"/>
    <w:rsid w:val="00F604F0"/>
    <w:rsid w:val="00F60EB5"/>
    <w:rsid w:val="00F611D8"/>
    <w:rsid w:val="00F61F58"/>
    <w:rsid w:val="00F63AFF"/>
    <w:rsid w:val="00F71F12"/>
    <w:rsid w:val="00F724A4"/>
    <w:rsid w:val="00F86039"/>
    <w:rsid w:val="00F872AA"/>
    <w:rsid w:val="00F876EF"/>
    <w:rsid w:val="00F94BD6"/>
    <w:rsid w:val="00F9649F"/>
    <w:rsid w:val="00FA149F"/>
    <w:rsid w:val="00FA60C2"/>
    <w:rsid w:val="00FB318B"/>
    <w:rsid w:val="00FC164E"/>
    <w:rsid w:val="00FC16E9"/>
    <w:rsid w:val="00FC54CA"/>
    <w:rsid w:val="00FD4CA9"/>
    <w:rsid w:val="00FE39E5"/>
    <w:rsid w:val="00FE6516"/>
    <w:rsid w:val="00FE6D83"/>
    <w:rsid w:val="00FE726E"/>
    <w:rsid w:val="00FE761E"/>
    <w:rsid w:val="00FE7BC8"/>
    <w:rsid w:val="00FF2506"/>
    <w:rsid w:val="00FF2B60"/>
    <w:rsid w:val="00FF3A99"/>
    <w:rsid w:val="00FF45A4"/>
    <w:rsid w:val="00FF7179"/>
    <w:rsid w:val="00FF7D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4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6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76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D7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D76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7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76E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76E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D76E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D76E8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76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0701A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701A4"/>
    <w:rPr>
      <w:sz w:val="18"/>
      <w:szCs w:val="18"/>
    </w:rPr>
  </w:style>
  <w:style w:type="paragraph" w:styleId="a7">
    <w:name w:val="List Paragraph"/>
    <w:basedOn w:val="a"/>
    <w:uiPriority w:val="34"/>
    <w:qFormat/>
    <w:rsid w:val="0059752C"/>
    <w:pPr>
      <w:ind w:firstLineChars="200" w:firstLine="420"/>
    </w:pPr>
  </w:style>
  <w:style w:type="table" w:styleId="a8">
    <w:name w:val="Table Grid"/>
    <w:basedOn w:val="a1"/>
    <w:uiPriority w:val="59"/>
    <w:rsid w:val="0024410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C16C7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194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1408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95960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2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234549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25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7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8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684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404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034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921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726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090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953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05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2194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58969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738927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90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80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81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39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631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430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56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4932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165355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5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33540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62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8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86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9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468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3453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991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245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8873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10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5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58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1259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393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25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6881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95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8593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84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81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51999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42481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5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89752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94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74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66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4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80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934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8231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031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190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97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1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617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006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07DC45-D723-4FD1-8CDC-F4C36ECE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27</Pages>
  <Words>1699</Words>
  <Characters>9689</Characters>
  <Application>Microsoft Office Word</Application>
  <DocSecurity>0</DocSecurity>
  <Lines>80</Lines>
  <Paragraphs>22</Paragraphs>
  <ScaleCrop>false</ScaleCrop>
  <Company>Microsoft</Company>
  <LinksUpToDate>false</LinksUpToDate>
  <CharactersWithSpaces>11366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李晨阳</cp:lastModifiedBy>
  <cp:revision>775</cp:revision>
  <dcterms:created xsi:type="dcterms:W3CDTF">2013-12-17T01:41:00Z</dcterms:created>
  <dcterms:modified xsi:type="dcterms:W3CDTF">2018-12-09T12:33:00Z</dcterms:modified>
</cp:coreProperties>
</file>