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3D1" w:rsidRPr="006D1D85" w:rsidRDefault="006D1D85" w:rsidP="006D1D85">
      <w:pPr>
        <w:jc w:val="center"/>
        <w:rPr>
          <w:rStyle w:val="nfasisintenso"/>
          <w:rFonts w:ascii="Arial" w:hAnsi="Arial" w:cs="Arial"/>
          <w:b/>
          <w:color w:val="auto"/>
        </w:rPr>
      </w:pPr>
      <w:r w:rsidRPr="006D1D85">
        <w:rPr>
          <w:rStyle w:val="nfasisintenso"/>
          <w:rFonts w:ascii="Arial" w:hAnsi="Arial" w:cs="Arial"/>
          <w:b/>
          <w:color w:val="auto"/>
        </w:rPr>
        <w:t>TECNICAS DE ESTUDIO</w:t>
      </w:r>
    </w:p>
    <w:p w:rsidR="006D1D85" w:rsidRPr="006D1D85" w:rsidRDefault="006D1D85" w:rsidP="006D1D85">
      <w:pPr>
        <w:jc w:val="center"/>
        <w:rPr>
          <w:rStyle w:val="nfasisintenso"/>
          <w:rFonts w:ascii="Arial" w:hAnsi="Arial" w:cs="Arial"/>
          <w:b/>
          <w:color w:val="auto"/>
        </w:rPr>
      </w:pPr>
    </w:p>
    <w:p w:rsidR="006D1D85" w:rsidRDefault="006D1D85" w:rsidP="006D1D85">
      <w:pPr>
        <w:pStyle w:val="Prrafodelista"/>
        <w:numPr>
          <w:ilvl w:val="0"/>
          <w:numId w:val="2"/>
        </w:numPr>
        <w:jc w:val="both"/>
        <w:rPr>
          <w:rStyle w:val="nfasisintenso"/>
          <w:rFonts w:ascii="Arial" w:hAnsi="Arial" w:cs="Arial"/>
          <w:b/>
          <w:color w:val="auto"/>
          <w:lang w:val="es-MX"/>
        </w:rPr>
      </w:pPr>
      <w:r>
        <w:rPr>
          <w:rStyle w:val="nfasisintenso"/>
          <w:rFonts w:ascii="Arial" w:hAnsi="Arial" w:cs="Arial"/>
          <w:b/>
          <w:color w:val="auto"/>
          <w:lang w:val="es-MX"/>
        </w:rPr>
        <w:t>Subrayar punt</w:t>
      </w:r>
      <w:bookmarkStart w:id="0" w:name="_GoBack"/>
      <w:bookmarkEnd w:id="0"/>
      <w:r>
        <w:rPr>
          <w:rStyle w:val="nfasisintenso"/>
          <w:rFonts w:ascii="Arial" w:hAnsi="Arial" w:cs="Arial"/>
          <w:b/>
          <w:color w:val="auto"/>
          <w:lang w:val="es-MX"/>
        </w:rPr>
        <w:t>os importantes</w:t>
      </w:r>
    </w:p>
    <w:p w:rsidR="006D1D85" w:rsidRDefault="006D1D85" w:rsidP="006D1D85">
      <w:pPr>
        <w:pStyle w:val="Prrafodelista"/>
        <w:numPr>
          <w:ilvl w:val="0"/>
          <w:numId w:val="2"/>
        </w:numPr>
        <w:jc w:val="both"/>
        <w:rPr>
          <w:rStyle w:val="nfasisintenso"/>
          <w:rFonts w:ascii="Arial" w:hAnsi="Arial" w:cs="Arial"/>
          <w:b/>
          <w:color w:val="auto"/>
          <w:lang w:val="es-MX"/>
        </w:rPr>
      </w:pPr>
      <w:r>
        <w:rPr>
          <w:rStyle w:val="nfasisintenso"/>
          <w:rFonts w:ascii="Arial" w:hAnsi="Arial" w:cs="Arial"/>
          <w:b/>
          <w:color w:val="auto"/>
          <w:lang w:val="es-MX"/>
        </w:rPr>
        <w:t>Mapas mentales</w:t>
      </w:r>
    </w:p>
    <w:p w:rsidR="006D1D85" w:rsidRDefault="006D1D85" w:rsidP="006D1D85">
      <w:pPr>
        <w:pStyle w:val="Prrafodelista"/>
        <w:numPr>
          <w:ilvl w:val="0"/>
          <w:numId w:val="2"/>
        </w:numPr>
        <w:jc w:val="both"/>
        <w:rPr>
          <w:rStyle w:val="nfasisintenso"/>
          <w:rFonts w:ascii="Arial" w:hAnsi="Arial" w:cs="Arial"/>
          <w:b/>
          <w:color w:val="auto"/>
          <w:lang w:val="es-MX"/>
        </w:rPr>
      </w:pPr>
      <w:r>
        <w:rPr>
          <w:rStyle w:val="nfasisintenso"/>
          <w:rFonts w:ascii="Arial" w:hAnsi="Arial" w:cs="Arial"/>
          <w:b/>
          <w:color w:val="auto"/>
          <w:lang w:val="es-MX"/>
        </w:rPr>
        <w:t>Realizar ejercicios</w:t>
      </w:r>
    </w:p>
    <w:p w:rsidR="006D1D85" w:rsidRDefault="006D1D85" w:rsidP="006D1D85">
      <w:pPr>
        <w:pStyle w:val="Prrafodelista"/>
        <w:numPr>
          <w:ilvl w:val="0"/>
          <w:numId w:val="2"/>
        </w:numPr>
        <w:jc w:val="both"/>
        <w:rPr>
          <w:rStyle w:val="nfasisintenso"/>
          <w:rFonts w:ascii="Arial" w:hAnsi="Arial" w:cs="Arial"/>
          <w:b/>
          <w:color w:val="auto"/>
          <w:lang w:val="es-MX"/>
        </w:rPr>
      </w:pPr>
      <w:r>
        <w:rPr>
          <w:rStyle w:val="nfasisintenso"/>
          <w:rFonts w:ascii="Arial" w:hAnsi="Arial" w:cs="Arial"/>
          <w:b/>
          <w:color w:val="auto"/>
          <w:lang w:val="es-MX"/>
        </w:rPr>
        <w:t xml:space="preserve">Elaborar cuestionarios </w:t>
      </w:r>
    </w:p>
    <w:p w:rsidR="006D1D85" w:rsidRDefault="006D1D85" w:rsidP="006D1D85">
      <w:pPr>
        <w:pStyle w:val="Prrafodelista"/>
        <w:numPr>
          <w:ilvl w:val="0"/>
          <w:numId w:val="2"/>
        </w:numPr>
        <w:jc w:val="both"/>
        <w:rPr>
          <w:rStyle w:val="nfasisintenso"/>
          <w:rFonts w:ascii="Arial" w:hAnsi="Arial" w:cs="Arial"/>
          <w:b/>
          <w:color w:val="auto"/>
          <w:lang w:val="es-MX"/>
        </w:rPr>
      </w:pPr>
      <w:r>
        <w:rPr>
          <w:rStyle w:val="nfasisintenso"/>
          <w:rFonts w:ascii="Arial" w:hAnsi="Arial" w:cs="Arial"/>
          <w:b/>
          <w:color w:val="auto"/>
          <w:lang w:val="es-MX"/>
        </w:rPr>
        <w:t>Repasar varias veces lo que se dificulte</w:t>
      </w:r>
    </w:p>
    <w:p w:rsidR="006D1D85" w:rsidRDefault="006D1D85" w:rsidP="006D1D85">
      <w:pPr>
        <w:pStyle w:val="Prrafodelista"/>
        <w:numPr>
          <w:ilvl w:val="0"/>
          <w:numId w:val="2"/>
        </w:numPr>
        <w:jc w:val="both"/>
        <w:rPr>
          <w:rStyle w:val="nfasisintenso"/>
          <w:rFonts w:ascii="Arial" w:hAnsi="Arial" w:cs="Arial"/>
          <w:b/>
          <w:color w:val="auto"/>
          <w:lang w:val="es-MX"/>
        </w:rPr>
      </w:pPr>
      <w:r>
        <w:rPr>
          <w:rStyle w:val="nfasisintenso"/>
          <w:rFonts w:ascii="Arial" w:hAnsi="Arial" w:cs="Arial"/>
          <w:b/>
          <w:color w:val="auto"/>
          <w:lang w:val="es-MX"/>
        </w:rPr>
        <w:t xml:space="preserve">Calendario de estudio </w:t>
      </w:r>
    </w:p>
    <w:p w:rsidR="006D1D85" w:rsidRDefault="006D1D85" w:rsidP="006D1D85">
      <w:pPr>
        <w:pStyle w:val="Prrafodelista"/>
        <w:ind w:left="1440"/>
        <w:jc w:val="both"/>
        <w:rPr>
          <w:rStyle w:val="nfasisintenso"/>
          <w:rFonts w:ascii="Arial" w:hAnsi="Arial" w:cs="Arial"/>
          <w:b/>
          <w:color w:val="auto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3E7D2C" wp14:editId="2354CE8A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4381500" cy="2156460"/>
            <wp:effectExtent l="0" t="0" r="0" b="0"/>
            <wp:wrapThrough wrapText="bothSides">
              <wp:wrapPolygon edited="0">
                <wp:start x="0" y="0"/>
                <wp:lineTo x="0" y="21371"/>
                <wp:lineTo x="21506" y="21371"/>
                <wp:lineTo x="21506" y="0"/>
                <wp:lineTo x="0" y="0"/>
              </wp:wrapPolygon>
            </wp:wrapThrough>
            <wp:docPr id="1" name="Imagen 1" descr="11 técnicas de estudio que mejorarán tu aprendizaje | Ambito de la  Educación, Portal de Educación Ros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 técnicas de estudio que mejorarán tu aprendizaje | Ambito de la  Educación, Portal de Educación Rosar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1D85" w:rsidRPr="006D1D85" w:rsidRDefault="006D1D85" w:rsidP="006D1D85">
      <w:pPr>
        <w:pStyle w:val="Prrafodelista"/>
        <w:ind w:left="1440"/>
        <w:jc w:val="both"/>
        <w:rPr>
          <w:rStyle w:val="nfasisintenso"/>
          <w:rFonts w:ascii="Arial" w:hAnsi="Arial" w:cs="Arial"/>
          <w:b/>
          <w:color w:val="auto"/>
          <w:lang w:val="es-MX"/>
        </w:rPr>
      </w:pPr>
    </w:p>
    <w:p w:rsidR="006D1D85" w:rsidRPr="006D1D85" w:rsidRDefault="006D1D85" w:rsidP="006D1D85">
      <w:pPr>
        <w:pStyle w:val="Prrafodelista"/>
        <w:ind w:left="1440"/>
        <w:jc w:val="both"/>
        <w:rPr>
          <w:rStyle w:val="nfasisintenso"/>
          <w:rFonts w:ascii="Arial" w:hAnsi="Arial" w:cs="Arial"/>
          <w:i w:val="0"/>
          <w:color w:val="auto"/>
          <w:lang w:val="es-MX"/>
        </w:rPr>
      </w:pPr>
    </w:p>
    <w:sectPr w:rsidR="006D1D85" w:rsidRPr="006D1D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25F18"/>
    <w:multiLevelType w:val="hybridMultilevel"/>
    <w:tmpl w:val="C91A974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0B04DD"/>
    <w:multiLevelType w:val="hybridMultilevel"/>
    <w:tmpl w:val="72D82F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D85"/>
    <w:rsid w:val="002A33D1"/>
    <w:rsid w:val="006D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18E7"/>
  <w15:chartTrackingRefBased/>
  <w15:docId w15:val="{F9F09771-9BC7-42BC-AC78-AFEA4554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1"/>
    <w:qFormat/>
    <w:rsid w:val="006D1D85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6D1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</cp:revision>
  <dcterms:created xsi:type="dcterms:W3CDTF">2021-01-16T15:25:00Z</dcterms:created>
  <dcterms:modified xsi:type="dcterms:W3CDTF">2021-01-16T15:32:00Z</dcterms:modified>
</cp:coreProperties>
</file>